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FB" w:rsidRDefault="00C21BFB" w:rsidP="00DC1893">
      <w:pPr>
        <w:jc w:val="center"/>
        <w:rPr>
          <w:b/>
          <w:u w:val="thick"/>
        </w:rPr>
      </w:pPr>
      <w:r>
        <w:rPr>
          <w:rFonts w:hint="eastAsia"/>
          <w:b/>
          <w:u w:val="thick"/>
        </w:rPr>
        <w:t>公民與社會</w:t>
      </w:r>
      <w:r>
        <w:rPr>
          <w:rFonts w:hint="eastAsia"/>
          <w:b/>
          <w:u w:val="thick"/>
          <w:lang w:eastAsia="zh-HK"/>
        </w:rPr>
        <w:t>發</w:t>
      </w:r>
      <w:r>
        <w:rPr>
          <w:rFonts w:hint="eastAsia"/>
          <w:b/>
          <w:u w:val="thick"/>
        </w:rPr>
        <w:t>展</w:t>
      </w:r>
      <w:r w:rsidR="00B0630E">
        <w:rPr>
          <w:rFonts w:hint="eastAsia"/>
          <w:b/>
          <w:u w:val="thick"/>
          <w:lang w:eastAsia="zh-HK"/>
        </w:rPr>
        <w:t>科網上自學課程</w:t>
      </w:r>
      <w:r w:rsidR="00DC1893" w:rsidRPr="00DC1893">
        <w:rPr>
          <w:rFonts w:hint="eastAsia"/>
          <w:b/>
          <w:u w:val="thick"/>
        </w:rPr>
        <w:t>工作紙</w:t>
      </w:r>
      <w:bookmarkStart w:id="0" w:name="_GoBack"/>
      <w:bookmarkEnd w:id="0"/>
    </w:p>
    <w:p w:rsidR="00DC1893" w:rsidRDefault="00DC1893"/>
    <w:p w:rsidR="00DC1893" w:rsidRPr="00B62839" w:rsidRDefault="00DC1893" w:rsidP="00DC1893">
      <w:pPr>
        <w:pStyle w:val="a4"/>
        <w:numPr>
          <w:ilvl w:val="0"/>
          <w:numId w:val="11"/>
        </w:numPr>
        <w:adjustRightInd w:val="0"/>
        <w:snapToGrid w:val="0"/>
        <w:ind w:leftChars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  <w:r w:rsidRPr="00B62839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t>工作紙簡介</w:t>
      </w:r>
    </w:p>
    <w:p w:rsidR="00DC1893" w:rsidRDefault="00DC1893"/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0D12FB" w:rsidTr="00DE714B">
        <w:tc>
          <w:tcPr>
            <w:tcW w:w="1696" w:type="dxa"/>
            <w:vAlign w:val="center"/>
          </w:tcPr>
          <w:p w:rsidR="000D12FB" w:rsidRDefault="00B62839" w:rsidP="0043398D">
            <w:pPr>
              <w:jc w:val="center"/>
            </w:pPr>
            <w:r>
              <w:rPr>
                <w:rFonts w:hint="eastAsia"/>
                <w:lang w:eastAsia="zh-HK"/>
              </w:rPr>
              <w:t>自學</w:t>
            </w:r>
            <w:r w:rsidR="000D12FB">
              <w:t>課題</w:t>
            </w:r>
          </w:p>
        </w:tc>
        <w:tc>
          <w:tcPr>
            <w:tcW w:w="7088" w:type="dxa"/>
          </w:tcPr>
          <w:p w:rsidR="000D12FB" w:rsidRPr="000B3A3A" w:rsidRDefault="00E96FF5" w:rsidP="00DC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香</w:t>
            </w:r>
            <w:r>
              <w:rPr>
                <w:rFonts w:ascii="Times New Roman" w:hAnsi="Times New Roman" w:cs="Times New Roman" w:hint="eastAsia"/>
              </w:rPr>
              <w:t>港</w:t>
            </w:r>
            <w:r>
              <w:rPr>
                <w:rFonts w:ascii="Times New Roman" w:hAnsi="Times New Roman" w:cs="Times New Roman" w:hint="eastAsia"/>
                <w:lang w:eastAsia="zh-HK"/>
              </w:rPr>
              <w:t>融入國家發</w:t>
            </w:r>
            <w:r>
              <w:rPr>
                <w:rFonts w:ascii="Times New Roman" w:hAnsi="Times New Roman" w:cs="Times New Roman" w:hint="eastAsia"/>
              </w:rPr>
              <w:t>展</w:t>
            </w:r>
            <w:r>
              <w:rPr>
                <w:rFonts w:ascii="Times New Roman" w:hAnsi="Times New Roman" w:cs="Times New Roman" w:hint="eastAsia"/>
                <w:lang w:eastAsia="zh-HK"/>
              </w:rPr>
              <w:t>大局以提升競爭力</w:t>
            </w:r>
            <w:r w:rsidR="00F10B31">
              <w:rPr>
                <w:rFonts w:ascii="Times New Roman" w:hAnsi="Times New Roman" w:cs="Times New Roman" w:hint="eastAsia"/>
                <w:lang w:eastAsia="zh-HK"/>
              </w:rPr>
              <w:t xml:space="preserve"> </w:t>
            </w:r>
          </w:p>
        </w:tc>
      </w:tr>
      <w:tr w:rsidR="00DC1893" w:rsidTr="00DE714B">
        <w:tc>
          <w:tcPr>
            <w:tcW w:w="1696" w:type="dxa"/>
            <w:vAlign w:val="center"/>
          </w:tcPr>
          <w:p w:rsidR="00DC1893" w:rsidRDefault="00DC1893" w:rsidP="0043398D">
            <w:pPr>
              <w:jc w:val="center"/>
              <w:rPr>
                <w:lang w:eastAsia="zh-HK"/>
              </w:rPr>
            </w:pPr>
            <w:r w:rsidRPr="00DC1893">
              <w:rPr>
                <w:rFonts w:hint="eastAsia"/>
              </w:rPr>
              <w:t>相關主題、課題、學習重點</w:t>
            </w:r>
          </w:p>
        </w:tc>
        <w:tc>
          <w:tcPr>
            <w:tcW w:w="7088" w:type="dxa"/>
          </w:tcPr>
          <w:p w:rsidR="00DC1893" w:rsidRPr="000B3A3A" w:rsidRDefault="00DC1893" w:rsidP="00DC1893">
            <w:pPr>
              <w:rPr>
                <w:rFonts w:ascii="Times New Roman" w:hAnsi="Times New Roman" w:cs="Times New Roman"/>
                <w:lang w:eastAsia="zh-HK"/>
              </w:rPr>
            </w:pPr>
            <w:r w:rsidRPr="000B3A3A">
              <w:rPr>
                <w:rFonts w:ascii="Times New Roman" w:hAnsi="Times New Roman" w:cs="Times New Roman"/>
                <w:lang w:eastAsia="zh-HK"/>
              </w:rPr>
              <w:t>主題</w:t>
            </w:r>
            <w:r w:rsidRPr="000B3A3A">
              <w:rPr>
                <w:rFonts w:ascii="Times New Roman" w:hAnsi="Times New Roman" w:cs="Times New Roman"/>
              </w:rPr>
              <w:t>2</w:t>
            </w:r>
            <w:r w:rsidRPr="000B3A3A">
              <w:rPr>
                <w:rFonts w:ascii="Times New Roman" w:hAnsi="Times New Roman" w:cs="Times New Roman"/>
                <w:lang w:eastAsia="zh-HK"/>
              </w:rPr>
              <w:t>︰改</w:t>
            </w:r>
            <w:r w:rsidRPr="000B3A3A">
              <w:rPr>
                <w:rFonts w:ascii="Times New Roman" w:hAnsi="Times New Roman" w:cs="Times New Roman"/>
              </w:rPr>
              <w:t>革</w:t>
            </w:r>
            <w:r w:rsidRPr="000B3A3A">
              <w:rPr>
                <w:rFonts w:ascii="Times New Roman" w:hAnsi="Times New Roman" w:cs="Times New Roman"/>
                <w:lang w:eastAsia="zh-HK"/>
              </w:rPr>
              <w:t>開放以來的國</w:t>
            </w:r>
            <w:r>
              <w:rPr>
                <w:rFonts w:ascii="Times New Roman" w:hAnsi="Times New Roman" w:cs="Times New Roman" w:hint="eastAsia"/>
                <w:lang w:eastAsia="zh-HK"/>
              </w:rPr>
              <w:t>家</w:t>
            </w:r>
          </w:p>
          <w:p w:rsidR="00DC1893" w:rsidRPr="000B3A3A" w:rsidRDefault="00DC1893" w:rsidP="00DC1893">
            <w:pPr>
              <w:rPr>
                <w:rFonts w:ascii="Times New Roman" w:hAnsi="Times New Roman" w:cs="Times New Roman"/>
              </w:rPr>
            </w:pPr>
            <w:r w:rsidRPr="000B3A3A">
              <w:rPr>
                <w:rFonts w:ascii="Times New Roman" w:hAnsi="Times New Roman" w:cs="Times New Roman"/>
                <w:lang w:eastAsia="zh-HK"/>
              </w:rPr>
              <w:t>課題︰國家的發</w:t>
            </w:r>
            <w:r w:rsidRPr="000B3A3A">
              <w:rPr>
                <w:rFonts w:ascii="Times New Roman" w:hAnsi="Times New Roman" w:cs="Times New Roman"/>
              </w:rPr>
              <w:t>展</w:t>
            </w:r>
            <w:r w:rsidRPr="000B3A3A">
              <w:rPr>
                <w:rFonts w:ascii="Times New Roman" w:hAnsi="Times New Roman" w:cs="Times New Roman"/>
                <w:lang w:eastAsia="zh-HK"/>
              </w:rPr>
              <w:t>與香</w:t>
            </w:r>
            <w:r w:rsidRPr="000B3A3A">
              <w:rPr>
                <w:rFonts w:ascii="Times New Roman" w:hAnsi="Times New Roman" w:cs="Times New Roman"/>
              </w:rPr>
              <w:t>港</w:t>
            </w:r>
            <w:r w:rsidRPr="000B3A3A">
              <w:rPr>
                <w:rFonts w:ascii="Times New Roman" w:hAnsi="Times New Roman" w:cs="Times New Roman"/>
                <w:lang w:eastAsia="zh-HK"/>
              </w:rPr>
              <w:t>融入國家發</w:t>
            </w:r>
            <w:r w:rsidRPr="000B3A3A">
              <w:rPr>
                <w:rFonts w:ascii="Times New Roman" w:hAnsi="Times New Roman" w:cs="Times New Roman"/>
              </w:rPr>
              <w:t>展</w:t>
            </w:r>
            <w:r w:rsidRPr="000B3A3A">
              <w:rPr>
                <w:rFonts w:ascii="Times New Roman" w:hAnsi="Times New Roman" w:cs="Times New Roman"/>
                <w:lang w:eastAsia="zh-HK"/>
              </w:rPr>
              <w:t>大局</w:t>
            </w:r>
          </w:p>
          <w:p w:rsidR="00DC1893" w:rsidRPr="000B3A3A" w:rsidRDefault="00DC1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學習重點︰涉及香</w:t>
            </w:r>
            <w:r>
              <w:rPr>
                <w:rFonts w:ascii="Times New Roman" w:hAnsi="Times New Roman" w:cs="Times New Roman" w:hint="eastAsia"/>
              </w:rPr>
              <w:t>港</w:t>
            </w:r>
            <w:r>
              <w:rPr>
                <w:rFonts w:ascii="Times New Roman" w:hAnsi="Times New Roman" w:cs="Times New Roman" w:hint="eastAsia"/>
                <w:lang w:eastAsia="zh-HK"/>
              </w:rPr>
              <w:t>的發</w:t>
            </w:r>
            <w:r>
              <w:rPr>
                <w:rFonts w:ascii="Times New Roman" w:hAnsi="Times New Roman" w:cs="Times New Roman" w:hint="eastAsia"/>
              </w:rPr>
              <w:t>展</w:t>
            </w:r>
            <w:r>
              <w:rPr>
                <w:rFonts w:ascii="Times New Roman" w:hAnsi="Times New Roman" w:cs="Times New Roman" w:hint="eastAsia"/>
                <w:lang w:eastAsia="zh-HK"/>
              </w:rPr>
              <w:t>規</w:t>
            </w:r>
            <w:r>
              <w:rPr>
                <w:rFonts w:ascii="Times New Roman" w:hAnsi="Times New Roman" w:cs="Times New Roman" w:hint="eastAsia"/>
              </w:rPr>
              <w:t>劃</w:t>
            </w:r>
            <w:r>
              <w:rPr>
                <w:rFonts w:ascii="Times New Roman" w:hAnsi="Times New Roman" w:cs="Times New Roman" w:hint="eastAsia"/>
                <w:lang w:eastAsia="zh-HK"/>
              </w:rPr>
              <w:t>和政</w:t>
            </w:r>
            <w:r>
              <w:rPr>
                <w:rFonts w:ascii="Times New Roman" w:hAnsi="Times New Roman" w:cs="Times New Roman" w:hint="eastAsia"/>
              </w:rPr>
              <w:t>策</w:t>
            </w:r>
            <w:r>
              <w:rPr>
                <w:rFonts w:ascii="Times New Roman" w:hAnsi="Times New Roman" w:cs="Times New Roman" w:hint="eastAsia"/>
                <w:lang w:eastAsia="zh-HK"/>
              </w:rPr>
              <w:t>與促進香</w:t>
            </w:r>
            <w:r>
              <w:rPr>
                <w:rFonts w:ascii="Times New Roman" w:hAnsi="Times New Roman" w:cs="Times New Roman" w:hint="eastAsia"/>
              </w:rPr>
              <w:t>港</w:t>
            </w:r>
            <w:r>
              <w:rPr>
                <w:rFonts w:ascii="Times New Roman" w:hAnsi="Times New Roman" w:cs="Times New Roman" w:hint="eastAsia"/>
                <w:lang w:eastAsia="zh-HK"/>
              </w:rPr>
              <w:t>發</w:t>
            </w:r>
            <w:r>
              <w:rPr>
                <w:rFonts w:ascii="Times New Roman" w:hAnsi="Times New Roman" w:cs="Times New Roman" w:hint="eastAsia"/>
              </w:rPr>
              <w:t>展</w:t>
            </w:r>
          </w:p>
        </w:tc>
      </w:tr>
      <w:tr w:rsidR="000D12FB" w:rsidTr="00DE714B">
        <w:tc>
          <w:tcPr>
            <w:tcW w:w="1696" w:type="dxa"/>
          </w:tcPr>
          <w:p w:rsidR="000D12FB" w:rsidRDefault="00DC1893" w:rsidP="0043398D">
            <w:pPr>
              <w:jc w:val="center"/>
            </w:pPr>
            <w:r>
              <w:rPr>
                <w:rFonts w:hint="eastAsia"/>
                <w:lang w:eastAsia="zh-HK"/>
              </w:rPr>
              <w:t>整</w:t>
            </w:r>
            <w:r>
              <w:rPr>
                <w:rFonts w:hint="eastAsia"/>
              </w:rPr>
              <w:t>體</w:t>
            </w:r>
            <w:r>
              <w:rPr>
                <w:rFonts w:hint="eastAsia"/>
                <w:lang w:eastAsia="zh-HK"/>
              </w:rPr>
              <w:t>構思要旨</w:t>
            </w:r>
          </w:p>
        </w:tc>
        <w:tc>
          <w:tcPr>
            <w:tcW w:w="7088" w:type="dxa"/>
          </w:tcPr>
          <w:p w:rsidR="001D01B6" w:rsidRPr="00182F49" w:rsidRDefault="005B0416" w:rsidP="000B3A3A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本</w:t>
            </w:r>
            <w:r w:rsidRPr="00182F49">
              <w:rPr>
                <w:rFonts w:ascii="Times New Roman" w:hAnsi="Times New Roman" w:cs="Times New Roman" w:hint="eastAsia"/>
                <w:lang w:eastAsia="zh-HK"/>
              </w:rPr>
              <w:t>自學工</w:t>
            </w:r>
            <w:r w:rsidRPr="00182F49">
              <w:rPr>
                <w:rFonts w:ascii="Times New Roman" w:hAnsi="Times New Roman" w:cs="Times New Roman" w:hint="eastAsia"/>
              </w:rPr>
              <w:t>作</w:t>
            </w:r>
            <w:r w:rsidRPr="00182F49">
              <w:rPr>
                <w:rFonts w:ascii="Times New Roman" w:hAnsi="Times New Roman" w:cs="Times New Roman" w:hint="eastAsia"/>
                <w:lang w:eastAsia="zh-HK"/>
              </w:rPr>
              <w:t>紙</w:t>
            </w:r>
            <w:r w:rsidR="00951CE7" w:rsidRPr="00182F49">
              <w:rPr>
                <w:rFonts w:ascii="Times New Roman" w:hAnsi="Times New Roman" w:cs="Times New Roman" w:hint="eastAsia"/>
                <w:lang w:eastAsia="zh-HK"/>
              </w:rPr>
              <w:t>以「促進香</w:t>
            </w:r>
            <w:r w:rsidR="00951CE7" w:rsidRPr="00182F49">
              <w:rPr>
                <w:rFonts w:ascii="Times New Roman" w:hAnsi="Times New Roman" w:cs="Times New Roman" w:hint="eastAsia"/>
              </w:rPr>
              <w:t>港</w:t>
            </w:r>
            <w:r w:rsidR="00951CE7" w:rsidRPr="00182F49">
              <w:rPr>
                <w:rFonts w:ascii="Times New Roman" w:hAnsi="Times New Roman" w:cs="Times New Roman" w:hint="eastAsia"/>
                <w:lang w:eastAsia="zh-HK"/>
              </w:rPr>
              <w:t>融入國家發</w:t>
            </w:r>
            <w:r w:rsidR="00951CE7" w:rsidRPr="00182F49">
              <w:rPr>
                <w:rFonts w:ascii="Times New Roman" w:hAnsi="Times New Roman" w:cs="Times New Roman" w:hint="eastAsia"/>
              </w:rPr>
              <w:t>展</w:t>
            </w:r>
            <w:r w:rsidR="00951CE7" w:rsidRPr="00182F49">
              <w:rPr>
                <w:rFonts w:ascii="Times New Roman" w:hAnsi="Times New Roman" w:cs="Times New Roman" w:hint="eastAsia"/>
                <w:lang w:eastAsia="zh-HK"/>
              </w:rPr>
              <w:t>大局，以提升競</w:t>
            </w:r>
            <w:r w:rsidR="00951CE7" w:rsidRPr="00182F49">
              <w:rPr>
                <w:rFonts w:ascii="Times New Roman" w:hAnsi="Times New Roman" w:cs="Times New Roman" w:hint="eastAsia"/>
              </w:rPr>
              <w:t>爭</w:t>
            </w:r>
            <w:r w:rsidR="00951CE7" w:rsidRPr="00182F49">
              <w:rPr>
                <w:rFonts w:ascii="Times New Roman" w:hAnsi="Times New Roman" w:cs="Times New Roman" w:hint="eastAsia"/>
                <w:lang w:eastAsia="zh-HK"/>
              </w:rPr>
              <w:t>力」為重心，讓學生應用擴</w:t>
            </w:r>
            <w:r w:rsidR="007E54E3" w:rsidRPr="00182F49">
              <w:rPr>
                <w:rFonts w:ascii="Times New Roman" w:hAnsi="Times New Roman" w:cs="Times New Roman" w:hint="eastAsia"/>
                <w:lang w:eastAsia="zh-HK"/>
              </w:rPr>
              <w:t>散性思考及聚合性思考，以及對策</w:t>
            </w:r>
            <w:r w:rsidR="00F25E27" w:rsidRPr="00182F49">
              <w:rPr>
                <w:rFonts w:ascii="Times New Roman" w:hAnsi="Times New Roman" w:cs="Times New Roman" w:hint="eastAsia"/>
                <w:lang w:eastAsia="zh-HK"/>
              </w:rPr>
              <w:t>型魚骨圖的</w:t>
            </w:r>
            <w:r w:rsidR="007E54E3" w:rsidRPr="00182F49">
              <w:rPr>
                <w:rFonts w:ascii="Times New Roman" w:hAnsi="Times New Roman" w:cs="Times New Roman" w:hint="eastAsia"/>
                <w:lang w:eastAsia="zh-HK"/>
              </w:rPr>
              <w:t>思考</w:t>
            </w:r>
            <w:r w:rsidR="00951CE7" w:rsidRPr="00182F49">
              <w:rPr>
                <w:rFonts w:ascii="Times New Roman" w:hAnsi="Times New Roman" w:cs="Times New Roman" w:hint="eastAsia"/>
                <w:lang w:eastAsia="zh-HK"/>
              </w:rPr>
              <w:t>工</w:t>
            </w:r>
            <w:r w:rsidR="00DE714B" w:rsidRPr="00182F49">
              <w:rPr>
                <w:rFonts w:ascii="Times New Roman" w:hAnsi="Times New Roman" w:cs="Times New Roman" w:hint="eastAsia"/>
                <w:lang w:eastAsia="zh-HK"/>
              </w:rPr>
              <w:t>具</w:t>
            </w:r>
            <w:r w:rsidR="00951CE7" w:rsidRPr="00182F49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  <w:p w:rsidR="005C72C4" w:rsidRPr="008C47A9" w:rsidRDefault="00951CE7" w:rsidP="00FF3D4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182F49">
              <w:rPr>
                <w:rFonts w:ascii="Times New Roman" w:hAnsi="Times New Roman" w:cs="Times New Roman" w:hint="eastAsia"/>
                <w:lang w:eastAsia="zh-HK"/>
              </w:rPr>
              <w:t>在運用解決難題七步曲</w:t>
            </w:r>
            <w:r w:rsidR="00CD2E11" w:rsidRPr="00182F49">
              <w:rPr>
                <w:rStyle w:val="a8"/>
                <w:rFonts w:ascii="Times New Roman" w:hAnsi="Times New Roman" w:cs="Times New Roman"/>
                <w:lang w:eastAsia="zh-HK"/>
              </w:rPr>
              <w:footnoteReference w:id="1"/>
            </w:r>
            <w:r w:rsidRPr="00182F49">
              <w:rPr>
                <w:rFonts w:ascii="Times New Roman" w:hAnsi="Times New Roman" w:cs="Times New Roman" w:hint="eastAsia"/>
                <w:lang w:eastAsia="zh-HK"/>
              </w:rPr>
              <w:t>時，引導學生</w:t>
            </w:r>
            <w:r w:rsidR="00F25E27" w:rsidRPr="00182F49">
              <w:rPr>
                <w:rFonts w:ascii="Times New Roman" w:hAnsi="Times New Roman" w:cs="Times New Roman" w:hint="eastAsia"/>
                <w:lang w:eastAsia="zh-HK"/>
              </w:rPr>
              <w:t>運</w:t>
            </w:r>
            <w:r w:rsidRPr="00182F49">
              <w:rPr>
                <w:rFonts w:ascii="Times New Roman" w:hAnsi="Times New Roman" w:cs="Times New Roman" w:hint="eastAsia"/>
                <w:lang w:eastAsia="zh-HK"/>
              </w:rPr>
              <w:t>用擴散性思考</w:t>
            </w:r>
            <w:r w:rsidR="00A90312" w:rsidRPr="00182F49">
              <w:rPr>
                <w:rFonts w:ascii="Times New Roman" w:hAnsi="Times New Roman" w:cs="Times New Roman" w:hint="eastAsia"/>
                <w:lang w:eastAsia="zh-HK"/>
              </w:rPr>
              <w:t>，先確定</w:t>
            </w:r>
            <w:r w:rsidRPr="00182F49">
              <w:rPr>
                <w:rFonts w:ascii="Times New Roman" w:hAnsi="Times New Roman" w:cs="Times New Roman" w:hint="eastAsia"/>
                <w:lang w:eastAsia="zh-HK"/>
              </w:rPr>
              <w:t>促進</w:t>
            </w:r>
            <w:r w:rsidR="00C42453">
              <w:rPr>
                <w:rFonts w:ascii="Times New Roman" w:hAnsi="Times New Roman" w:cs="Times New Roman" w:hint="eastAsia"/>
              </w:rPr>
              <w:t>香港融入國家發展大局</w:t>
            </w:r>
            <w:r w:rsidRPr="00182F49">
              <w:rPr>
                <w:rFonts w:ascii="Times New Roman" w:hAnsi="Times New Roman" w:cs="Times New Roman" w:hint="eastAsia"/>
              </w:rPr>
              <w:t>以提升競爭力</w:t>
            </w:r>
            <w:r w:rsidR="00F25E27" w:rsidRPr="00182F49">
              <w:rPr>
                <w:rFonts w:ascii="Times New Roman" w:hAnsi="Times New Roman" w:cs="Times New Roman" w:hint="eastAsia"/>
                <w:lang w:eastAsia="zh-HK"/>
              </w:rPr>
              <w:t>，繼而</w:t>
            </w:r>
            <w:r w:rsidR="00A90312" w:rsidRPr="00182F49">
              <w:rPr>
                <w:rFonts w:ascii="Times New Roman" w:hAnsi="Times New Roman" w:cs="Times New Roman" w:hint="eastAsia"/>
                <w:lang w:eastAsia="zh-HK"/>
              </w:rPr>
              <w:t>識別</w:t>
            </w:r>
            <w:r w:rsidR="00FF3D4E">
              <w:rPr>
                <w:rFonts w:ascii="Times New Roman" w:hAnsi="Times New Roman" w:cs="Times New Roman" w:hint="eastAsia"/>
                <w:lang w:eastAsia="zh-HK"/>
              </w:rPr>
              <w:t>如何能夠</w:t>
            </w:r>
            <w:r w:rsidRPr="00182F49">
              <w:rPr>
                <w:rFonts w:ascii="Times New Roman" w:hAnsi="Times New Roman" w:cs="Times New Roman" w:hint="eastAsia"/>
                <w:lang w:eastAsia="zh-HK"/>
              </w:rPr>
              <w:t>達致該目標</w:t>
            </w:r>
            <w:r w:rsidR="00C903EF" w:rsidRPr="00182F49">
              <w:rPr>
                <w:rFonts w:ascii="Times New Roman" w:hAnsi="Times New Roman" w:cs="Times New Roman" w:hint="eastAsia"/>
                <w:lang w:eastAsia="zh-HK"/>
              </w:rPr>
              <w:t>。接著，引導學生善用聚合性思考，</w:t>
            </w:r>
            <w:r w:rsidR="00F25E27" w:rsidRPr="00182F49">
              <w:rPr>
                <w:rFonts w:ascii="Times New Roman" w:hAnsi="Times New Roman" w:cs="Times New Roman" w:hint="eastAsia"/>
                <w:lang w:eastAsia="zh-HK"/>
              </w:rPr>
              <w:t>帶出達致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目</w:t>
            </w:r>
            <w:r w:rsidR="00172244" w:rsidRPr="00182F49">
              <w:rPr>
                <w:rFonts w:ascii="Times New Roman" w:hAnsi="Times New Roman" w:cs="Times New Roman" w:hint="eastAsia"/>
              </w:rPr>
              <w:t>標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="00F25E27" w:rsidRPr="00182F49">
              <w:rPr>
                <w:rFonts w:ascii="Times New Roman" w:hAnsi="Times New Roman" w:cs="Times New Roman" w:hint="eastAsia"/>
                <w:lang w:eastAsia="zh-HK"/>
              </w:rPr>
              <w:t>各個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方法，包</w:t>
            </w:r>
            <w:r w:rsidR="00172244" w:rsidRPr="00182F49">
              <w:rPr>
                <w:rFonts w:ascii="Times New Roman" w:hAnsi="Times New Roman" w:cs="Times New Roman" w:hint="eastAsia"/>
              </w:rPr>
              <w:t>括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加快投入粵港澳大灣區建</w:t>
            </w:r>
            <w:r w:rsidR="00172244" w:rsidRPr="00182F49">
              <w:rPr>
                <w:rFonts w:ascii="Times New Roman" w:hAnsi="Times New Roman" w:cs="Times New Roman" w:hint="eastAsia"/>
              </w:rPr>
              <w:t>設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、善用</w:t>
            </w:r>
            <w:r w:rsidR="00172244" w:rsidRPr="00182F49">
              <w:rPr>
                <w:rFonts w:ascii="Times New Roman" w:hAnsi="Times New Roman" w:cs="Times New Roman" w:hint="eastAsia"/>
              </w:rPr>
              <w:t>CEPA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的優</w:t>
            </w:r>
            <w:r w:rsidR="00172244" w:rsidRPr="00182F49">
              <w:rPr>
                <w:rFonts w:ascii="Times New Roman" w:hAnsi="Times New Roman" w:cs="Times New Roman" w:hint="eastAsia"/>
              </w:rPr>
              <w:t>勢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等，並評</w:t>
            </w:r>
            <w:r w:rsidR="00172244" w:rsidRPr="00182F49">
              <w:rPr>
                <w:rFonts w:ascii="Times New Roman" w:hAnsi="Times New Roman" w:cs="Times New Roman" w:hint="eastAsia"/>
              </w:rPr>
              <w:t>估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這些方法可</w:t>
            </w:r>
            <w:r w:rsidR="00172244" w:rsidRPr="00182F49">
              <w:rPr>
                <w:rFonts w:ascii="Times New Roman" w:hAnsi="Times New Roman" w:cs="Times New Roman" w:hint="eastAsia"/>
              </w:rPr>
              <w:t>能</w:t>
            </w:r>
            <w:r w:rsidR="00000D3D" w:rsidRPr="00182F49">
              <w:rPr>
                <w:rFonts w:ascii="Times New Roman" w:hAnsi="Times New Roman" w:cs="Times New Roman" w:hint="eastAsia"/>
                <w:lang w:eastAsia="zh-HK"/>
              </w:rPr>
              <w:t>帶來的好處。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同時，鼓</w:t>
            </w:r>
            <w:r w:rsidR="00172244" w:rsidRPr="00182F49">
              <w:rPr>
                <w:rFonts w:ascii="Times New Roman" w:hAnsi="Times New Roman" w:cs="Times New Roman" w:hint="eastAsia"/>
              </w:rPr>
              <w:t>勵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學生</w:t>
            </w:r>
            <w:r w:rsidR="00182F49" w:rsidRPr="00182F49">
              <w:rPr>
                <w:rFonts w:ascii="Times New Roman" w:hAnsi="Times New Roman" w:cs="Times New Roman" w:hint="eastAsia"/>
                <w:lang w:eastAsia="zh-HK"/>
              </w:rPr>
              <w:t>藉此課題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應用</w:t>
            </w:r>
            <w:r w:rsidR="00172244" w:rsidRPr="00182F49">
              <w:rPr>
                <w:rFonts w:ascii="Times New Roman" w:hAnsi="Times New Roman" w:cs="Times New Roman" w:hint="eastAsia"/>
              </w:rPr>
              <w:t>對策型魚骨圖</w:t>
            </w:r>
            <w:r w:rsidR="00182F49" w:rsidRPr="00182F49">
              <w:rPr>
                <w:rFonts w:ascii="Times New Roman" w:hAnsi="Times New Roman" w:cs="Times New Roman" w:hint="eastAsia"/>
                <w:lang w:eastAsia="zh-HK"/>
              </w:rPr>
              <w:t>的</w:t>
            </w:r>
            <w:r w:rsidR="00172244" w:rsidRPr="00182F49">
              <w:rPr>
                <w:rFonts w:ascii="Times New Roman" w:hAnsi="Times New Roman" w:cs="Times New Roman" w:hint="eastAsia"/>
                <w:lang w:eastAsia="zh-HK"/>
              </w:rPr>
              <w:t>思考工具，</w:t>
            </w:r>
            <w:r w:rsidR="001B5E9B" w:rsidRPr="00182F49">
              <w:rPr>
                <w:rFonts w:ascii="Times New Roman" w:hAnsi="Times New Roman" w:cs="Times New Roman" w:hint="eastAsia"/>
                <w:lang w:eastAsia="zh-HK"/>
              </w:rPr>
              <w:t>思考</w:t>
            </w:r>
            <w:r w:rsidR="00182F49">
              <w:rPr>
                <w:rFonts w:ascii="Times New Roman" w:hAnsi="Times New Roman" w:cs="Times New Roman" w:hint="eastAsia"/>
                <w:lang w:eastAsia="zh-HK"/>
              </w:rPr>
              <w:t>如何</w:t>
            </w:r>
            <w:r w:rsidR="00C42453">
              <w:rPr>
                <w:rFonts w:ascii="Times New Roman" w:hAnsi="Times New Roman" w:cs="Times New Roman" w:hint="eastAsia"/>
                <w:lang w:eastAsia="zh-HK"/>
              </w:rPr>
              <w:t>促進香港融入國家發展大局</w:t>
            </w:r>
            <w:r w:rsidR="007E54E3" w:rsidRPr="00182F49">
              <w:rPr>
                <w:rFonts w:ascii="Times New Roman" w:hAnsi="Times New Roman" w:cs="Times New Roman" w:hint="eastAsia"/>
                <w:lang w:eastAsia="zh-HK"/>
              </w:rPr>
              <w:t>以提升競爭</w:t>
            </w:r>
            <w:r w:rsidR="007E54E3">
              <w:rPr>
                <w:rFonts w:ascii="Times New Roman" w:hAnsi="Times New Roman" w:cs="Times New Roman" w:hint="eastAsia"/>
                <w:lang w:eastAsia="zh-HK"/>
              </w:rPr>
              <w:t>力</w:t>
            </w:r>
            <w:r w:rsidR="001B5E9B">
              <w:rPr>
                <w:rFonts w:ascii="Times New Roman" w:hAnsi="Times New Roman" w:cs="Times New Roman" w:hint="eastAsia"/>
                <w:lang w:eastAsia="zh-HK"/>
              </w:rPr>
              <w:t>，</w:t>
            </w:r>
            <w:r w:rsidR="001B5E9B" w:rsidRPr="00BB6873">
              <w:rPr>
                <w:rFonts w:ascii="Times New Roman" w:hAnsi="Times New Roman" w:cs="Times New Roman" w:hint="eastAsia"/>
                <w:lang w:eastAsia="zh-HK"/>
              </w:rPr>
              <w:t>包</w:t>
            </w:r>
            <w:r w:rsidR="001B5E9B" w:rsidRPr="00BB6873">
              <w:rPr>
                <w:rFonts w:ascii="Times New Roman" w:hAnsi="Times New Roman" w:cs="Times New Roman" w:hint="eastAsia"/>
              </w:rPr>
              <w:t>括加快投入粵港澳大灣區建設</w:t>
            </w:r>
            <w:r w:rsidR="001B5E9B" w:rsidRPr="00BB6873">
              <w:rPr>
                <w:rFonts w:ascii="Times New Roman" w:hAnsi="Times New Roman" w:cs="Times New Roman" w:hint="eastAsia"/>
                <w:lang w:eastAsia="zh-HK"/>
              </w:rPr>
              <w:t>，以及</w:t>
            </w:r>
            <w:r w:rsidR="001B5E9B" w:rsidRPr="00BB6873">
              <w:rPr>
                <w:rFonts w:ascii="Times New Roman" w:hAnsi="Times New Roman" w:cs="Times New Roman" w:hint="eastAsia"/>
              </w:rPr>
              <w:t>善用</w:t>
            </w:r>
            <w:r w:rsidR="001B5E9B" w:rsidRPr="00BB6873">
              <w:rPr>
                <w:rFonts w:ascii="Times New Roman" w:hAnsi="Times New Roman" w:cs="Times New Roman" w:hint="eastAsia"/>
              </w:rPr>
              <w:t>CEPA</w:t>
            </w:r>
            <w:r w:rsidR="00182F49">
              <w:rPr>
                <w:rFonts w:ascii="Times New Roman" w:hAnsi="Times New Roman" w:cs="Times New Roman" w:hint="eastAsia"/>
                <w:lang w:eastAsia="zh-HK"/>
              </w:rPr>
              <w:t>為香</w:t>
            </w:r>
            <w:r w:rsidR="00182F49">
              <w:rPr>
                <w:rFonts w:ascii="Times New Roman" w:hAnsi="Times New Roman" w:cs="Times New Roman" w:hint="eastAsia"/>
              </w:rPr>
              <w:t>港</w:t>
            </w:r>
            <w:r w:rsidR="00182F49">
              <w:rPr>
                <w:rFonts w:ascii="Times New Roman" w:hAnsi="Times New Roman" w:cs="Times New Roman" w:hint="eastAsia"/>
                <w:lang w:eastAsia="zh-HK"/>
              </w:rPr>
              <w:t>帶來</w:t>
            </w:r>
            <w:r w:rsidR="001B5E9B" w:rsidRPr="00BB6873">
              <w:rPr>
                <w:rFonts w:ascii="Times New Roman" w:hAnsi="Times New Roman" w:cs="Times New Roman" w:hint="eastAsia"/>
              </w:rPr>
              <w:t>的優勢</w:t>
            </w:r>
            <w:r w:rsidR="001B5E9B" w:rsidRPr="00BB6873">
              <w:rPr>
                <w:rFonts w:ascii="Times New Roman" w:hAnsi="Times New Roman" w:cs="Times New Roman" w:hint="eastAsia"/>
                <w:lang w:eastAsia="zh-HK"/>
              </w:rPr>
              <w:t>。</w:t>
            </w:r>
          </w:p>
        </w:tc>
      </w:tr>
      <w:tr w:rsidR="00DC1893" w:rsidTr="00DE714B">
        <w:tc>
          <w:tcPr>
            <w:tcW w:w="1696" w:type="dxa"/>
          </w:tcPr>
          <w:p w:rsidR="00DC1893" w:rsidRPr="00D96E4A" w:rsidRDefault="00DC1893" w:rsidP="00DE714B">
            <w:r w:rsidRPr="00D96E4A">
              <w:rPr>
                <w:rFonts w:hint="eastAsia"/>
              </w:rPr>
              <w:t>估計完成工作紙的時間</w:t>
            </w:r>
          </w:p>
        </w:tc>
        <w:tc>
          <w:tcPr>
            <w:tcW w:w="7088" w:type="dxa"/>
          </w:tcPr>
          <w:p w:rsidR="00DC1893" w:rsidRPr="00DE714B" w:rsidRDefault="00383175" w:rsidP="00DE714B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約</w:t>
            </w:r>
            <w:r w:rsidR="009B1AE5"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 w:hint="eastAsia"/>
              </w:rPr>
              <w:t>0</w:t>
            </w:r>
            <w:r w:rsidR="00DE714B">
              <w:rPr>
                <w:rFonts w:ascii="Times New Roman" w:hAnsi="Times New Roman" w:cs="Times New Roman" w:hint="eastAsia"/>
                <w:lang w:eastAsia="zh-HK"/>
              </w:rPr>
              <w:t>分</w:t>
            </w:r>
            <w:r w:rsidR="00DE714B">
              <w:rPr>
                <w:rFonts w:ascii="Times New Roman" w:hAnsi="Times New Roman" w:cs="Times New Roman" w:hint="eastAsia"/>
              </w:rPr>
              <w:t>鐘</w:t>
            </w:r>
          </w:p>
        </w:tc>
      </w:tr>
      <w:tr w:rsidR="00DC1893" w:rsidTr="00DE714B">
        <w:tc>
          <w:tcPr>
            <w:tcW w:w="1696" w:type="dxa"/>
          </w:tcPr>
          <w:p w:rsidR="00DC1893" w:rsidRDefault="00DC1893" w:rsidP="00DE714B">
            <w:r w:rsidRPr="00D96E4A">
              <w:rPr>
                <w:rFonts w:hint="eastAsia"/>
              </w:rPr>
              <w:t>前備知識</w:t>
            </w:r>
            <w:r w:rsidRPr="00D96E4A">
              <w:rPr>
                <w:rFonts w:hint="eastAsia"/>
              </w:rPr>
              <w:t xml:space="preserve"> / </w:t>
            </w:r>
            <w:r w:rsidRPr="00D96E4A">
              <w:rPr>
                <w:rFonts w:hint="eastAsia"/>
              </w:rPr>
              <w:t>初中的相關學習經歷</w:t>
            </w:r>
          </w:p>
        </w:tc>
        <w:tc>
          <w:tcPr>
            <w:tcW w:w="7088" w:type="dxa"/>
          </w:tcPr>
          <w:p w:rsidR="001C3F88" w:rsidRPr="001C3F88" w:rsidRDefault="00DE714B" w:rsidP="001C3F88">
            <w:pPr>
              <w:jc w:val="both"/>
              <w:rPr>
                <w:rFonts w:ascii="Times New Roman" w:hAnsi="Times New Roman" w:cs="Times New Roman"/>
              </w:rPr>
            </w:pPr>
            <w:r w:rsidRPr="001C3F88">
              <w:rPr>
                <w:rFonts w:ascii="Times New Roman" w:hAnsi="Times New Roman" w:cs="Times New Roman" w:hint="eastAsia"/>
                <w:lang w:eastAsia="zh-HK"/>
              </w:rPr>
              <w:t>學生於第三學習階</w:t>
            </w:r>
            <w:r w:rsidRPr="001C3F88">
              <w:rPr>
                <w:rFonts w:ascii="Times New Roman" w:hAnsi="Times New Roman" w:cs="Times New Roman" w:hint="eastAsia"/>
              </w:rPr>
              <w:t>段</w:t>
            </w:r>
            <w:r w:rsidR="001C3F88" w:rsidRPr="001C3F88">
              <w:rPr>
                <w:rFonts w:ascii="Times New Roman" w:hAnsi="Times New Roman" w:cs="Times New Roman" w:hint="eastAsia"/>
                <w:lang w:eastAsia="zh-HK"/>
              </w:rPr>
              <w:t>已學習</w:t>
            </w:r>
            <w:r w:rsidR="001C3F88">
              <w:rPr>
                <w:rFonts w:ascii="Times New Roman" w:hAnsi="Times New Roman" w:cs="Times New Roman" w:hint="eastAsia"/>
                <w:lang w:eastAsia="zh-HK"/>
              </w:rPr>
              <w:t>︰</w:t>
            </w:r>
          </w:p>
          <w:p w:rsidR="001C3F88" w:rsidRDefault="00F27FDE" w:rsidP="00F27FDE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396BBA">
              <w:rPr>
                <w:rFonts w:ascii="Times New Roman" w:hAnsi="Times New Roman" w:cs="Times New Roman" w:hint="eastAsia"/>
                <w:lang w:eastAsia="zh-HK"/>
              </w:rPr>
              <w:t>香</w:t>
            </w:r>
            <w:r w:rsidRPr="00396BBA">
              <w:rPr>
                <w:rFonts w:ascii="Times New Roman" w:hAnsi="Times New Roman" w:cs="Times New Roman" w:hint="eastAsia"/>
              </w:rPr>
              <w:t>港</w:t>
            </w:r>
            <w:r w:rsidRPr="00396BBA">
              <w:rPr>
                <w:rFonts w:ascii="Times New Roman" w:hAnsi="Times New Roman" w:cs="Times New Roman" w:hint="eastAsia"/>
                <w:lang w:eastAsia="zh-HK"/>
              </w:rPr>
              <w:t>的經</w:t>
            </w:r>
            <w:r w:rsidRPr="00396BBA">
              <w:rPr>
                <w:rFonts w:ascii="Times New Roman" w:hAnsi="Times New Roman" w:cs="Times New Roman" w:hint="eastAsia"/>
              </w:rPr>
              <w:t>濟</w:t>
            </w:r>
            <w:r w:rsidR="009B1AE5">
              <w:rPr>
                <w:rFonts w:ascii="Times New Roman" w:hAnsi="Times New Roman" w:cs="Times New Roman" w:hint="eastAsia"/>
                <w:lang w:eastAsia="zh-HK"/>
              </w:rPr>
              <w:t>發</w:t>
            </w:r>
            <w:r w:rsidR="009B1AE5">
              <w:rPr>
                <w:rFonts w:ascii="Times New Roman" w:hAnsi="Times New Roman" w:cs="Times New Roman" w:hint="eastAsia"/>
              </w:rPr>
              <w:t>展</w:t>
            </w:r>
            <w:r w:rsidR="009B1AE5">
              <w:rPr>
                <w:rFonts w:ascii="Times New Roman" w:hAnsi="Times New Roman" w:cs="Times New Roman" w:hint="eastAsia"/>
                <w:lang w:eastAsia="zh-HK"/>
              </w:rPr>
              <w:t>及表現</w:t>
            </w:r>
            <w:r w:rsidR="009B1AE5">
              <w:rPr>
                <w:rFonts w:ascii="Times New Roman" w:hAnsi="Times New Roman" w:cs="Times New Roman"/>
              </w:rPr>
              <w:t xml:space="preserve"> </w:t>
            </w:r>
          </w:p>
          <w:p w:rsidR="00DC1893" w:rsidRPr="00F27FDE" w:rsidRDefault="00F27FDE" w:rsidP="009B1AE5">
            <w:pPr>
              <w:pStyle w:val="a4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396BBA">
              <w:rPr>
                <w:rFonts w:ascii="Times New Roman" w:hAnsi="Times New Roman" w:cs="Times New Roman" w:hint="eastAsia"/>
                <w:lang w:eastAsia="zh-HK"/>
              </w:rPr>
              <w:t>中國的</w:t>
            </w:r>
            <w:r>
              <w:rPr>
                <w:rFonts w:ascii="Times New Roman" w:hAnsi="Times New Roman" w:cs="Times New Roman" w:hint="eastAsia"/>
                <w:lang w:eastAsia="zh-HK"/>
              </w:rPr>
              <w:t>經</w:t>
            </w:r>
            <w:r>
              <w:rPr>
                <w:rFonts w:ascii="Times New Roman" w:hAnsi="Times New Roman" w:cs="Times New Roman" w:hint="eastAsia"/>
              </w:rPr>
              <w:t>濟</w:t>
            </w:r>
            <w:r w:rsidR="009B1AE5">
              <w:rPr>
                <w:rFonts w:ascii="Times New Roman" w:hAnsi="Times New Roman" w:cs="Times New Roman" w:hint="eastAsia"/>
              </w:rPr>
              <w:t>發展</w:t>
            </w:r>
          </w:p>
        </w:tc>
      </w:tr>
    </w:tbl>
    <w:p w:rsidR="00172244" w:rsidRDefault="0017224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482168" w:rsidRDefault="00482168">
      <w:pPr>
        <w:rPr>
          <w:b/>
          <w:u w:val="thick"/>
        </w:rPr>
      </w:pPr>
    </w:p>
    <w:p w:rsidR="00482168" w:rsidRDefault="00482168">
      <w:pPr>
        <w:rPr>
          <w:b/>
          <w:u w:val="thick"/>
        </w:rPr>
      </w:pPr>
    </w:p>
    <w:p w:rsidR="00482168" w:rsidRDefault="00482168">
      <w:pPr>
        <w:rPr>
          <w:b/>
          <w:u w:val="thick"/>
        </w:rPr>
      </w:pPr>
    </w:p>
    <w:p w:rsidR="009B1AE5" w:rsidRDefault="009B1AE5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276304" w:rsidRDefault="00276304">
      <w:pPr>
        <w:rPr>
          <w:b/>
          <w:u w:val="thick"/>
        </w:rPr>
      </w:pPr>
    </w:p>
    <w:p w:rsidR="009B1AE5" w:rsidRDefault="009B1AE5">
      <w:pPr>
        <w:rPr>
          <w:b/>
          <w:u w:val="thick"/>
        </w:rPr>
      </w:pPr>
    </w:p>
    <w:p w:rsidR="00B62839" w:rsidRPr="00B62839" w:rsidRDefault="00B62839" w:rsidP="00B62839">
      <w:pPr>
        <w:pStyle w:val="a4"/>
        <w:numPr>
          <w:ilvl w:val="0"/>
          <w:numId w:val="11"/>
        </w:numPr>
        <w:ind w:leftChars="0"/>
        <w:rPr>
          <w:rFonts w:ascii="Times New Roman" w:hAnsi="Times New Roman" w:cs="Times New Roman"/>
          <w:b/>
          <w:u w:val="thick"/>
        </w:rPr>
      </w:pPr>
      <w:r w:rsidRPr="00B62839">
        <w:rPr>
          <w:rFonts w:ascii="Times New Roman" w:hAnsi="Times New Roman" w:cs="Times New Roman" w:hint="eastAsia"/>
          <w:b/>
          <w:u w:val="thick"/>
          <w:lang w:eastAsia="zh-HK"/>
        </w:rPr>
        <w:lastRenderedPageBreak/>
        <w:t>工作紙設計</w:t>
      </w:r>
    </w:p>
    <w:p w:rsidR="002C0816" w:rsidRDefault="002C0816">
      <w:pPr>
        <w:rPr>
          <w:rFonts w:ascii="Times New Roman" w:hAnsi="Times New Roman" w:cs="Times New Roman"/>
        </w:rPr>
      </w:pPr>
    </w:p>
    <w:p w:rsidR="00DC1893" w:rsidRPr="002C0816" w:rsidRDefault="0043398D" w:rsidP="002C0816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b/>
          <w:u w:val="single"/>
        </w:rPr>
      </w:pPr>
      <w:r w:rsidRPr="002C0816">
        <w:rPr>
          <w:rFonts w:ascii="Times New Roman" w:hAnsi="Times New Roman" w:cs="Times New Roman" w:hint="eastAsia"/>
          <w:b/>
          <w:u w:val="single"/>
          <w:lang w:eastAsia="zh-HK"/>
        </w:rPr>
        <w:t>基</w:t>
      </w:r>
      <w:r w:rsidRPr="002C0816">
        <w:rPr>
          <w:rFonts w:ascii="Times New Roman" w:hAnsi="Times New Roman" w:cs="Times New Roman" w:hint="eastAsia"/>
          <w:b/>
          <w:u w:val="single"/>
        </w:rPr>
        <w:t>礎</w:t>
      </w:r>
      <w:r w:rsidRPr="002C0816">
        <w:rPr>
          <w:rFonts w:ascii="Times New Roman" w:hAnsi="Times New Roman" w:cs="Times New Roman" w:hint="eastAsia"/>
          <w:b/>
          <w:u w:val="single"/>
          <w:lang w:eastAsia="zh-HK"/>
        </w:rPr>
        <w:t>知識題</w:t>
      </w:r>
    </w:p>
    <w:p w:rsidR="002C0816" w:rsidRDefault="002C0816" w:rsidP="00482168">
      <w:pPr>
        <w:rPr>
          <w:rFonts w:ascii="Times New Roman" w:hAnsi="Times New Roman" w:cs="Times New Roman"/>
        </w:rPr>
      </w:pPr>
    </w:p>
    <w:p w:rsidR="00482168" w:rsidRDefault="00482168" w:rsidP="00482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閱</w:t>
      </w:r>
      <w:r>
        <w:rPr>
          <w:rFonts w:ascii="Times New Roman" w:hAnsi="Times New Roman" w:cs="Times New Roman" w:hint="eastAsia"/>
        </w:rPr>
        <w:t>讀</w:t>
      </w: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一</w:t>
      </w:r>
      <w:r w:rsidR="00317426">
        <w:rPr>
          <w:rFonts w:ascii="Times New Roman" w:hAnsi="Times New Roman" w:cs="Times New Roman" w:hint="eastAsia"/>
          <w:lang w:eastAsia="zh-HK"/>
        </w:rPr>
        <w:t>及二</w:t>
      </w:r>
      <w:r>
        <w:rPr>
          <w:rFonts w:ascii="Times New Roman" w:hAnsi="Times New Roman" w:cs="Times New Roman" w:hint="eastAsia"/>
          <w:lang w:eastAsia="zh-HK"/>
        </w:rPr>
        <w:t>，然</w:t>
      </w:r>
      <w:r>
        <w:rPr>
          <w:rFonts w:ascii="Times New Roman" w:hAnsi="Times New Roman" w:cs="Times New Roman" w:hint="eastAsia"/>
        </w:rPr>
        <w:t>後</w:t>
      </w:r>
      <w:r>
        <w:rPr>
          <w:rFonts w:ascii="Times New Roman" w:hAnsi="Times New Roman" w:cs="Times New Roman" w:hint="eastAsia"/>
          <w:lang w:eastAsia="zh-HK"/>
        </w:rPr>
        <w:t>在橫線上填</w:t>
      </w:r>
      <w:r>
        <w:rPr>
          <w:rFonts w:ascii="Times New Roman" w:hAnsi="Times New Roman" w:cs="Times New Roman" w:hint="eastAsia"/>
        </w:rPr>
        <w:t>寫</w:t>
      </w:r>
      <w:r>
        <w:rPr>
          <w:rFonts w:ascii="Times New Roman" w:hAnsi="Times New Roman" w:cs="Times New Roman" w:hint="eastAsia"/>
          <w:lang w:eastAsia="zh-HK"/>
        </w:rPr>
        <w:t>答</w:t>
      </w:r>
      <w:r>
        <w:rPr>
          <w:rFonts w:ascii="Times New Roman" w:hAnsi="Times New Roman" w:cs="Times New Roman" w:hint="eastAsia"/>
        </w:rPr>
        <w:t>案</w:t>
      </w:r>
      <w:r>
        <w:rPr>
          <w:rFonts w:ascii="Times New Roman" w:hAnsi="Times New Roman" w:cs="Times New Roman" w:hint="eastAsia"/>
          <w:lang w:eastAsia="zh-HK"/>
        </w:rPr>
        <w:t>。</w:t>
      </w:r>
    </w:p>
    <w:p w:rsidR="00482168" w:rsidRDefault="00482168" w:rsidP="00482168">
      <w:pPr>
        <w:rPr>
          <w:rFonts w:ascii="Times New Roman" w:hAnsi="Times New Roman" w:cs="Times New Roman"/>
        </w:rPr>
      </w:pPr>
    </w:p>
    <w:p w:rsidR="00317426" w:rsidRDefault="00317426" w:rsidP="003174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一︰</w:t>
      </w:r>
      <w:r w:rsidR="00F044D3">
        <w:rPr>
          <w:rFonts w:ascii="Times New Roman" w:hAnsi="Times New Roman" w:cs="Times New Roman" w:hint="eastAsia"/>
          <w:lang w:eastAsia="zh-HK"/>
        </w:rPr>
        <w:t>以下是香</w:t>
      </w:r>
      <w:r w:rsidR="00F044D3">
        <w:rPr>
          <w:rFonts w:ascii="Times New Roman" w:hAnsi="Times New Roman" w:cs="Times New Roman" w:hint="eastAsia"/>
        </w:rPr>
        <w:t>港</w:t>
      </w:r>
      <w:r w:rsidR="00F044D3">
        <w:rPr>
          <w:rFonts w:ascii="Times New Roman" w:hAnsi="Times New Roman" w:cs="Times New Roman" w:hint="eastAsia"/>
          <w:lang w:eastAsia="zh-HK"/>
        </w:rPr>
        <w:t>在不同方</w:t>
      </w:r>
      <w:r w:rsidR="00F044D3">
        <w:rPr>
          <w:rFonts w:ascii="Times New Roman" w:hAnsi="Times New Roman" w:cs="Times New Roman" w:hint="eastAsia"/>
        </w:rPr>
        <w:t>面</w:t>
      </w:r>
      <w:r w:rsidR="00F044D3">
        <w:rPr>
          <w:rFonts w:ascii="Times New Roman" w:hAnsi="Times New Roman" w:cs="Times New Roman" w:hint="eastAsia"/>
          <w:lang w:eastAsia="zh-HK"/>
        </w:rPr>
        <w:t>的世界</w:t>
      </w:r>
      <w:r w:rsidR="00F044D3">
        <w:rPr>
          <w:rFonts w:ascii="Times New Roman" w:hAnsi="Times New Roman" w:cs="Times New Roman" w:hint="eastAsia"/>
        </w:rPr>
        <w:t>/</w:t>
      </w:r>
      <w:r w:rsidR="00F044D3">
        <w:rPr>
          <w:rFonts w:ascii="Times New Roman" w:hAnsi="Times New Roman" w:cs="Times New Roman" w:hint="eastAsia"/>
          <w:lang w:eastAsia="zh-HK"/>
        </w:rPr>
        <w:t>地區排名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064"/>
      </w:tblGrid>
      <w:tr w:rsidR="00317426" w:rsidTr="00A92629">
        <w:tc>
          <w:tcPr>
            <w:tcW w:w="4248" w:type="dxa"/>
          </w:tcPr>
          <w:p w:rsidR="00317426" w:rsidRDefault="00317426" w:rsidP="00244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7426" w:rsidRDefault="00317426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2020</w:t>
            </w:r>
            <w:r>
              <w:rPr>
                <w:rFonts w:ascii="Times New Roman" w:hAnsi="Times New Roman" w:cs="Times New Roman" w:hint="eastAsia"/>
                <w:lang w:eastAsia="zh-HK"/>
              </w:rPr>
              <w:t>年</w:t>
            </w:r>
          </w:p>
        </w:tc>
        <w:tc>
          <w:tcPr>
            <w:tcW w:w="2064" w:type="dxa"/>
          </w:tcPr>
          <w:p w:rsidR="00317426" w:rsidRDefault="00317426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2021</w:t>
            </w:r>
            <w:r>
              <w:rPr>
                <w:rFonts w:ascii="Times New Roman" w:hAnsi="Times New Roman" w:cs="Times New Roman" w:hint="eastAsia"/>
                <w:lang w:eastAsia="zh-HK"/>
              </w:rPr>
              <w:t>年</w:t>
            </w:r>
          </w:p>
        </w:tc>
      </w:tr>
      <w:tr w:rsidR="00317426" w:rsidTr="00A92629">
        <w:tc>
          <w:tcPr>
            <w:tcW w:w="4248" w:type="dxa"/>
          </w:tcPr>
          <w:p w:rsidR="00F044D3" w:rsidRPr="00F044D3" w:rsidRDefault="00F044D3" w:rsidP="00F044D3">
            <w:pPr>
              <w:jc w:val="both"/>
              <w:rPr>
                <w:rFonts w:ascii="Times New Roman" w:hAnsi="Times New Roman" w:cs="Times New Roman"/>
              </w:rPr>
            </w:pPr>
            <w:r w:rsidRPr="00F044D3">
              <w:rPr>
                <w:rFonts w:ascii="Times New Roman" w:hAnsi="Times New Roman" w:cs="Times New Roman" w:hint="eastAsia"/>
              </w:rPr>
              <w:t>世界競爭力排名</w:t>
            </w:r>
          </w:p>
          <w:p w:rsidR="00F044D3" w:rsidRPr="00F044D3" w:rsidRDefault="00F044D3" w:rsidP="00F044D3">
            <w:pPr>
              <w:jc w:val="both"/>
              <w:rPr>
                <w:rFonts w:ascii="Times New Roman" w:hAnsi="Times New Roman" w:cs="Times New Roman"/>
              </w:rPr>
            </w:pPr>
            <w:r w:rsidRPr="00F044D3">
              <w:rPr>
                <w:rFonts w:ascii="Times New Roman" w:hAnsi="Times New Roman" w:cs="Times New Roman" w:hint="eastAsia"/>
              </w:rPr>
              <w:t>(</w:t>
            </w:r>
            <w:r w:rsidRPr="00F044D3">
              <w:rPr>
                <w:rFonts w:ascii="Times New Roman" w:hAnsi="Times New Roman" w:cs="Times New Roman" w:hint="eastAsia"/>
              </w:rPr>
              <w:t>涵蓋</w:t>
            </w:r>
            <w:r w:rsidR="00A92629">
              <w:rPr>
                <w:rFonts w:ascii="Times New Roman" w:hAnsi="Times New Roman" w:cs="Times New Roman" w:hint="eastAsia"/>
              </w:rPr>
              <w:t>64</w:t>
            </w:r>
            <w:r w:rsidRPr="00F044D3">
              <w:rPr>
                <w:rFonts w:ascii="Times New Roman" w:hAnsi="Times New Roman" w:cs="Times New Roman" w:hint="eastAsia"/>
              </w:rPr>
              <w:t>個地方</w:t>
            </w:r>
            <w:r w:rsidRPr="00F044D3">
              <w:rPr>
                <w:rFonts w:ascii="Times New Roman" w:hAnsi="Times New Roman" w:cs="Times New Roman" w:hint="eastAsia"/>
              </w:rPr>
              <w:t>)</w:t>
            </w:r>
          </w:p>
          <w:p w:rsidR="00317426" w:rsidRDefault="00F044D3" w:rsidP="00F044D3">
            <w:pPr>
              <w:jc w:val="both"/>
              <w:rPr>
                <w:rFonts w:ascii="Times New Roman" w:hAnsi="Times New Roman" w:cs="Times New Roman"/>
              </w:rPr>
            </w:pPr>
            <w:r w:rsidRPr="00F044D3">
              <w:rPr>
                <w:rFonts w:ascii="Times New Roman" w:hAnsi="Times New Roman" w:cs="Times New Roman" w:hint="eastAsia"/>
              </w:rPr>
              <w:t>資料來源：瑞士洛桑國際管理發展學院</w:t>
            </w:r>
          </w:p>
        </w:tc>
        <w:tc>
          <w:tcPr>
            <w:tcW w:w="1984" w:type="dxa"/>
          </w:tcPr>
          <w:p w:rsidR="00317426" w:rsidRDefault="00F044D3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第五位</w:t>
            </w:r>
          </w:p>
        </w:tc>
        <w:tc>
          <w:tcPr>
            <w:tcW w:w="2064" w:type="dxa"/>
          </w:tcPr>
          <w:p w:rsidR="00317426" w:rsidRDefault="00F044D3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第七位</w:t>
            </w:r>
          </w:p>
        </w:tc>
      </w:tr>
      <w:tr w:rsidR="00317426" w:rsidTr="00A92629">
        <w:tc>
          <w:tcPr>
            <w:tcW w:w="4248" w:type="dxa"/>
          </w:tcPr>
          <w:p w:rsidR="00A92629" w:rsidRDefault="00A92629" w:rsidP="0024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中國城市綜</w:t>
            </w:r>
            <w:r>
              <w:rPr>
                <w:rFonts w:ascii="Times New Roman" w:hAnsi="Times New Roman" w:cs="Times New Roman" w:hint="eastAsia"/>
              </w:rPr>
              <w:t>合</w:t>
            </w:r>
            <w:r>
              <w:rPr>
                <w:rFonts w:ascii="Times New Roman" w:hAnsi="Times New Roman" w:cs="Times New Roman" w:hint="eastAsia"/>
                <w:lang w:eastAsia="zh-HK"/>
              </w:rPr>
              <w:t>經</w:t>
            </w:r>
            <w:r>
              <w:rPr>
                <w:rFonts w:ascii="Times New Roman" w:hAnsi="Times New Roman" w:cs="Times New Roman" w:hint="eastAsia"/>
              </w:rPr>
              <w:t>濟</w:t>
            </w:r>
            <w:r>
              <w:rPr>
                <w:rFonts w:ascii="Times New Roman" w:hAnsi="Times New Roman" w:cs="Times New Roman" w:hint="eastAsia"/>
                <w:lang w:eastAsia="zh-HK"/>
              </w:rPr>
              <w:t>競</w:t>
            </w:r>
            <w:r>
              <w:rPr>
                <w:rFonts w:ascii="Times New Roman" w:hAnsi="Times New Roman" w:cs="Times New Roman" w:hint="eastAsia"/>
              </w:rPr>
              <w:t>爭</w:t>
            </w:r>
            <w:r>
              <w:rPr>
                <w:rFonts w:ascii="Times New Roman" w:hAnsi="Times New Roman" w:cs="Times New Roman" w:hint="eastAsia"/>
                <w:lang w:eastAsia="zh-HK"/>
              </w:rPr>
              <w:t>力指數</w:t>
            </w:r>
          </w:p>
          <w:p w:rsidR="00317426" w:rsidRDefault="00A92629" w:rsidP="002446D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  <w:lang w:eastAsia="zh-HK"/>
              </w:rPr>
              <w:t>涵蓋</w:t>
            </w:r>
            <w:r>
              <w:rPr>
                <w:rFonts w:ascii="Times New Roman" w:hAnsi="Times New Roman" w:cs="Times New Roman" w:hint="eastAsia"/>
              </w:rPr>
              <w:t>291</w:t>
            </w:r>
            <w:r>
              <w:rPr>
                <w:rFonts w:ascii="Times New Roman" w:hAnsi="Times New Roman" w:cs="Times New Roman" w:hint="eastAsia"/>
                <w:lang w:eastAsia="zh-HK"/>
              </w:rPr>
              <w:t>個中國城市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:rsidR="00A92629" w:rsidRDefault="00A92629" w:rsidP="0024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資</w:t>
            </w:r>
            <w:r>
              <w:rPr>
                <w:rFonts w:ascii="Times New Roman" w:hAnsi="Times New Roman" w:cs="Times New Roman" w:hint="eastAsia"/>
              </w:rPr>
              <w:t>料</w:t>
            </w:r>
            <w:r>
              <w:rPr>
                <w:rFonts w:ascii="Times New Roman" w:hAnsi="Times New Roman" w:cs="Times New Roman" w:hint="eastAsia"/>
                <w:lang w:eastAsia="zh-HK"/>
              </w:rPr>
              <w:t>來</w:t>
            </w:r>
            <w:r>
              <w:rPr>
                <w:rFonts w:ascii="Times New Roman" w:hAnsi="Times New Roman" w:cs="Times New Roman" w:hint="eastAsia"/>
              </w:rPr>
              <w:t>源</w:t>
            </w:r>
            <w:r>
              <w:rPr>
                <w:rFonts w:ascii="Times New Roman" w:hAnsi="Times New Roman" w:cs="Times New Roman" w:hint="eastAsia"/>
                <w:lang w:eastAsia="zh-HK"/>
              </w:rPr>
              <w:t>︰中國社會科學院</w:t>
            </w:r>
          </w:p>
        </w:tc>
        <w:tc>
          <w:tcPr>
            <w:tcW w:w="1984" w:type="dxa"/>
          </w:tcPr>
          <w:p w:rsidR="00317426" w:rsidRDefault="00A92629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第二位</w:t>
            </w:r>
          </w:p>
        </w:tc>
        <w:tc>
          <w:tcPr>
            <w:tcW w:w="2064" w:type="dxa"/>
          </w:tcPr>
          <w:p w:rsidR="00317426" w:rsidRDefault="00A92629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第三位</w:t>
            </w:r>
          </w:p>
        </w:tc>
      </w:tr>
      <w:tr w:rsidR="00317426" w:rsidTr="00A92629">
        <w:tc>
          <w:tcPr>
            <w:tcW w:w="4248" w:type="dxa"/>
          </w:tcPr>
          <w:p w:rsidR="00A92629" w:rsidRDefault="00A92629" w:rsidP="002446D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機遇之城排名</w:t>
            </w:r>
          </w:p>
          <w:p w:rsidR="00A92629" w:rsidRDefault="009B1AE5" w:rsidP="002446D5">
            <w:pPr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A92629">
              <w:rPr>
                <w:rFonts w:ascii="Times New Roman" w:hAnsi="Times New Roman" w:cs="Times New Roman" w:hint="eastAsia"/>
                <w:lang w:eastAsia="zh-HK"/>
              </w:rPr>
              <w:t>涵蓋</w:t>
            </w:r>
            <w:r w:rsidR="00A92629">
              <w:rPr>
                <w:rFonts w:ascii="Times New Roman" w:hAnsi="Times New Roman" w:cs="Times New Roman" w:hint="eastAsia"/>
              </w:rPr>
              <w:t>47</w:t>
            </w:r>
            <w:r w:rsidR="00A92629">
              <w:rPr>
                <w:rFonts w:ascii="Times New Roman" w:hAnsi="Times New Roman" w:cs="Times New Roman" w:hint="eastAsia"/>
                <w:lang w:eastAsia="zh-HK"/>
              </w:rPr>
              <w:t>個選定中國城市</w:t>
            </w:r>
            <w:r w:rsidR="00A92629">
              <w:rPr>
                <w:rFonts w:ascii="Times New Roman" w:hAnsi="Times New Roman" w:cs="Times New Roman" w:hint="eastAsia"/>
              </w:rPr>
              <w:t>)</w:t>
            </w:r>
          </w:p>
          <w:p w:rsidR="00A92629" w:rsidRDefault="00A92629" w:rsidP="00244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資</w:t>
            </w:r>
            <w:r>
              <w:rPr>
                <w:rFonts w:ascii="Times New Roman" w:hAnsi="Times New Roman" w:cs="Times New Roman" w:hint="eastAsia"/>
              </w:rPr>
              <w:t>料</w:t>
            </w:r>
            <w:r>
              <w:rPr>
                <w:rFonts w:ascii="Times New Roman" w:hAnsi="Times New Roman" w:cs="Times New Roman" w:hint="eastAsia"/>
                <w:lang w:eastAsia="zh-HK"/>
              </w:rPr>
              <w:t>來</w:t>
            </w:r>
            <w:r>
              <w:rPr>
                <w:rFonts w:ascii="Times New Roman" w:hAnsi="Times New Roman" w:cs="Times New Roman" w:hint="eastAsia"/>
              </w:rPr>
              <w:t>源</w:t>
            </w:r>
            <w:r>
              <w:rPr>
                <w:rFonts w:ascii="Times New Roman" w:hAnsi="Times New Roman" w:cs="Times New Roman" w:hint="eastAsia"/>
                <w:lang w:eastAsia="zh-HK"/>
              </w:rPr>
              <w:t>︰中國發</w:t>
            </w:r>
            <w:r>
              <w:rPr>
                <w:rFonts w:ascii="Times New Roman" w:hAnsi="Times New Roman" w:cs="Times New Roman" w:hint="eastAsia"/>
              </w:rPr>
              <w:t>展</w:t>
            </w:r>
            <w:r>
              <w:rPr>
                <w:rFonts w:ascii="Times New Roman" w:hAnsi="Times New Roman" w:cs="Times New Roman" w:hint="eastAsia"/>
                <w:lang w:eastAsia="zh-HK"/>
              </w:rPr>
              <w:t>研</w:t>
            </w:r>
            <w:r>
              <w:rPr>
                <w:rFonts w:ascii="Times New Roman" w:hAnsi="Times New Roman" w:cs="Times New Roman" w:hint="eastAsia"/>
              </w:rPr>
              <w:t>究</w:t>
            </w:r>
            <w:r>
              <w:rPr>
                <w:rFonts w:ascii="Times New Roman" w:hAnsi="Times New Roman" w:cs="Times New Roman" w:hint="eastAsia"/>
                <w:lang w:eastAsia="zh-HK"/>
              </w:rPr>
              <w:t>基</w:t>
            </w:r>
            <w:r>
              <w:rPr>
                <w:rFonts w:ascii="Times New Roman" w:hAnsi="Times New Roman" w:cs="Times New Roman" w:hint="eastAsia"/>
              </w:rPr>
              <w:t>金</w:t>
            </w:r>
            <w:r>
              <w:rPr>
                <w:rFonts w:ascii="Times New Roman" w:hAnsi="Times New Roman" w:cs="Times New Roman" w:hint="eastAsia"/>
                <w:lang w:eastAsia="zh-HK"/>
              </w:rPr>
              <w:t>會</w:t>
            </w:r>
          </w:p>
        </w:tc>
        <w:tc>
          <w:tcPr>
            <w:tcW w:w="1984" w:type="dxa"/>
          </w:tcPr>
          <w:p w:rsidR="00317426" w:rsidRDefault="00A92629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第九位</w:t>
            </w:r>
          </w:p>
        </w:tc>
        <w:tc>
          <w:tcPr>
            <w:tcW w:w="2064" w:type="dxa"/>
          </w:tcPr>
          <w:p w:rsidR="00317426" w:rsidRDefault="00A92629" w:rsidP="00F04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第十位</w:t>
            </w:r>
          </w:p>
        </w:tc>
      </w:tr>
      <w:tr w:rsidR="00A92629" w:rsidTr="00A92629">
        <w:tc>
          <w:tcPr>
            <w:tcW w:w="4248" w:type="dxa"/>
          </w:tcPr>
          <w:p w:rsidR="00A92629" w:rsidRDefault="00A92629" w:rsidP="00A9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全球創新指數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  <w:p w:rsidR="00A92629" w:rsidRDefault="00A92629" w:rsidP="00A9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  <w:lang w:eastAsia="zh-HK"/>
              </w:rPr>
              <w:t>涵蓋</w:t>
            </w:r>
            <w:r>
              <w:rPr>
                <w:rFonts w:ascii="Times New Roman" w:hAnsi="Times New Roman" w:cs="Times New Roman" w:hint="eastAsia"/>
              </w:rPr>
              <w:t>132</w:t>
            </w:r>
            <w:r>
              <w:rPr>
                <w:rFonts w:ascii="Times New Roman" w:hAnsi="Times New Roman" w:cs="Times New Roman" w:hint="eastAsia"/>
                <w:lang w:eastAsia="zh-HK"/>
              </w:rPr>
              <w:t>個地方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2629" w:rsidRDefault="00A92629" w:rsidP="00A9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資</w:t>
            </w:r>
            <w:r>
              <w:rPr>
                <w:rFonts w:ascii="Times New Roman" w:hAnsi="Times New Roman" w:cs="Times New Roman" w:hint="eastAsia"/>
              </w:rPr>
              <w:t>源</w:t>
            </w:r>
            <w:r>
              <w:rPr>
                <w:rFonts w:ascii="Times New Roman" w:hAnsi="Times New Roman" w:cs="Times New Roman" w:hint="eastAsia"/>
                <w:lang w:eastAsia="zh-HK"/>
              </w:rPr>
              <w:t>來源︰世</w:t>
            </w:r>
            <w:r>
              <w:rPr>
                <w:rFonts w:ascii="Times New Roman" w:hAnsi="Times New Roman" w:cs="Times New Roman" w:hint="eastAsia"/>
              </w:rPr>
              <w:t>界</w:t>
            </w:r>
            <w:r>
              <w:rPr>
                <w:rFonts w:ascii="Times New Roman" w:hAnsi="Times New Roman" w:cs="Times New Roman" w:hint="eastAsia"/>
                <w:lang w:eastAsia="zh-HK"/>
              </w:rPr>
              <w:t>知識產權組</w:t>
            </w:r>
            <w:r>
              <w:rPr>
                <w:rFonts w:ascii="Times New Roman" w:hAnsi="Times New Roman" w:cs="Times New Roman" w:hint="eastAsia"/>
              </w:rPr>
              <w:t>織</w:t>
            </w:r>
          </w:p>
        </w:tc>
        <w:tc>
          <w:tcPr>
            <w:tcW w:w="1984" w:type="dxa"/>
          </w:tcPr>
          <w:p w:rsidR="00A92629" w:rsidRDefault="00A92629" w:rsidP="00A9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第十位</w:t>
            </w:r>
          </w:p>
        </w:tc>
        <w:tc>
          <w:tcPr>
            <w:tcW w:w="2064" w:type="dxa"/>
          </w:tcPr>
          <w:p w:rsidR="00A92629" w:rsidRDefault="00A92629" w:rsidP="00A92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第十四位</w:t>
            </w:r>
          </w:p>
        </w:tc>
      </w:tr>
    </w:tbl>
    <w:p w:rsidR="00317426" w:rsidRPr="00033E88" w:rsidRDefault="00317426" w:rsidP="00317426">
      <w:pPr>
        <w:rPr>
          <w:rFonts w:ascii="Times New Roman" w:hAnsi="Times New Roman" w:cs="Times New Roman"/>
          <w:sz w:val="20"/>
          <w:szCs w:val="20"/>
          <w:lang w:eastAsia="zh-HK"/>
        </w:rPr>
      </w:pPr>
      <w:r w:rsidRPr="00033E88">
        <w:rPr>
          <w:rFonts w:ascii="Times New Roman" w:hAnsi="Times New Roman" w:cs="Times New Roman" w:hint="eastAsia"/>
          <w:sz w:val="20"/>
          <w:szCs w:val="20"/>
        </w:rPr>
        <w:t>資料來源︰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有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關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香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港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的數字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(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截至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2022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年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2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月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28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日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)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，立</w:t>
      </w:r>
      <w:r w:rsidR="00A92629" w:rsidRPr="00033E88">
        <w:rPr>
          <w:rFonts w:ascii="Times New Roman" w:hAnsi="Times New Roman" w:cs="Times New Roman" w:hint="eastAsia"/>
          <w:sz w:val="20"/>
          <w:szCs w:val="20"/>
        </w:rPr>
        <w:t>法</w:t>
      </w:r>
      <w:r w:rsidR="00A92629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會</w:t>
      </w:r>
      <w:r w:rsidR="00033E88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秘書處資</w:t>
      </w:r>
      <w:r w:rsidR="00033E88" w:rsidRPr="00033E88">
        <w:rPr>
          <w:rFonts w:ascii="Times New Roman" w:hAnsi="Times New Roman" w:cs="Times New Roman" w:hint="eastAsia"/>
          <w:sz w:val="20"/>
          <w:szCs w:val="20"/>
        </w:rPr>
        <w:t>料</w:t>
      </w:r>
      <w:r w:rsidR="00033E88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研</w:t>
      </w:r>
      <w:r w:rsidR="00033E88" w:rsidRPr="00033E88">
        <w:rPr>
          <w:rFonts w:ascii="Times New Roman" w:hAnsi="Times New Roman" w:cs="Times New Roman" w:hint="eastAsia"/>
          <w:sz w:val="20"/>
          <w:szCs w:val="20"/>
        </w:rPr>
        <w:t>究</w:t>
      </w:r>
      <w:r w:rsidR="00033E88" w:rsidRPr="00033E88">
        <w:rPr>
          <w:rFonts w:ascii="Times New Roman" w:hAnsi="Times New Roman" w:cs="Times New Roman" w:hint="eastAsia"/>
          <w:sz w:val="20"/>
          <w:szCs w:val="20"/>
          <w:lang w:eastAsia="zh-HK"/>
        </w:rPr>
        <w:t>組。</w:t>
      </w:r>
    </w:p>
    <w:p w:rsidR="00317426" w:rsidRPr="00033E88" w:rsidRDefault="00413639" w:rsidP="00482168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033E88" w:rsidRPr="00033E88">
          <w:rPr>
            <w:rStyle w:val="a3"/>
            <w:rFonts w:ascii="Times New Roman" w:hAnsi="Times New Roman" w:cs="Times New Roman"/>
            <w:sz w:val="20"/>
            <w:szCs w:val="20"/>
          </w:rPr>
          <w:t>https://www.legco.gov.hk/research-publications/chinese/2022issf01-hong-kong-in-figures-20220304-c.pdf</w:t>
        </w:r>
      </w:hyperlink>
    </w:p>
    <w:p w:rsidR="00317426" w:rsidRPr="00482168" w:rsidRDefault="00317426" w:rsidP="00482168">
      <w:pPr>
        <w:rPr>
          <w:rFonts w:ascii="Times New Roman" w:hAnsi="Times New Roman" w:cs="Times New Roman"/>
        </w:rPr>
      </w:pPr>
    </w:p>
    <w:p w:rsidR="0043398D" w:rsidRDefault="002C0816" w:rsidP="00433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 w:rsidR="00317426">
        <w:rPr>
          <w:rFonts w:ascii="Times New Roman" w:hAnsi="Times New Roman" w:cs="Times New Roman" w:hint="eastAsia"/>
          <w:lang w:eastAsia="zh-HK"/>
        </w:rPr>
        <w:t>二</w:t>
      </w:r>
      <w:r>
        <w:rPr>
          <w:rFonts w:ascii="Times New Roman" w:hAnsi="Times New Roman" w:cs="Times New Roman" w:hint="eastAsia"/>
          <w:lang w:eastAsia="zh-HK"/>
        </w:rPr>
        <w:t>︰以下是</w:t>
      </w:r>
      <w:r w:rsidR="00B4741A">
        <w:rPr>
          <w:rFonts w:ascii="Times New Roman" w:hAnsi="Times New Roman" w:cs="Times New Roman" w:hint="eastAsia"/>
          <w:lang w:eastAsia="zh-HK"/>
        </w:rPr>
        <w:t>政府就香</w:t>
      </w:r>
      <w:r w:rsidR="00B4741A">
        <w:rPr>
          <w:rFonts w:ascii="Times New Roman" w:hAnsi="Times New Roman" w:cs="Times New Roman" w:hint="eastAsia"/>
        </w:rPr>
        <w:t>港</w:t>
      </w:r>
      <w:r w:rsidR="00B4741A">
        <w:rPr>
          <w:rFonts w:ascii="Times New Roman" w:hAnsi="Times New Roman" w:cs="Times New Roman" w:hint="eastAsia"/>
          <w:lang w:eastAsia="zh-HK"/>
        </w:rPr>
        <w:t>競爭力所發布的報道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B6251" w:rsidTr="001B6251">
        <w:tc>
          <w:tcPr>
            <w:tcW w:w="8296" w:type="dxa"/>
          </w:tcPr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  <w:r w:rsidRPr="00B4741A">
              <w:rPr>
                <w:rFonts w:ascii="Times New Roman" w:hAnsi="Times New Roman" w:cs="Times New Roman" w:hint="eastAsia"/>
              </w:rPr>
              <w:t>國際管理發展學院發布《</w:t>
            </w:r>
            <w:r w:rsidRPr="00B4741A">
              <w:rPr>
                <w:rFonts w:ascii="Times New Roman" w:hAnsi="Times New Roman" w:cs="Times New Roman" w:hint="eastAsia"/>
              </w:rPr>
              <w:t>2021</w:t>
            </w:r>
            <w:r w:rsidRPr="00B4741A">
              <w:rPr>
                <w:rFonts w:ascii="Times New Roman" w:hAnsi="Times New Roman" w:cs="Times New Roman" w:hint="eastAsia"/>
              </w:rPr>
              <w:t>年世界競爭力年報》，香港排名全球第七位，去年則排名第五位。政府指，年報繼續肯定香港在多方面的優勢，政府對香港長遠經濟發展和競爭力充滿信心。</w:t>
            </w: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  <w:r w:rsidRPr="00B4741A">
              <w:rPr>
                <w:rFonts w:ascii="Times New Roman" w:hAnsi="Times New Roman" w:cs="Times New Roman" w:hint="eastAsia"/>
              </w:rPr>
              <w:t>四個競爭力因素中，香港在政府效率的排名維持在榜首，但在經濟表現、營商效率和基礎建設的排名則稍低於較上一份報告。在子因素方面，香港在商業法規繼續排名在全球第一位，在國際貿易、稅務政策、金融和管理方式的排名均保持於全球前三名。</w:t>
            </w: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  <w:r w:rsidRPr="00B4741A">
              <w:rPr>
                <w:rFonts w:ascii="Times New Roman" w:hAnsi="Times New Roman" w:cs="Times New Roman" w:hint="eastAsia"/>
              </w:rPr>
              <w:t>政府表示，作為一個細小和開放型的經濟體，香港過去幾年面對前所未見的挑戰，但當局有信心香港的法治和司法獨立、自由的貿易和投資制度、簡單低稅制、良好的營商環境，以及高效的政府等制度優勢，並未受到影響。</w:t>
            </w: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  <w:r w:rsidRPr="00B4741A">
              <w:rPr>
                <w:rFonts w:ascii="Times New Roman" w:hAnsi="Times New Roman" w:cs="Times New Roman" w:hint="eastAsia"/>
              </w:rPr>
              <w:lastRenderedPageBreak/>
              <w:t>政府在鞏固自身的制度優勢時會致力提升香港國際金融、航運、貿易中心的地位，並發展香港成為國際創新科技中心、國際航空樞紐和綠色城市。此外，政府會加強在基礎建設和創新科技方面的投資，為發展增添動力。</w:t>
            </w:r>
          </w:p>
          <w:p w:rsidR="00B4741A" w:rsidRPr="00B4741A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</w:p>
          <w:p w:rsidR="001B6251" w:rsidRDefault="00B4741A" w:rsidP="00B4741A">
            <w:pPr>
              <w:jc w:val="both"/>
              <w:rPr>
                <w:rFonts w:ascii="Times New Roman" w:hAnsi="Times New Roman" w:cs="Times New Roman"/>
              </w:rPr>
            </w:pPr>
            <w:r w:rsidRPr="00B4741A">
              <w:rPr>
                <w:rFonts w:ascii="Times New Roman" w:hAnsi="Times New Roman" w:cs="Times New Roman" w:hint="eastAsia"/>
              </w:rPr>
              <w:t>展望未來，亞洲各經濟體，特別是內地，將繼續是環球經濟增長的引擎。在「一國兩制」的安排下，香港將繼續發揮好門戶、跳板和中介人的獨特角色，並積極融入國家新發展大局，把握好國家十四五規劃、粵港澳大灣區和「一帶一路」倡議等重大發展戰略的機遇。</w:t>
            </w:r>
          </w:p>
        </w:tc>
      </w:tr>
    </w:tbl>
    <w:p w:rsidR="00B4741A" w:rsidRPr="00B53F80" w:rsidRDefault="00B4741A" w:rsidP="00B4741A">
      <w:pPr>
        <w:rPr>
          <w:rFonts w:ascii="Times New Roman" w:hAnsi="Times New Roman" w:cs="Times New Roman"/>
          <w:sz w:val="20"/>
        </w:rPr>
      </w:pPr>
      <w:r w:rsidRPr="00B53F80">
        <w:rPr>
          <w:rFonts w:ascii="Times New Roman" w:hAnsi="Times New Roman" w:cs="Times New Roman" w:hint="eastAsia"/>
          <w:sz w:val="20"/>
          <w:lang w:eastAsia="zh-HK"/>
        </w:rPr>
        <w:lastRenderedPageBreak/>
        <w:t>資</w:t>
      </w:r>
      <w:r w:rsidRPr="00B53F80">
        <w:rPr>
          <w:rFonts w:ascii="Times New Roman" w:hAnsi="Times New Roman" w:cs="Times New Roman" w:hint="eastAsia"/>
          <w:sz w:val="20"/>
        </w:rPr>
        <w:t>料</w:t>
      </w:r>
      <w:r w:rsidRPr="00B53F80">
        <w:rPr>
          <w:rFonts w:ascii="Times New Roman" w:hAnsi="Times New Roman" w:cs="Times New Roman" w:hint="eastAsia"/>
          <w:sz w:val="20"/>
          <w:lang w:eastAsia="zh-HK"/>
        </w:rPr>
        <w:t>來源︰</w:t>
      </w:r>
      <w:r w:rsidR="0023481D">
        <w:rPr>
          <w:rFonts w:ascii="Times New Roman" w:hAnsi="Times New Roman" w:cs="Times New Roman" w:hint="eastAsia"/>
          <w:sz w:val="20"/>
        </w:rPr>
        <w:t>＜香港競爭力排名全球第七＞</w:t>
      </w:r>
      <w:r w:rsidR="0023481D">
        <w:rPr>
          <w:rFonts w:ascii="Times New Roman" w:hAnsi="Times New Roman" w:cs="Times New Roman" w:hint="eastAsia"/>
          <w:sz w:val="20"/>
          <w:lang w:eastAsia="zh-HK"/>
        </w:rPr>
        <w:t>，</w:t>
      </w:r>
      <w:r w:rsidR="0023481D">
        <w:rPr>
          <w:rFonts w:ascii="Times New Roman" w:hAnsi="Times New Roman" w:cs="Times New Roman" w:hint="eastAsia"/>
          <w:sz w:val="20"/>
        </w:rPr>
        <w:t>政府新聞網</w:t>
      </w:r>
      <w:r w:rsidR="0023481D">
        <w:rPr>
          <w:rFonts w:ascii="Times New Roman" w:hAnsi="Times New Roman" w:cs="Times New Roman" w:hint="eastAsia"/>
          <w:sz w:val="20"/>
          <w:lang w:eastAsia="zh-HK"/>
        </w:rPr>
        <w:t>，</w:t>
      </w:r>
      <w:r w:rsidRPr="00B53F80">
        <w:rPr>
          <w:rFonts w:ascii="Times New Roman" w:hAnsi="Times New Roman" w:cs="Times New Roman" w:hint="eastAsia"/>
          <w:sz w:val="20"/>
        </w:rPr>
        <w:t>2021</w:t>
      </w:r>
      <w:r w:rsidRPr="00B53F80">
        <w:rPr>
          <w:rFonts w:ascii="Times New Roman" w:hAnsi="Times New Roman" w:cs="Times New Roman" w:hint="eastAsia"/>
          <w:sz w:val="20"/>
        </w:rPr>
        <w:t>年</w:t>
      </w:r>
      <w:r w:rsidRPr="00B53F80">
        <w:rPr>
          <w:rFonts w:ascii="Times New Roman" w:hAnsi="Times New Roman" w:cs="Times New Roman" w:hint="eastAsia"/>
          <w:sz w:val="20"/>
        </w:rPr>
        <w:t>6</w:t>
      </w:r>
      <w:r w:rsidRPr="00B53F80">
        <w:rPr>
          <w:rFonts w:ascii="Times New Roman" w:hAnsi="Times New Roman" w:cs="Times New Roman" w:hint="eastAsia"/>
          <w:sz w:val="20"/>
        </w:rPr>
        <w:t>月</w:t>
      </w:r>
      <w:r w:rsidRPr="00B53F80">
        <w:rPr>
          <w:rFonts w:ascii="Times New Roman" w:hAnsi="Times New Roman" w:cs="Times New Roman" w:hint="eastAsia"/>
          <w:sz w:val="20"/>
        </w:rPr>
        <w:t>17</w:t>
      </w:r>
      <w:r w:rsidRPr="00B53F80">
        <w:rPr>
          <w:rFonts w:ascii="Times New Roman" w:hAnsi="Times New Roman" w:cs="Times New Roman" w:hint="eastAsia"/>
          <w:sz w:val="20"/>
        </w:rPr>
        <w:t>日。</w:t>
      </w:r>
    </w:p>
    <w:p w:rsidR="001B6251" w:rsidRPr="00B53F80" w:rsidRDefault="00413639" w:rsidP="00B4741A">
      <w:pPr>
        <w:rPr>
          <w:rFonts w:ascii="Times New Roman" w:hAnsi="Times New Roman" w:cs="Times New Roman"/>
          <w:sz w:val="20"/>
        </w:rPr>
      </w:pPr>
      <w:hyperlink r:id="rId9" w:history="1">
        <w:r w:rsidR="00B4741A" w:rsidRPr="00B53F80">
          <w:rPr>
            <w:rStyle w:val="a3"/>
            <w:rFonts w:ascii="Times New Roman" w:hAnsi="Times New Roman" w:cs="Times New Roman"/>
            <w:sz w:val="20"/>
          </w:rPr>
          <w:t>https://www.news.gov.hk/chi/2021/06/20210617/20210617_195024_134.html</w:t>
        </w:r>
      </w:hyperlink>
    </w:p>
    <w:p w:rsidR="00317426" w:rsidRDefault="00317426" w:rsidP="0043398D">
      <w:pPr>
        <w:rPr>
          <w:rFonts w:ascii="Times New Roman" w:hAnsi="Times New Roman" w:cs="Times New Roman"/>
        </w:rPr>
      </w:pPr>
    </w:p>
    <w:p w:rsidR="0043398D" w:rsidRDefault="002C0816" w:rsidP="0043398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問題︰</w:t>
      </w:r>
    </w:p>
    <w:p w:rsidR="002C0816" w:rsidRDefault="002C0816" w:rsidP="00317426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一</w:t>
      </w:r>
      <w:r w:rsidR="00033E88">
        <w:rPr>
          <w:rFonts w:ascii="Times New Roman" w:hAnsi="Times New Roman" w:cs="Times New Roman" w:hint="eastAsia"/>
          <w:lang w:eastAsia="zh-HK"/>
        </w:rPr>
        <w:t>及二</w:t>
      </w:r>
      <w:r>
        <w:rPr>
          <w:rFonts w:ascii="Times New Roman" w:hAnsi="Times New Roman" w:cs="Times New Roman" w:hint="eastAsia"/>
          <w:lang w:eastAsia="zh-HK"/>
        </w:rPr>
        <w:t>反</w:t>
      </w:r>
      <w:r>
        <w:rPr>
          <w:rFonts w:ascii="Times New Roman" w:hAnsi="Times New Roman" w:cs="Times New Roman" w:hint="eastAsia"/>
        </w:rPr>
        <w:t>映</w:t>
      </w:r>
      <w:r>
        <w:rPr>
          <w:rFonts w:ascii="Times New Roman" w:hAnsi="Times New Roman" w:cs="Times New Roman" w:hint="eastAsia"/>
          <w:lang w:eastAsia="zh-HK"/>
        </w:rPr>
        <w:t>香</w:t>
      </w:r>
      <w:r>
        <w:rPr>
          <w:rFonts w:ascii="Times New Roman" w:hAnsi="Times New Roman" w:cs="Times New Roman" w:hint="eastAsia"/>
        </w:rPr>
        <w:t>港</w:t>
      </w:r>
      <w:r w:rsidR="00B4741A">
        <w:rPr>
          <w:rFonts w:ascii="Times New Roman" w:hAnsi="Times New Roman" w:cs="Times New Roman" w:hint="eastAsia"/>
          <w:lang w:eastAsia="zh-HK"/>
        </w:rPr>
        <w:t>的競</w:t>
      </w:r>
      <w:r w:rsidR="00B4741A">
        <w:rPr>
          <w:rFonts w:ascii="Times New Roman" w:hAnsi="Times New Roman" w:cs="Times New Roman" w:hint="eastAsia"/>
        </w:rPr>
        <w:t>爭</w:t>
      </w:r>
      <w:r w:rsidR="00B4741A">
        <w:rPr>
          <w:rFonts w:ascii="Times New Roman" w:hAnsi="Times New Roman" w:cs="Times New Roman" w:hint="eastAsia"/>
          <w:lang w:eastAsia="zh-HK"/>
        </w:rPr>
        <w:t>力</w:t>
      </w:r>
      <w:r>
        <w:rPr>
          <w:rFonts w:ascii="Times New Roman" w:hAnsi="Times New Roman" w:cs="Times New Roman" w:hint="eastAsia"/>
          <w:lang w:eastAsia="zh-HK"/>
        </w:rPr>
        <w:t>正在面對哪些</w:t>
      </w:r>
      <w:r w:rsidR="00482168">
        <w:rPr>
          <w:rFonts w:ascii="Times New Roman" w:hAnsi="Times New Roman" w:cs="Times New Roman" w:hint="eastAsia"/>
          <w:lang w:eastAsia="zh-HK"/>
        </w:rPr>
        <w:t>挑戰</w:t>
      </w:r>
      <w:r>
        <w:rPr>
          <w:rFonts w:ascii="Times New Roman" w:hAnsi="Times New Roman" w:cs="Times New Roman" w:hint="eastAsia"/>
          <w:lang w:eastAsia="zh-HK"/>
        </w:rPr>
        <w:t>？</w:t>
      </w:r>
    </w:p>
    <w:p w:rsidR="007376FB" w:rsidRPr="007376FB" w:rsidRDefault="00033E88" w:rsidP="00687C19">
      <w:pPr>
        <w:pStyle w:val="a4"/>
        <w:ind w:leftChars="0" w:left="720"/>
        <w:jc w:val="both"/>
        <w:rPr>
          <w:rFonts w:ascii="Times New Roman" w:hAnsi="Times New Roman" w:cs="Times New Roman"/>
          <w:u w:val="single"/>
        </w:rPr>
      </w:pPr>
      <w:r w:rsidRPr="007376FB">
        <w:rPr>
          <w:rFonts w:ascii="Times New Roman" w:hAnsi="Times New Roman" w:cs="Times New Roman" w:hint="eastAsia"/>
          <w:lang w:eastAsia="zh-HK"/>
        </w:rPr>
        <w:t>參考答</w:t>
      </w:r>
      <w:r w:rsidRPr="007376FB">
        <w:rPr>
          <w:rFonts w:ascii="Times New Roman" w:hAnsi="Times New Roman" w:cs="Times New Roman" w:hint="eastAsia"/>
        </w:rPr>
        <w:t>案</w:t>
      </w:r>
      <w:r w:rsidRPr="007376FB">
        <w:rPr>
          <w:rFonts w:ascii="Times New Roman" w:hAnsi="Times New Roman" w:cs="Times New Roman" w:hint="eastAsia"/>
          <w:lang w:eastAsia="zh-HK"/>
        </w:rPr>
        <w:t>︰</w:t>
      </w:r>
      <w:r w:rsidR="00687C19" w:rsidRPr="007376FB">
        <w:rPr>
          <w:rFonts w:ascii="Times New Roman" w:hAnsi="Times New Roman" w:cs="Times New Roman" w:hint="eastAsia"/>
          <w:lang w:eastAsia="zh-HK"/>
        </w:rPr>
        <w:t>資</w:t>
      </w:r>
      <w:r w:rsidR="00687C19" w:rsidRPr="007376FB">
        <w:rPr>
          <w:rFonts w:ascii="Times New Roman" w:hAnsi="Times New Roman" w:cs="Times New Roman" w:hint="eastAsia"/>
        </w:rPr>
        <w:t>料</w:t>
      </w:r>
      <w:r w:rsidR="00687C19" w:rsidRPr="007376FB">
        <w:rPr>
          <w:rFonts w:ascii="Times New Roman" w:hAnsi="Times New Roman" w:cs="Times New Roman" w:hint="eastAsia"/>
          <w:lang w:eastAsia="zh-HK"/>
        </w:rPr>
        <w:t>一及二反</w:t>
      </w:r>
      <w:r w:rsidR="00687C19" w:rsidRPr="007376FB">
        <w:rPr>
          <w:rFonts w:ascii="Times New Roman" w:hAnsi="Times New Roman" w:cs="Times New Roman" w:hint="eastAsia"/>
        </w:rPr>
        <w:t>映</w:t>
      </w:r>
      <w:r w:rsidR="00B4741A" w:rsidRPr="007376FB">
        <w:rPr>
          <w:rFonts w:ascii="Times New Roman" w:hAnsi="Times New Roman" w:cs="Times New Roman" w:hint="eastAsia"/>
          <w:lang w:eastAsia="zh-HK"/>
        </w:rPr>
        <w:t>香</w:t>
      </w:r>
      <w:r w:rsidR="00B4741A" w:rsidRPr="007376FB">
        <w:rPr>
          <w:rFonts w:ascii="Times New Roman" w:hAnsi="Times New Roman" w:cs="Times New Roman" w:hint="eastAsia"/>
        </w:rPr>
        <w:t>港</w:t>
      </w:r>
      <w:r w:rsidR="00687C19" w:rsidRPr="007376FB">
        <w:rPr>
          <w:rFonts w:ascii="Times New Roman" w:hAnsi="Times New Roman" w:cs="Times New Roman" w:hint="eastAsia"/>
          <w:lang w:eastAsia="zh-HK"/>
        </w:rPr>
        <w:t>在不同方</w:t>
      </w:r>
      <w:r w:rsidR="00687C19" w:rsidRPr="007376FB">
        <w:rPr>
          <w:rFonts w:ascii="Times New Roman" w:hAnsi="Times New Roman" w:cs="Times New Roman" w:hint="eastAsia"/>
        </w:rPr>
        <w:t>面</w:t>
      </w:r>
      <w:r w:rsidR="00687C19" w:rsidRPr="007376FB">
        <w:rPr>
          <w:rFonts w:ascii="Times New Roman" w:hAnsi="Times New Roman" w:cs="Times New Roman" w:hint="eastAsia"/>
          <w:lang w:eastAsia="zh-HK"/>
        </w:rPr>
        <w:t>的排名均有</w:t>
      </w:r>
      <w:r w:rsidR="007376FB">
        <w:rPr>
          <w:rFonts w:ascii="Times New Roman" w:hAnsi="Times New Roman" w:cs="Times New Roman"/>
          <w:u w:val="single"/>
        </w:rPr>
        <w:t xml:space="preserve">           </w:t>
      </w:r>
      <w:r w:rsidR="00687C19" w:rsidRPr="007376FB">
        <w:rPr>
          <w:rFonts w:ascii="Times New Roman" w:hAnsi="Times New Roman" w:cs="Times New Roman" w:hint="eastAsia"/>
          <w:lang w:eastAsia="zh-HK"/>
        </w:rPr>
        <w:t>的情</w:t>
      </w:r>
      <w:r w:rsidR="00687C19" w:rsidRPr="007376FB">
        <w:rPr>
          <w:rFonts w:ascii="Times New Roman" w:hAnsi="Times New Roman" w:cs="Times New Roman" w:hint="eastAsia"/>
        </w:rPr>
        <w:t>況</w:t>
      </w:r>
      <w:r w:rsidR="00687C19" w:rsidRPr="007376FB">
        <w:rPr>
          <w:rFonts w:ascii="Times New Roman" w:hAnsi="Times New Roman" w:cs="Times New Roman" w:hint="eastAsia"/>
          <w:lang w:eastAsia="zh-HK"/>
        </w:rPr>
        <w:t>。例如</w:t>
      </w:r>
      <w:r w:rsidR="004343B8" w:rsidRPr="007376FB">
        <w:rPr>
          <w:rFonts w:ascii="Times New Roman" w:hAnsi="Times New Roman" w:cs="Times New Roman" w:hint="eastAsia"/>
          <w:lang w:eastAsia="zh-HK"/>
        </w:rPr>
        <w:t>和其他中國城市比</w:t>
      </w:r>
      <w:r w:rsidR="004343B8" w:rsidRPr="007376FB">
        <w:rPr>
          <w:rFonts w:ascii="Times New Roman" w:hAnsi="Times New Roman" w:cs="Times New Roman" w:hint="eastAsia"/>
        </w:rPr>
        <w:t>較</w:t>
      </w:r>
      <w:r w:rsidR="004343B8" w:rsidRPr="007376FB">
        <w:rPr>
          <w:rFonts w:ascii="Times New Roman" w:hAnsi="Times New Roman" w:cs="Times New Roman" w:hint="eastAsia"/>
          <w:lang w:eastAsia="zh-HK"/>
        </w:rPr>
        <w:t>而言，香</w:t>
      </w:r>
      <w:r w:rsidR="004343B8" w:rsidRPr="007376FB">
        <w:rPr>
          <w:rFonts w:ascii="Times New Roman" w:hAnsi="Times New Roman" w:cs="Times New Roman" w:hint="eastAsia"/>
        </w:rPr>
        <w:t>港</w:t>
      </w:r>
      <w:r w:rsidR="004343B8" w:rsidRPr="007376FB">
        <w:rPr>
          <w:rFonts w:ascii="Times New Roman" w:hAnsi="Times New Roman" w:cs="Times New Roman" w:hint="eastAsia"/>
        </w:rPr>
        <w:t>2021</w:t>
      </w:r>
      <w:r w:rsidR="004343B8" w:rsidRPr="007376FB">
        <w:rPr>
          <w:rFonts w:ascii="Times New Roman" w:hAnsi="Times New Roman" w:cs="Times New Roman" w:hint="eastAsia"/>
          <w:lang w:eastAsia="zh-HK"/>
        </w:rPr>
        <w:t>年的</w:t>
      </w:r>
      <w:r w:rsidR="00B935B8" w:rsidRPr="007376FB">
        <w:rPr>
          <w:rFonts w:ascii="Times New Roman" w:hAnsi="Times New Roman" w:cs="Times New Roman" w:hint="eastAsia"/>
          <w:u w:val="single"/>
        </w:rPr>
        <w:t xml:space="preserve"> </w:t>
      </w:r>
      <w:r w:rsidR="00B935B8" w:rsidRPr="007376FB">
        <w:rPr>
          <w:rFonts w:ascii="Times New Roman" w:hAnsi="Times New Roman" w:cs="Times New Roman"/>
          <w:u w:val="single"/>
        </w:rPr>
        <w:t xml:space="preserve"> </w:t>
      </w:r>
      <w:r w:rsidR="001D5677">
        <w:rPr>
          <w:rFonts w:ascii="Times New Roman" w:hAnsi="Times New Roman" w:cs="Times New Roman"/>
          <w:u w:val="single"/>
        </w:rPr>
        <w:t xml:space="preserve">  </w:t>
      </w:r>
      <w:r w:rsidR="00B935B8" w:rsidRPr="007376FB">
        <w:rPr>
          <w:rFonts w:ascii="Times New Roman" w:hAnsi="Times New Roman" w:cs="Times New Roman"/>
          <w:u w:val="single"/>
        </w:rPr>
        <w:t xml:space="preserve">        </w:t>
      </w:r>
      <w:r w:rsidR="007376FB" w:rsidRPr="007376FB">
        <w:rPr>
          <w:rFonts w:ascii="Times New Roman" w:hAnsi="Times New Roman" w:cs="Times New Roman"/>
          <w:u w:val="single"/>
        </w:rPr>
        <w:t xml:space="preserve"> </w:t>
      </w:r>
      <w:r w:rsidR="007376FB" w:rsidRPr="007376FB">
        <w:rPr>
          <w:rFonts w:ascii="Times New Roman" w:hAnsi="Times New Roman" w:cs="Times New Roman" w:hint="eastAsia"/>
          <w:lang w:eastAsia="zh-HK"/>
        </w:rPr>
        <w:t>排名及</w:t>
      </w:r>
      <w:r w:rsidR="007376FB" w:rsidRPr="007376FB">
        <w:rPr>
          <w:rFonts w:ascii="Times New Roman" w:hAnsi="Times New Roman" w:cs="Times New Roman" w:hint="eastAsia"/>
          <w:u w:val="single"/>
        </w:rPr>
        <w:t xml:space="preserve"> </w:t>
      </w:r>
      <w:r w:rsidR="007376FB" w:rsidRPr="007376FB">
        <w:rPr>
          <w:rFonts w:ascii="Times New Roman" w:hAnsi="Times New Roman" w:cs="Times New Roman"/>
          <w:u w:val="single"/>
        </w:rPr>
        <w:t xml:space="preserve">      </w:t>
      </w:r>
    </w:p>
    <w:p w:rsidR="007376FB" w:rsidRPr="001D5677" w:rsidRDefault="007376FB" w:rsidP="007376FB">
      <w:pPr>
        <w:pStyle w:val="a4"/>
        <w:ind w:leftChars="0" w:left="720"/>
        <w:jc w:val="both"/>
        <w:rPr>
          <w:rFonts w:ascii="Times New Roman" w:hAnsi="Times New Roman" w:cs="Times New Roman"/>
          <w:u w:val="single"/>
        </w:rPr>
      </w:pPr>
      <w:r w:rsidRPr="001D5677">
        <w:rPr>
          <w:rFonts w:ascii="Times New Roman" w:hAnsi="Times New Roman" w:cs="Times New Roman" w:hint="eastAsia"/>
          <w:u w:val="single"/>
        </w:rPr>
        <w:t xml:space="preserve">     </w:t>
      </w:r>
      <w:r w:rsidRPr="001D5677">
        <w:rPr>
          <w:rFonts w:ascii="Times New Roman" w:hAnsi="Times New Roman" w:cs="Times New Roman"/>
          <w:u w:val="single"/>
        </w:rPr>
        <w:t xml:space="preserve">  </w:t>
      </w:r>
      <w:r w:rsidRPr="001D5677">
        <w:rPr>
          <w:rFonts w:ascii="Times New Roman" w:hAnsi="Times New Roman" w:cs="Times New Roman" w:hint="eastAsia"/>
          <w:u w:val="single"/>
        </w:rPr>
        <w:t xml:space="preserve"> </w:t>
      </w:r>
      <w:r w:rsidRPr="001D5677">
        <w:rPr>
          <w:rFonts w:ascii="Times New Roman" w:hAnsi="Times New Roman" w:cs="Times New Roman" w:hint="eastAsia"/>
          <w:lang w:eastAsia="zh-HK"/>
        </w:rPr>
        <w:t>排</w:t>
      </w:r>
      <w:r w:rsidRPr="001D5677">
        <w:rPr>
          <w:rFonts w:ascii="Times New Roman" w:hAnsi="Times New Roman" w:cs="Times New Roman" w:hint="eastAsia"/>
        </w:rPr>
        <w:t>名</w:t>
      </w:r>
      <w:r w:rsidRPr="001D5677">
        <w:rPr>
          <w:rFonts w:ascii="Times New Roman" w:hAnsi="Times New Roman" w:cs="Times New Roman" w:hint="eastAsia"/>
          <w:lang w:eastAsia="zh-HK"/>
        </w:rPr>
        <w:t>均</w:t>
      </w:r>
      <w:r w:rsidR="004343B8" w:rsidRPr="001D5677">
        <w:rPr>
          <w:rFonts w:ascii="Times New Roman" w:hAnsi="Times New Roman" w:cs="Times New Roman" w:hint="eastAsia"/>
          <w:lang w:eastAsia="zh-HK"/>
        </w:rPr>
        <w:t>較上一年微跌一位。此外，</w:t>
      </w:r>
      <w:r w:rsidRPr="001D5677">
        <w:rPr>
          <w:rFonts w:ascii="Times New Roman" w:hAnsi="Times New Roman" w:cs="Times New Roman" w:hint="eastAsia"/>
          <w:u w:val="single"/>
        </w:rPr>
        <w:t xml:space="preserve"> </w:t>
      </w:r>
      <w:r w:rsidRPr="001D5677">
        <w:rPr>
          <w:rFonts w:ascii="Times New Roman" w:hAnsi="Times New Roman" w:cs="Times New Roman"/>
          <w:u w:val="single"/>
        </w:rPr>
        <w:t xml:space="preserve">            </w:t>
      </w:r>
      <w:r w:rsidR="00B4741A" w:rsidRPr="001D5677">
        <w:rPr>
          <w:rFonts w:ascii="Times New Roman" w:hAnsi="Times New Roman" w:cs="Times New Roman" w:hint="eastAsia"/>
          <w:lang w:eastAsia="zh-HK"/>
        </w:rPr>
        <w:t>排名</w:t>
      </w:r>
      <w:r w:rsidR="00276304" w:rsidRPr="001D5677">
        <w:rPr>
          <w:rFonts w:ascii="Times New Roman" w:hAnsi="Times New Roman" w:cs="Times New Roman" w:hint="eastAsia"/>
          <w:lang w:eastAsia="zh-HK"/>
        </w:rPr>
        <w:t>由</w:t>
      </w:r>
      <w:r w:rsidR="00276304" w:rsidRPr="001D5677">
        <w:rPr>
          <w:rFonts w:ascii="Times New Roman" w:hAnsi="Times New Roman" w:cs="Times New Roman" w:hint="eastAsia"/>
        </w:rPr>
        <w:t>2020</w:t>
      </w:r>
      <w:r w:rsidR="00276304" w:rsidRPr="001D5677">
        <w:rPr>
          <w:rFonts w:ascii="Times New Roman" w:hAnsi="Times New Roman" w:cs="Times New Roman" w:hint="eastAsia"/>
          <w:lang w:eastAsia="zh-HK"/>
        </w:rPr>
        <w:t>年的第</w:t>
      </w:r>
      <w:r w:rsidR="009D6500" w:rsidRPr="001D5677">
        <w:rPr>
          <w:rFonts w:ascii="Times New Roman" w:hAnsi="Times New Roman" w:cs="Times New Roman" w:hint="eastAsia"/>
          <w:lang w:eastAsia="zh-HK"/>
        </w:rPr>
        <w:t>五</w:t>
      </w:r>
      <w:r w:rsidR="00276304" w:rsidRPr="001D5677">
        <w:rPr>
          <w:rFonts w:ascii="Times New Roman" w:hAnsi="Times New Roman" w:cs="Times New Roman" w:hint="eastAsia"/>
          <w:lang w:eastAsia="zh-HK"/>
        </w:rPr>
        <w:t>位下跌至</w:t>
      </w:r>
      <w:r w:rsidR="00276304" w:rsidRPr="001D5677">
        <w:rPr>
          <w:rFonts w:ascii="Times New Roman" w:hAnsi="Times New Roman" w:cs="Times New Roman" w:hint="eastAsia"/>
        </w:rPr>
        <w:t>2021</w:t>
      </w:r>
      <w:r w:rsidR="00276304" w:rsidRPr="001D5677">
        <w:rPr>
          <w:rFonts w:ascii="Times New Roman" w:hAnsi="Times New Roman" w:cs="Times New Roman" w:hint="eastAsia"/>
          <w:lang w:eastAsia="zh-HK"/>
        </w:rPr>
        <w:t>年的第</w:t>
      </w:r>
      <w:r w:rsidR="009D6500" w:rsidRPr="001D5677">
        <w:rPr>
          <w:rFonts w:ascii="Times New Roman" w:hAnsi="Times New Roman" w:cs="Times New Roman" w:hint="eastAsia"/>
          <w:lang w:eastAsia="zh-HK"/>
        </w:rPr>
        <w:t>七</w:t>
      </w:r>
      <w:r w:rsidR="00276304" w:rsidRPr="001D5677">
        <w:rPr>
          <w:rFonts w:ascii="Times New Roman" w:hAnsi="Times New Roman" w:cs="Times New Roman" w:hint="eastAsia"/>
          <w:lang w:eastAsia="zh-HK"/>
        </w:rPr>
        <w:t>位，而在經濟表現、</w:t>
      </w:r>
      <w:r w:rsidRPr="001D5677">
        <w:rPr>
          <w:rFonts w:ascii="Times New Roman" w:hAnsi="Times New Roman" w:cs="Times New Roman" w:hint="eastAsia"/>
          <w:u w:val="single"/>
        </w:rPr>
        <w:t xml:space="preserve"> </w:t>
      </w:r>
      <w:r w:rsidRPr="001D5677">
        <w:rPr>
          <w:rFonts w:ascii="Times New Roman" w:hAnsi="Times New Roman" w:cs="Times New Roman"/>
          <w:u w:val="single"/>
        </w:rPr>
        <w:t xml:space="preserve">          </w:t>
      </w:r>
      <w:r w:rsidR="00276304" w:rsidRPr="001D5677">
        <w:rPr>
          <w:rFonts w:ascii="Times New Roman" w:hAnsi="Times New Roman" w:cs="Times New Roman" w:hint="eastAsia"/>
          <w:lang w:eastAsia="zh-HK"/>
        </w:rPr>
        <w:t>和</w:t>
      </w:r>
      <w:r w:rsidRPr="001D5677">
        <w:rPr>
          <w:rFonts w:ascii="Times New Roman" w:hAnsi="Times New Roman" w:cs="Times New Roman" w:hint="eastAsia"/>
          <w:u w:val="single"/>
        </w:rPr>
        <w:t xml:space="preserve"> </w:t>
      </w:r>
      <w:r w:rsidRPr="001D5677">
        <w:rPr>
          <w:rFonts w:ascii="Times New Roman" w:hAnsi="Times New Roman" w:cs="Times New Roman"/>
          <w:u w:val="single"/>
        </w:rPr>
        <w:t xml:space="preserve">     </w:t>
      </w:r>
    </w:p>
    <w:p w:rsidR="002C0816" w:rsidRPr="001D5677" w:rsidRDefault="007376FB" w:rsidP="007376FB">
      <w:pPr>
        <w:pStyle w:val="a4"/>
        <w:ind w:leftChars="0" w:left="720"/>
        <w:jc w:val="both"/>
        <w:rPr>
          <w:rFonts w:ascii="Times New Roman" w:hAnsi="Times New Roman" w:cs="Times New Roman"/>
          <w:lang w:eastAsia="zh-HK"/>
        </w:rPr>
      </w:pPr>
      <w:r w:rsidRPr="001D5677">
        <w:rPr>
          <w:rFonts w:ascii="Times New Roman" w:hAnsi="Times New Roman" w:cs="Times New Roman" w:hint="eastAsia"/>
          <w:u w:val="single"/>
        </w:rPr>
        <w:t xml:space="preserve">     </w:t>
      </w:r>
      <w:r w:rsidRPr="001D5677">
        <w:rPr>
          <w:rFonts w:ascii="Times New Roman" w:hAnsi="Times New Roman" w:cs="Times New Roman"/>
          <w:u w:val="single"/>
        </w:rPr>
        <w:t xml:space="preserve">    </w:t>
      </w:r>
      <w:r w:rsidRPr="001D5677">
        <w:rPr>
          <w:rFonts w:ascii="Times New Roman" w:hAnsi="Times New Roman" w:cs="Times New Roman" w:hint="eastAsia"/>
          <w:u w:val="single"/>
        </w:rPr>
        <w:t xml:space="preserve"> </w:t>
      </w:r>
      <w:r w:rsidR="00276304" w:rsidRPr="001D5677">
        <w:rPr>
          <w:rFonts w:ascii="Times New Roman" w:hAnsi="Times New Roman" w:cs="Times New Roman" w:hint="eastAsia"/>
          <w:lang w:eastAsia="zh-HK"/>
        </w:rPr>
        <w:t>的排名亦稍低於較上一份報告。</w:t>
      </w:r>
    </w:p>
    <w:p w:rsidR="00B4741A" w:rsidRPr="001D5677" w:rsidRDefault="00B4741A" w:rsidP="00317426">
      <w:pPr>
        <w:pStyle w:val="a4"/>
        <w:ind w:leftChars="0" w:left="720"/>
        <w:jc w:val="both"/>
        <w:rPr>
          <w:rFonts w:ascii="Times New Roman" w:hAnsi="Times New Roman" w:cs="Times New Roman"/>
        </w:rPr>
      </w:pPr>
    </w:p>
    <w:p w:rsidR="001B6251" w:rsidRPr="001D5677" w:rsidRDefault="00B4741A" w:rsidP="00317426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</w:rPr>
      </w:pPr>
      <w:r w:rsidRPr="001D5677">
        <w:rPr>
          <w:rFonts w:ascii="Times New Roman" w:hAnsi="Times New Roman" w:cs="Times New Roman" w:hint="eastAsia"/>
          <w:lang w:eastAsia="zh-HK"/>
        </w:rPr>
        <w:t>參考</w:t>
      </w:r>
      <w:r w:rsidR="002C0816" w:rsidRPr="001D5677">
        <w:rPr>
          <w:rFonts w:ascii="Times New Roman" w:hAnsi="Times New Roman" w:cs="Times New Roman" w:hint="eastAsia"/>
          <w:lang w:eastAsia="zh-HK"/>
        </w:rPr>
        <w:t>資</w:t>
      </w:r>
      <w:r w:rsidR="002C0816" w:rsidRPr="001D5677">
        <w:rPr>
          <w:rFonts w:ascii="Times New Roman" w:hAnsi="Times New Roman" w:cs="Times New Roman" w:hint="eastAsia"/>
        </w:rPr>
        <w:t>料</w:t>
      </w:r>
      <w:r w:rsidR="002C0816" w:rsidRPr="001D5677">
        <w:rPr>
          <w:rFonts w:ascii="Times New Roman" w:hAnsi="Times New Roman" w:cs="Times New Roman" w:hint="eastAsia"/>
          <w:lang w:eastAsia="zh-HK"/>
        </w:rPr>
        <w:t>一</w:t>
      </w:r>
      <w:r w:rsidR="00033E88" w:rsidRPr="001D5677">
        <w:rPr>
          <w:rFonts w:ascii="Times New Roman" w:hAnsi="Times New Roman" w:cs="Times New Roman" w:hint="eastAsia"/>
          <w:lang w:eastAsia="zh-HK"/>
        </w:rPr>
        <w:t>及二</w:t>
      </w:r>
      <w:r w:rsidRPr="001D5677">
        <w:rPr>
          <w:rFonts w:ascii="Times New Roman" w:hAnsi="Times New Roman" w:cs="Times New Roman" w:hint="eastAsia"/>
          <w:lang w:eastAsia="zh-HK"/>
        </w:rPr>
        <w:t>，政府認為長遠而言應如何</w:t>
      </w:r>
      <w:r w:rsidR="005A5C53" w:rsidRPr="001D5677">
        <w:rPr>
          <w:rFonts w:ascii="Times New Roman" w:hAnsi="Times New Roman" w:cs="Times New Roman" w:hint="eastAsia"/>
          <w:lang w:eastAsia="zh-HK"/>
        </w:rPr>
        <w:t>應對題</w:t>
      </w:r>
      <w:r w:rsidR="005A5C53" w:rsidRPr="001D5677">
        <w:rPr>
          <w:rFonts w:ascii="Times New Roman" w:hAnsi="Times New Roman" w:cs="Times New Roman" w:hint="eastAsia"/>
        </w:rPr>
        <w:t>(</w:t>
      </w:r>
      <w:proofErr w:type="spellStart"/>
      <w:r w:rsidR="005A5C53" w:rsidRPr="001D5677">
        <w:rPr>
          <w:rFonts w:ascii="Times New Roman" w:hAnsi="Times New Roman" w:cs="Times New Roman"/>
          <w:lang w:eastAsia="zh-HK"/>
        </w:rPr>
        <w:t>i</w:t>
      </w:r>
      <w:proofErr w:type="spellEnd"/>
      <w:r w:rsidR="005A5C53" w:rsidRPr="001D5677">
        <w:rPr>
          <w:rFonts w:ascii="Times New Roman" w:hAnsi="Times New Roman" w:cs="Times New Roman"/>
          <w:lang w:eastAsia="zh-HK"/>
        </w:rPr>
        <w:t>)</w:t>
      </w:r>
      <w:r w:rsidR="005A5C53" w:rsidRPr="001D5677">
        <w:rPr>
          <w:rFonts w:ascii="Times New Roman" w:hAnsi="Times New Roman" w:cs="Times New Roman" w:hint="eastAsia"/>
          <w:lang w:eastAsia="zh-HK"/>
        </w:rPr>
        <w:t>所</w:t>
      </w:r>
      <w:r w:rsidR="005A5C53" w:rsidRPr="001D5677">
        <w:rPr>
          <w:rFonts w:ascii="Times New Roman" w:hAnsi="Times New Roman" w:cs="Times New Roman" w:hint="eastAsia"/>
        </w:rPr>
        <w:t>述</w:t>
      </w:r>
      <w:r w:rsidR="005A5C53" w:rsidRPr="001D5677">
        <w:rPr>
          <w:rFonts w:ascii="Times New Roman" w:hAnsi="Times New Roman" w:cs="Times New Roman" w:hint="eastAsia"/>
          <w:lang w:eastAsia="zh-HK"/>
        </w:rPr>
        <w:t>的</w:t>
      </w:r>
      <w:r w:rsidR="00482168" w:rsidRPr="001D5677">
        <w:rPr>
          <w:rFonts w:ascii="Times New Roman" w:hAnsi="Times New Roman" w:cs="Times New Roman" w:hint="eastAsia"/>
          <w:lang w:eastAsia="zh-HK"/>
        </w:rPr>
        <w:t>挑戰</w:t>
      </w:r>
      <w:r w:rsidR="005A5C53" w:rsidRPr="001D5677">
        <w:rPr>
          <w:rFonts w:ascii="Times New Roman" w:hAnsi="Times New Roman" w:cs="Times New Roman" w:hint="eastAsia"/>
          <w:lang w:eastAsia="zh-HK"/>
        </w:rPr>
        <w:t>？</w:t>
      </w:r>
    </w:p>
    <w:p w:rsidR="005A5C53" w:rsidRPr="001D5677" w:rsidRDefault="00033E88" w:rsidP="00317426">
      <w:pPr>
        <w:pStyle w:val="a4"/>
        <w:ind w:leftChars="0" w:left="720"/>
        <w:jc w:val="both"/>
        <w:rPr>
          <w:rFonts w:ascii="Times New Roman" w:hAnsi="Times New Roman" w:cs="Times New Roman"/>
          <w:lang w:eastAsia="zh-HK"/>
        </w:rPr>
      </w:pPr>
      <w:r w:rsidRPr="001D5677">
        <w:rPr>
          <w:rFonts w:ascii="Times New Roman" w:hAnsi="Times New Roman" w:cs="Times New Roman" w:hint="eastAsia"/>
          <w:lang w:eastAsia="zh-HK"/>
        </w:rPr>
        <w:t>參考答</w:t>
      </w:r>
      <w:r w:rsidRPr="001D5677">
        <w:rPr>
          <w:rFonts w:ascii="Times New Roman" w:hAnsi="Times New Roman" w:cs="Times New Roman" w:hint="eastAsia"/>
        </w:rPr>
        <w:t>案</w:t>
      </w:r>
      <w:r w:rsidRPr="001D5677">
        <w:rPr>
          <w:rFonts w:ascii="Times New Roman" w:hAnsi="Times New Roman" w:cs="Times New Roman" w:hint="eastAsia"/>
          <w:lang w:eastAsia="zh-HK"/>
        </w:rPr>
        <w:t>︰</w:t>
      </w:r>
      <w:r w:rsidR="00276304" w:rsidRPr="001D5677">
        <w:rPr>
          <w:rFonts w:ascii="Times New Roman" w:hAnsi="Times New Roman" w:cs="Times New Roman" w:hint="eastAsia"/>
          <w:lang w:eastAsia="zh-HK"/>
        </w:rPr>
        <w:t>政府認為香</w:t>
      </w:r>
      <w:r w:rsidR="00276304" w:rsidRPr="001D5677">
        <w:rPr>
          <w:rFonts w:ascii="Times New Roman" w:hAnsi="Times New Roman" w:cs="Times New Roman" w:hint="eastAsia"/>
        </w:rPr>
        <w:t>港</w:t>
      </w:r>
      <w:r w:rsidR="00276304" w:rsidRPr="001D5677">
        <w:rPr>
          <w:rFonts w:ascii="Times New Roman" w:hAnsi="Times New Roman" w:cs="Times New Roman" w:hint="eastAsia"/>
          <w:lang w:eastAsia="zh-HK"/>
        </w:rPr>
        <w:t>應</w:t>
      </w:r>
      <w:r w:rsidR="00276304" w:rsidRPr="001D5677">
        <w:rPr>
          <w:rFonts w:ascii="Times New Roman" w:hAnsi="Times New Roman" w:cs="Times New Roman" w:hint="eastAsia"/>
        </w:rPr>
        <w:t>積極融入</w:t>
      </w:r>
      <w:r w:rsidR="001D5677" w:rsidRPr="001D5677">
        <w:rPr>
          <w:rFonts w:ascii="Times New Roman" w:hAnsi="Times New Roman" w:cs="Times New Roman" w:hint="eastAsia"/>
          <w:u w:val="single"/>
        </w:rPr>
        <w:t xml:space="preserve"> </w:t>
      </w:r>
      <w:r w:rsidR="001D5677" w:rsidRPr="001D5677">
        <w:rPr>
          <w:rFonts w:ascii="Times New Roman" w:hAnsi="Times New Roman" w:cs="Times New Roman"/>
          <w:u w:val="single"/>
        </w:rPr>
        <w:t xml:space="preserve">                 </w:t>
      </w:r>
      <w:r w:rsidR="00276304" w:rsidRPr="001D5677">
        <w:rPr>
          <w:rFonts w:ascii="Times New Roman" w:hAnsi="Times New Roman" w:cs="Times New Roman" w:hint="eastAsia"/>
        </w:rPr>
        <w:t>，把握好國家</w:t>
      </w:r>
      <w:r w:rsidR="001D5677" w:rsidRPr="001D5677">
        <w:rPr>
          <w:rFonts w:ascii="Times New Roman" w:hAnsi="Times New Roman" w:cs="Times New Roman" w:hint="eastAsia"/>
          <w:u w:val="single"/>
        </w:rPr>
        <w:t xml:space="preserve">   </w:t>
      </w:r>
      <w:r w:rsidR="001D5677" w:rsidRPr="001D5677">
        <w:rPr>
          <w:rFonts w:ascii="Times New Roman" w:hAnsi="Times New Roman" w:cs="Times New Roman"/>
          <w:u w:val="single"/>
        </w:rPr>
        <w:t xml:space="preserve">     </w:t>
      </w:r>
      <w:r w:rsidR="001D5677">
        <w:rPr>
          <w:rFonts w:ascii="Times New Roman" w:hAnsi="Times New Roman" w:cs="Times New Roman"/>
          <w:u w:val="single"/>
        </w:rPr>
        <w:t xml:space="preserve"> </w:t>
      </w:r>
      <w:r w:rsidR="001D5677" w:rsidRPr="001D5677">
        <w:rPr>
          <w:rFonts w:ascii="Times New Roman" w:hAnsi="Times New Roman" w:cs="Times New Roman"/>
          <w:u w:val="single"/>
        </w:rPr>
        <w:t xml:space="preserve">    </w:t>
      </w:r>
      <w:r w:rsidR="00276304" w:rsidRPr="001D5677">
        <w:rPr>
          <w:rFonts w:ascii="Times New Roman" w:hAnsi="Times New Roman" w:cs="Times New Roman" w:hint="eastAsia"/>
        </w:rPr>
        <w:t>、粵港澳大灣區和</w:t>
      </w:r>
      <w:r w:rsidR="001D5677" w:rsidRPr="001D5677">
        <w:rPr>
          <w:rFonts w:ascii="Times New Roman" w:hAnsi="Times New Roman" w:cs="Times New Roman" w:hint="eastAsia"/>
          <w:u w:val="single"/>
        </w:rPr>
        <w:t xml:space="preserve"> </w:t>
      </w:r>
      <w:r w:rsidR="001D5677" w:rsidRPr="001D5677">
        <w:rPr>
          <w:rFonts w:ascii="Times New Roman" w:hAnsi="Times New Roman" w:cs="Times New Roman"/>
          <w:u w:val="single"/>
        </w:rPr>
        <w:t xml:space="preserve">       </w:t>
      </w:r>
      <w:r w:rsidR="001D5677">
        <w:rPr>
          <w:rFonts w:ascii="Times New Roman" w:hAnsi="Times New Roman" w:cs="Times New Roman"/>
          <w:u w:val="single"/>
        </w:rPr>
        <w:t xml:space="preserve"> </w:t>
      </w:r>
      <w:r w:rsidR="001D5677" w:rsidRPr="001D5677">
        <w:rPr>
          <w:rFonts w:ascii="Times New Roman" w:hAnsi="Times New Roman" w:cs="Times New Roman"/>
          <w:u w:val="single"/>
        </w:rPr>
        <w:t xml:space="preserve">   </w:t>
      </w:r>
      <w:r w:rsidR="00276304" w:rsidRPr="001D5677">
        <w:rPr>
          <w:rFonts w:ascii="Times New Roman" w:hAnsi="Times New Roman" w:cs="Times New Roman" w:hint="eastAsia"/>
        </w:rPr>
        <w:t>倡議等重大發展戰略的機遇</w:t>
      </w:r>
      <w:r w:rsidR="00276304" w:rsidRPr="001D5677">
        <w:rPr>
          <w:rFonts w:ascii="Times New Roman" w:hAnsi="Times New Roman" w:cs="Times New Roman" w:hint="eastAsia"/>
          <w:lang w:eastAsia="zh-HK"/>
        </w:rPr>
        <w:t>，以鞏</w:t>
      </w:r>
      <w:r w:rsidR="00276304" w:rsidRPr="001D5677">
        <w:rPr>
          <w:rFonts w:ascii="Times New Roman" w:hAnsi="Times New Roman" w:cs="Times New Roman" w:hint="eastAsia"/>
        </w:rPr>
        <w:t>固</w:t>
      </w:r>
      <w:r w:rsidR="00276304" w:rsidRPr="001D5677">
        <w:rPr>
          <w:rFonts w:ascii="Times New Roman" w:hAnsi="Times New Roman" w:cs="Times New Roman" w:hint="eastAsia"/>
          <w:lang w:eastAsia="zh-HK"/>
        </w:rPr>
        <w:t>並提升香</w:t>
      </w:r>
      <w:r w:rsidR="00276304" w:rsidRPr="001D5677">
        <w:rPr>
          <w:rFonts w:ascii="Times New Roman" w:hAnsi="Times New Roman" w:cs="Times New Roman" w:hint="eastAsia"/>
        </w:rPr>
        <w:t>港</w:t>
      </w:r>
      <w:r w:rsidR="00276304" w:rsidRPr="001D5677">
        <w:rPr>
          <w:rFonts w:ascii="Times New Roman" w:hAnsi="Times New Roman" w:cs="Times New Roman" w:hint="eastAsia"/>
          <w:lang w:eastAsia="zh-HK"/>
        </w:rPr>
        <w:t>的整</w:t>
      </w:r>
      <w:r w:rsidR="00276304" w:rsidRPr="001D5677">
        <w:rPr>
          <w:rFonts w:ascii="Times New Roman" w:hAnsi="Times New Roman" w:cs="Times New Roman" w:hint="eastAsia"/>
        </w:rPr>
        <w:t>體</w:t>
      </w:r>
      <w:r w:rsidR="00276304" w:rsidRPr="001D5677">
        <w:rPr>
          <w:rFonts w:ascii="Times New Roman" w:hAnsi="Times New Roman" w:cs="Times New Roman" w:hint="eastAsia"/>
          <w:lang w:eastAsia="zh-HK"/>
        </w:rPr>
        <w:t>競</w:t>
      </w:r>
      <w:r w:rsidR="00276304" w:rsidRPr="001D5677">
        <w:rPr>
          <w:rFonts w:ascii="Times New Roman" w:hAnsi="Times New Roman" w:cs="Times New Roman" w:hint="eastAsia"/>
        </w:rPr>
        <w:t>爭</w:t>
      </w:r>
      <w:r w:rsidR="00276304" w:rsidRPr="001D5677">
        <w:rPr>
          <w:rFonts w:ascii="Times New Roman" w:hAnsi="Times New Roman" w:cs="Times New Roman" w:hint="eastAsia"/>
          <w:lang w:eastAsia="zh-HK"/>
        </w:rPr>
        <w:t>力。</w:t>
      </w:r>
    </w:p>
    <w:p w:rsidR="00482168" w:rsidRPr="00276304" w:rsidRDefault="00482168" w:rsidP="005A5C53">
      <w:pPr>
        <w:pStyle w:val="a4"/>
        <w:ind w:leftChars="0" w:left="720"/>
        <w:rPr>
          <w:rFonts w:ascii="Times New Roman" w:hAnsi="Times New Roman" w:cs="Times New Roman"/>
          <w:color w:val="FF0000"/>
        </w:rPr>
      </w:pPr>
    </w:p>
    <w:p w:rsidR="0043398D" w:rsidRPr="00CB6DC4" w:rsidRDefault="0043398D" w:rsidP="002C0816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b/>
          <w:u w:val="single"/>
        </w:rPr>
      </w:pPr>
      <w:r w:rsidRPr="00CB6DC4">
        <w:rPr>
          <w:rFonts w:ascii="Times New Roman" w:hAnsi="Times New Roman" w:cs="Times New Roman" w:hint="eastAsia"/>
          <w:b/>
          <w:u w:val="single"/>
          <w:lang w:eastAsia="zh-HK"/>
        </w:rPr>
        <w:t>進階思考題</w:t>
      </w:r>
    </w:p>
    <w:p w:rsidR="0043398D" w:rsidRDefault="0043398D" w:rsidP="00EB2EA2">
      <w:pPr>
        <w:rPr>
          <w:rFonts w:ascii="Times New Roman" w:hAnsi="Times New Roman" w:cs="Times New Roman"/>
        </w:rPr>
      </w:pPr>
    </w:p>
    <w:p w:rsidR="00EB2EA2" w:rsidRPr="00EB2EA2" w:rsidRDefault="00EB2EA2" w:rsidP="00EB2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學習任</w:t>
      </w:r>
      <w:r>
        <w:rPr>
          <w:rFonts w:ascii="Times New Roman" w:hAnsi="Times New Roman" w:cs="Times New Roman" w:hint="eastAsia"/>
        </w:rPr>
        <w:t>務</w:t>
      </w:r>
      <w:r>
        <w:rPr>
          <w:rFonts w:ascii="Times New Roman" w:hAnsi="Times New Roman" w:cs="Times New Roman" w:hint="eastAsia"/>
          <w:lang w:eastAsia="zh-HK"/>
        </w:rPr>
        <w:t>︰閱</w:t>
      </w:r>
      <w:r>
        <w:rPr>
          <w:rFonts w:ascii="Times New Roman" w:hAnsi="Times New Roman" w:cs="Times New Roman" w:hint="eastAsia"/>
        </w:rPr>
        <w:t>讀</w:t>
      </w:r>
      <w:r w:rsidR="00B53F80">
        <w:rPr>
          <w:rFonts w:ascii="Times New Roman" w:hAnsi="Times New Roman" w:cs="Times New Roman" w:hint="eastAsia"/>
          <w:lang w:eastAsia="zh-HK"/>
        </w:rPr>
        <w:t>以下</w:t>
      </w:r>
      <w:r>
        <w:rPr>
          <w:rFonts w:ascii="Times New Roman" w:hAnsi="Times New Roman" w:cs="Times New Roman" w:hint="eastAsia"/>
          <w:lang w:eastAsia="zh-HK"/>
        </w:rPr>
        <w:t>參考資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，然</w:t>
      </w:r>
      <w:r>
        <w:rPr>
          <w:rFonts w:ascii="Times New Roman" w:hAnsi="Times New Roman" w:cs="Times New Roman" w:hint="eastAsia"/>
        </w:rPr>
        <w:t>後</w:t>
      </w:r>
      <w:r w:rsidR="00F23F1A">
        <w:rPr>
          <w:rFonts w:ascii="Times New Roman" w:hAnsi="Times New Roman" w:cs="Times New Roman" w:hint="eastAsia"/>
          <w:lang w:eastAsia="zh-HK"/>
        </w:rPr>
        <w:t>在「對策型魚骨圖」中，歸</w:t>
      </w:r>
      <w:r w:rsidR="00F23F1A">
        <w:rPr>
          <w:rFonts w:ascii="Times New Roman" w:hAnsi="Times New Roman" w:cs="Times New Roman" w:hint="eastAsia"/>
        </w:rPr>
        <w:t>納</w:t>
      </w:r>
      <w:r w:rsidR="00F23F1A">
        <w:rPr>
          <w:rFonts w:ascii="Times New Roman" w:hAnsi="Times New Roman" w:cs="Times New Roman" w:hint="eastAsia"/>
          <w:lang w:eastAsia="zh-HK"/>
        </w:rPr>
        <w:t>一些</w:t>
      </w:r>
      <w:r w:rsidR="007336F1">
        <w:rPr>
          <w:rFonts w:ascii="Times New Roman" w:hAnsi="Times New Roman" w:cs="Times New Roman" w:hint="eastAsia"/>
          <w:lang w:eastAsia="zh-HK"/>
        </w:rPr>
        <w:t>促進香</w:t>
      </w:r>
      <w:r w:rsidR="007336F1">
        <w:rPr>
          <w:rFonts w:ascii="Times New Roman" w:hAnsi="Times New Roman" w:cs="Times New Roman" w:hint="eastAsia"/>
        </w:rPr>
        <w:t>港</w:t>
      </w:r>
      <w:r w:rsidR="007336F1">
        <w:rPr>
          <w:rFonts w:ascii="Times New Roman" w:hAnsi="Times New Roman" w:cs="Times New Roman" w:hint="eastAsia"/>
          <w:lang w:eastAsia="zh-HK"/>
        </w:rPr>
        <w:t>融入國家發</w:t>
      </w:r>
      <w:r w:rsidR="007336F1">
        <w:rPr>
          <w:rFonts w:ascii="Times New Roman" w:hAnsi="Times New Roman" w:cs="Times New Roman" w:hint="eastAsia"/>
        </w:rPr>
        <w:t>展</w:t>
      </w:r>
      <w:r w:rsidR="007336F1">
        <w:rPr>
          <w:rFonts w:ascii="Times New Roman" w:hAnsi="Times New Roman" w:cs="Times New Roman" w:hint="eastAsia"/>
          <w:lang w:eastAsia="zh-HK"/>
        </w:rPr>
        <w:t>大局以</w:t>
      </w:r>
      <w:r>
        <w:rPr>
          <w:rFonts w:ascii="Times New Roman" w:hAnsi="Times New Roman" w:cs="Times New Roman" w:hint="eastAsia"/>
          <w:lang w:eastAsia="zh-HK"/>
        </w:rPr>
        <w:t>提升香</w:t>
      </w:r>
      <w:r>
        <w:rPr>
          <w:rFonts w:ascii="Times New Roman" w:hAnsi="Times New Roman" w:cs="Times New Roman" w:hint="eastAsia"/>
        </w:rPr>
        <w:t>港</w:t>
      </w:r>
      <w:r>
        <w:rPr>
          <w:rFonts w:ascii="Times New Roman" w:hAnsi="Times New Roman" w:cs="Times New Roman" w:hint="eastAsia"/>
          <w:lang w:eastAsia="zh-HK"/>
        </w:rPr>
        <w:t>競爭力的方法。</w:t>
      </w:r>
    </w:p>
    <w:p w:rsidR="0043398D" w:rsidRDefault="0043398D" w:rsidP="0043398D">
      <w:pPr>
        <w:rPr>
          <w:rFonts w:ascii="Times New Roman" w:hAnsi="Times New Roman" w:cs="Times New Roman"/>
        </w:rPr>
      </w:pPr>
    </w:p>
    <w:p w:rsidR="00EB2EA2" w:rsidRDefault="00EB2EA2" w:rsidP="0043398D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參考資</w:t>
      </w:r>
      <w:r>
        <w:rPr>
          <w:rFonts w:ascii="Times New Roman" w:hAnsi="Times New Roman" w:cs="Times New Roman" w:hint="eastAsia"/>
        </w:rPr>
        <w:t>料</w:t>
      </w:r>
      <w:r>
        <w:rPr>
          <w:rFonts w:ascii="Times New Roman" w:hAnsi="Times New Roman" w:cs="Times New Roman" w:hint="eastAsia"/>
          <w:lang w:eastAsia="zh-HK"/>
        </w:rPr>
        <w:t>︰</w:t>
      </w:r>
    </w:p>
    <w:p w:rsidR="00EB2EA2" w:rsidRDefault="007336F1" w:rsidP="00EB2EA2">
      <w:pPr>
        <w:pStyle w:val="a4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＜內地與香港關於建立更緊密經貿關係的安排＞小冊子</w:t>
      </w:r>
      <w:r>
        <w:rPr>
          <w:rFonts w:ascii="Times New Roman" w:hAnsi="Times New Roman" w:cs="Times New Roman" w:hint="eastAsia"/>
          <w:lang w:eastAsia="zh-HK"/>
        </w:rPr>
        <w:t>，</w:t>
      </w:r>
      <w:r w:rsidR="0023481D">
        <w:rPr>
          <w:rFonts w:ascii="Times New Roman" w:hAnsi="Times New Roman" w:cs="Times New Roman" w:hint="eastAsia"/>
        </w:rPr>
        <w:t>香港特別行政區政府工業貿易署網頁</w:t>
      </w:r>
      <w:hyperlink r:id="rId10" w:history="1">
        <w:r w:rsidR="00EB2EA2" w:rsidRPr="000A7724">
          <w:rPr>
            <w:rStyle w:val="a3"/>
            <w:rFonts w:ascii="Times New Roman" w:hAnsi="Times New Roman" w:cs="Times New Roman" w:hint="eastAsia"/>
          </w:rPr>
          <w:t>https://www.tid.gov.hk/tc_chi/cepa/press/files/CEPA_leaflet.pdf</w:t>
        </w:r>
      </w:hyperlink>
    </w:p>
    <w:p w:rsidR="00EB2EA2" w:rsidRPr="00EB2EA2" w:rsidRDefault="007336F1" w:rsidP="0043398D">
      <w:pPr>
        <w:pStyle w:val="a4"/>
        <w:numPr>
          <w:ilvl w:val="0"/>
          <w:numId w:val="18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＜香港在國家十四五規劃綱要中的角色＞</w:t>
      </w:r>
      <w:r>
        <w:rPr>
          <w:rFonts w:ascii="Times New Roman" w:hAnsi="Times New Roman" w:cs="Times New Roman" w:hint="eastAsia"/>
          <w:lang w:eastAsia="zh-HK"/>
        </w:rPr>
        <w:t>，</w:t>
      </w:r>
      <w:r w:rsidR="00EB2EA2" w:rsidRPr="00EB2EA2">
        <w:rPr>
          <w:rFonts w:ascii="Times New Roman" w:hAnsi="Times New Roman" w:cs="Times New Roman" w:hint="eastAsia"/>
        </w:rPr>
        <w:t>香港特別行政區政府一站通網頁</w:t>
      </w:r>
      <w:r w:rsidR="00EB2EA2" w:rsidRPr="00EB2EA2">
        <w:rPr>
          <w:rFonts w:ascii="Times New Roman" w:hAnsi="Times New Roman" w:cs="Times New Roman" w:hint="eastAsia"/>
        </w:rPr>
        <w:t xml:space="preserve"> </w:t>
      </w:r>
      <w:hyperlink r:id="rId11" w:history="1">
        <w:r w:rsidR="00EB2EA2" w:rsidRPr="000A7724">
          <w:rPr>
            <w:rStyle w:val="a3"/>
            <w:rFonts w:ascii="Times New Roman" w:hAnsi="Times New Roman" w:cs="Times New Roman" w:hint="eastAsia"/>
          </w:rPr>
          <w:t>https://www.brandhk.gov.hk/docs/default-source/factsheets/hong-kong-themes/2021-10-05/hong-kongs-role-in-the-national-14th-five-year-plan-c.pdf</w:t>
        </w:r>
      </w:hyperlink>
    </w:p>
    <w:p w:rsidR="00EB2EA2" w:rsidRDefault="00EB2EA2" w:rsidP="0043398D">
      <w:pPr>
        <w:rPr>
          <w:rFonts w:ascii="Times New Roman" w:hAnsi="Times New Roman" w:cs="Times New Roman"/>
        </w:rPr>
      </w:pPr>
    </w:p>
    <w:p w:rsidR="00033E88" w:rsidRDefault="00033E88" w:rsidP="0043398D">
      <w:pPr>
        <w:rPr>
          <w:rFonts w:ascii="Times New Roman" w:hAnsi="Times New Roman" w:cs="Times New Roman"/>
        </w:rPr>
      </w:pPr>
    </w:p>
    <w:p w:rsidR="00DB2CCD" w:rsidRDefault="004E261D" w:rsidP="00433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lastRenderedPageBreak/>
        <w:t>魚骨圖︰</w:t>
      </w:r>
    </w:p>
    <w:p w:rsidR="001D5677" w:rsidRDefault="001D5677" w:rsidP="0043398D">
      <w:pPr>
        <w:rPr>
          <w:rFonts w:ascii="Times New Roman" w:hAnsi="Times New Roman" w:cs="Times New Roman"/>
        </w:rPr>
      </w:pPr>
      <w:r w:rsidRPr="001D5677">
        <w:rPr>
          <w:rFonts w:ascii="Times New Roman" w:hAnsi="Times New Roman" w:cs="Times New Roman"/>
          <w:noProof/>
        </w:rPr>
        <w:drawing>
          <wp:inline distT="0" distB="0" distL="0" distR="0" wp14:anchorId="654F72C1" wp14:editId="7048713A">
            <wp:extent cx="4749800" cy="3562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3685" cy="35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18E" w:rsidRDefault="00E03444" w:rsidP="00433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延伸閱</w:t>
      </w:r>
      <w:r>
        <w:rPr>
          <w:rFonts w:ascii="Times New Roman" w:hAnsi="Times New Roman" w:cs="Times New Roman" w:hint="eastAsia"/>
        </w:rPr>
        <w:t>讀</w:t>
      </w:r>
      <w:r>
        <w:rPr>
          <w:rFonts w:ascii="Times New Roman" w:hAnsi="Times New Roman" w:cs="Times New Roman" w:hint="eastAsia"/>
          <w:lang w:eastAsia="zh-HK"/>
        </w:rPr>
        <w:t>︰</w:t>
      </w:r>
      <w:r w:rsidR="0039718E">
        <w:rPr>
          <w:rFonts w:ascii="Times New Roman" w:hAnsi="Times New Roman" w:cs="Times New Roman" w:hint="eastAsia"/>
          <w:lang w:eastAsia="zh-HK"/>
        </w:rPr>
        <w:t>兩個有</w:t>
      </w:r>
      <w:r w:rsidR="0039718E">
        <w:rPr>
          <w:rFonts w:ascii="Times New Roman" w:hAnsi="Times New Roman" w:cs="Times New Roman" w:hint="eastAsia"/>
        </w:rPr>
        <w:t>關</w:t>
      </w:r>
      <w:r w:rsidR="0039718E" w:rsidRPr="0039718E">
        <w:rPr>
          <w:rFonts w:ascii="Times New Roman" w:hAnsi="Times New Roman" w:cs="Times New Roman" w:hint="eastAsia"/>
          <w:lang w:eastAsia="zh-HK"/>
        </w:rPr>
        <w:t>推進粵港澳大灣區建設</w:t>
      </w:r>
      <w:r w:rsidR="0039718E">
        <w:rPr>
          <w:rFonts w:ascii="Times New Roman" w:hAnsi="Times New Roman" w:cs="Times New Roman" w:hint="eastAsia"/>
          <w:lang w:eastAsia="zh-HK"/>
        </w:rPr>
        <w:t>的方案</w:t>
      </w:r>
    </w:p>
    <w:p w:rsidR="0039718E" w:rsidRDefault="0039718E" w:rsidP="0043398D">
      <w:pPr>
        <w:rPr>
          <w:rFonts w:ascii="Times New Roman" w:hAnsi="Times New Roman" w:cs="Times New Roman"/>
          <w:lang w:eastAsia="zh-HK"/>
        </w:rPr>
      </w:pPr>
    </w:p>
    <w:p w:rsidR="00E03444" w:rsidRDefault="007336F1" w:rsidP="00E0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＜全面深化前海深港現代服務業合作區改革開放方案＞</w:t>
      </w:r>
      <w:r>
        <w:rPr>
          <w:rFonts w:ascii="Times New Roman" w:hAnsi="Times New Roman" w:cs="Times New Roman" w:hint="eastAsia"/>
          <w:lang w:eastAsia="zh-HK"/>
        </w:rPr>
        <w:t>，</w:t>
      </w:r>
      <w:r w:rsidR="00BF42F8">
        <w:rPr>
          <w:rFonts w:ascii="Times New Roman" w:hAnsi="Times New Roman" w:cs="Times New Roman" w:hint="eastAsia"/>
        </w:rPr>
        <w:t>人民日報</w:t>
      </w:r>
      <w:r w:rsidR="00BF42F8">
        <w:rPr>
          <w:rFonts w:ascii="Times New Roman" w:hAnsi="Times New Roman" w:cs="Times New Roman" w:hint="eastAsia"/>
          <w:lang w:eastAsia="zh-HK"/>
        </w:rPr>
        <w:t>，</w:t>
      </w:r>
      <w:r w:rsidR="00E03444" w:rsidRPr="00E03444">
        <w:rPr>
          <w:rFonts w:ascii="Times New Roman" w:hAnsi="Times New Roman" w:cs="Times New Roman" w:hint="eastAsia"/>
        </w:rPr>
        <w:t>2021</w:t>
      </w:r>
      <w:r w:rsidR="00E03444" w:rsidRPr="00E03444">
        <w:rPr>
          <w:rFonts w:ascii="Times New Roman" w:hAnsi="Times New Roman" w:cs="Times New Roman" w:hint="eastAsia"/>
        </w:rPr>
        <w:t>年</w:t>
      </w:r>
      <w:r w:rsidR="00E03444" w:rsidRPr="00E03444">
        <w:rPr>
          <w:rFonts w:ascii="Times New Roman" w:hAnsi="Times New Roman" w:cs="Times New Roman" w:hint="eastAsia"/>
        </w:rPr>
        <w:t>9</w:t>
      </w:r>
      <w:r w:rsidR="00E03444" w:rsidRPr="00E03444">
        <w:rPr>
          <w:rFonts w:ascii="Times New Roman" w:hAnsi="Times New Roman" w:cs="Times New Roman" w:hint="eastAsia"/>
        </w:rPr>
        <w:t>月</w:t>
      </w:r>
      <w:r w:rsidR="00E03444" w:rsidRPr="00E03444">
        <w:rPr>
          <w:rFonts w:ascii="Times New Roman" w:hAnsi="Times New Roman" w:cs="Times New Roman" w:hint="eastAsia"/>
        </w:rPr>
        <w:t>7</w:t>
      </w:r>
      <w:r w:rsidR="00E03444" w:rsidRPr="00E03444">
        <w:rPr>
          <w:rFonts w:ascii="Times New Roman" w:hAnsi="Times New Roman" w:cs="Times New Roman" w:hint="eastAsia"/>
        </w:rPr>
        <w:t>日。</w:t>
      </w:r>
      <w:hyperlink r:id="rId13" w:history="1">
        <w:r w:rsidR="00E03444" w:rsidRPr="000A7724">
          <w:rPr>
            <w:rStyle w:val="a3"/>
            <w:rFonts w:ascii="Times New Roman" w:hAnsi="Times New Roman" w:cs="Times New Roman" w:hint="eastAsia"/>
          </w:rPr>
          <w:t>http://cpc.people.com.cn/BIG5/n1/2021/0907/c64387-32219506.html</w:t>
        </w:r>
      </w:hyperlink>
    </w:p>
    <w:p w:rsidR="00E03444" w:rsidRPr="00E03444" w:rsidRDefault="00E03444" w:rsidP="00E03444">
      <w:pPr>
        <w:rPr>
          <w:rFonts w:ascii="Times New Roman" w:hAnsi="Times New Roman" w:cs="Times New Roman"/>
        </w:rPr>
      </w:pPr>
    </w:p>
    <w:p w:rsidR="00E03444" w:rsidRPr="00E03444" w:rsidRDefault="007336F1" w:rsidP="00E0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＜橫琴粵澳深度合作區建設總體方案＞</w:t>
      </w:r>
      <w:r>
        <w:rPr>
          <w:rFonts w:ascii="Times New Roman" w:hAnsi="Times New Roman" w:cs="Times New Roman" w:hint="eastAsia"/>
          <w:lang w:eastAsia="zh-HK"/>
        </w:rPr>
        <w:t>，</w:t>
      </w:r>
      <w:r>
        <w:rPr>
          <w:rFonts w:ascii="Times New Roman" w:hAnsi="Times New Roman" w:cs="Times New Roman" w:hint="eastAsia"/>
        </w:rPr>
        <w:t>人民日報</w:t>
      </w:r>
      <w:r>
        <w:rPr>
          <w:rFonts w:ascii="Times New Roman" w:hAnsi="Times New Roman" w:cs="Times New Roman" w:hint="eastAsia"/>
          <w:lang w:eastAsia="zh-HK"/>
        </w:rPr>
        <w:t>，</w:t>
      </w:r>
      <w:r w:rsidR="00E03444" w:rsidRPr="00E03444">
        <w:rPr>
          <w:rFonts w:ascii="Times New Roman" w:hAnsi="Times New Roman" w:cs="Times New Roman" w:hint="eastAsia"/>
        </w:rPr>
        <w:t>2021</w:t>
      </w:r>
      <w:r w:rsidR="00E03444" w:rsidRPr="00E03444">
        <w:rPr>
          <w:rFonts w:ascii="Times New Roman" w:hAnsi="Times New Roman" w:cs="Times New Roman" w:hint="eastAsia"/>
        </w:rPr>
        <w:t>年</w:t>
      </w:r>
      <w:r w:rsidR="00E03444" w:rsidRPr="00E03444">
        <w:rPr>
          <w:rFonts w:ascii="Times New Roman" w:hAnsi="Times New Roman" w:cs="Times New Roman" w:hint="eastAsia"/>
        </w:rPr>
        <w:t>9</w:t>
      </w:r>
      <w:r w:rsidR="00E03444" w:rsidRPr="00E03444">
        <w:rPr>
          <w:rFonts w:ascii="Times New Roman" w:hAnsi="Times New Roman" w:cs="Times New Roman" w:hint="eastAsia"/>
        </w:rPr>
        <w:t>月</w:t>
      </w:r>
      <w:r w:rsidR="00E03444" w:rsidRPr="00E03444">
        <w:rPr>
          <w:rFonts w:ascii="Times New Roman" w:hAnsi="Times New Roman" w:cs="Times New Roman" w:hint="eastAsia"/>
        </w:rPr>
        <w:t>6</w:t>
      </w:r>
      <w:r w:rsidR="00E03444" w:rsidRPr="00E03444">
        <w:rPr>
          <w:rFonts w:ascii="Times New Roman" w:hAnsi="Times New Roman" w:cs="Times New Roman" w:hint="eastAsia"/>
        </w:rPr>
        <w:t>日。</w:t>
      </w:r>
    </w:p>
    <w:p w:rsidR="00E03444" w:rsidRDefault="00413639" w:rsidP="00E03444">
      <w:pPr>
        <w:rPr>
          <w:rFonts w:ascii="Times New Roman" w:hAnsi="Times New Roman" w:cs="Times New Roman"/>
        </w:rPr>
      </w:pPr>
      <w:hyperlink r:id="rId14" w:history="1">
        <w:r w:rsidR="00E03444" w:rsidRPr="000A7724">
          <w:rPr>
            <w:rStyle w:val="a3"/>
            <w:rFonts w:ascii="Times New Roman" w:hAnsi="Times New Roman" w:cs="Times New Roman"/>
          </w:rPr>
          <w:t>http://cpc.people.com.cn/BIG5/n1/2021/0906/c64387-32218254.html</w:t>
        </w:r>
      </w:hyperlink>
    </w:p>
    <w:p w:rsidR="00E03444" w:rsidRPr="00EB2EA2" w:rsidRDefault="00E03444" w:rsidP="0043398D">
      <w:pPr>
        <w:rPr>
          <w:rFonts w:ascii="Times New Roman" w:hAnsi="Times New Roman" w:cs="Times New Roman"/>
        </w:rPr>
      </w:pPr>
    </w:p>
    <w:p w:rsidR="0043398D" w:rsidRPr="00CB6DC4" w:rsidRDefault="0043398D" w:rsidP="002C0816">
      <w:pPr>
        <w:pStyle w:val="a4"/>
        <w:numPr>
          <w:ilvl w:val="0"/>
          <w:numId w:val="14"/>
        </w:numPr>
        <w:ind w:leftChars="0"/>
        <w:rPr>
          <w:rFonts w:ascii="Times New Roman" w:hAnsi="Times New Roman" w:cs="Times New Roman"/>
          <w:b/>
          <w:u w:val="single"/>
        </w:rPr>
      </w:pPr>
      <w:r w:rsidRPr="00CB6DC4">
        <w:rPr>
          <w:rFonts w:ascii="Times New Roman" w:hAnsi="Times New Roman" w:cs="Times New Roman" w:hint="eastAsia"/>
          <w:b/>
          <w:u w:val="single"/>
          <w:lang w:eastAsia="zh-HK"/>
        </w:rPr>
        <w:t>生</w:t>
      </w:r>
      <w:r w:rsidRPr="00CB6DC4">
        <w:rPr>
          <w:rFonts w:ascii="Times New Roman" w:hAnsi="Times New Roman" w:cs="Times New Roman" w:hint="eastAsia"/>
          <w:b/>
          <w:u w:val="single"/>
        </w:rPr>
        <w:t>活</w:t>
      </w:r>
      <w:r w:rsidRPr="00CB6DC4">
        <w:rPr>
          <w:rFonts w:ascii="Times New Roman" w:hAnsi="Times New Roman" w:cs="Times New Roman" w:hint="eastAsia"/>
          <w:b/>
          <w:u w:val="single"/>
          <w:lang w:eastAsia="zh-HK"/>
        </w:rPr>
        <w:t>情境題</w:t>
      </w:r>
    </w:p>
    <w:p w:rsidR="00E03444" w:rsidRDefault="00E03444">
      <w:pPr>
        <w:rPr>
          <w:rFonts w:ascii="Times New Roman" w:hAnsi="Times New Roman" w:cs="Times New Roman"/>
        </w:rPr>
      </w:pPr>
    </w:p>
    <w:p w:rsidR="00F23F1A" w:rsidRDefault="00F23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HK"/>
        </w:rPr>
        <w:t>觀看以下</w:t>
      </w:r>
      <w:r>
        <w:rPr>
          <w:rFonts w:ascii="Times New Roman" w:hAnsi="Times New Roman" w:cs="Times New Roman" w:hint="eastAsia"/>
        </w:rPr>
        <w:t>視頻</w:t>
      </w:r>
      <w:r>
        <w:rPr>
          <w:rFonts w:ascii="Times New Roman" w:hAnsi="Times New Roman" w:cs="Times New Roman" w:hint="eastAsia"/>
          <w:lang w:eastAsia="zh-HK"/>
        </w:rPr>
        <w:t>︰</w:t>
      </w:r>
    </w:p>
    <w:p w:rsidR="00F23F1A" w:rsidRDefault="00F23F1A">
      <w:pPr>
        <w:rPr>
          <w:rFonts w:ascii="Times New Roman" w:hAnsi="Times New Roman" w:cs="Times New Roman"/>
        </w:rPr>
      </w:pPr>
    </w:p>
    <w:p w:rsidR="00F23F1A" w:rsidRDefault="00EA4A91">
      <w:pPr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</w:rPr>
        <w:t>＜</w:t>
      </w:r>
      <w:r w:rsidR="00F23F1A" w:rsidRPr="00F23F1A">
        <w:rPr>
          <w:rFonts w:ascii="Times New Roman" w:hAnsi="Times New Roman" w:cs="Times New Roman" w:hint="eastAsia"/>
        </w:rPr>
        <w:t>香港兄弟闖佛山</w:t>
      </w:r>
      <w:r>
        <w:rPr>
          <w:rFonts w:asciiTheme="minorEastAsia" w:hAnsiTheme="minorEastAsia" w:cs="Times New Roman" w:hint="eastAsia"/>
        </w:rPr>
        <w:t>＞</w:t>
      </w:r>
      <w:r w:rsidR="007336F1">
        <w:rPr>
          <w:rFonts w:ascii="Times New Roman" w:hAnsi="Times New Roman" w:cs="Times New Roman" w:hint="eastAsia"/>
          <w:lang w:eastAsia="zh-HK"/>
        </w:rPr>
        <w:t>，</w:t>
      </w:r>
      <w:r w:rsidR="00F23F1A" w:rsidRPr="00F23F1A">
        <w:rPr>
          <w:rFonts w:ascii="Times New Roman" w:hAnsi="Times New Roman" w:cs="Times New Roman" w:hint="eastAsia"/>
        </w:rPr>
        <w:t>粵港澳大灣區網頁。</w:t>
      </w:r>
      <w:hyperlink r:id="rId15" w:history="1">
        <w:r w:rsidR="002F722D" w:rsidRPr="0048201A">
          <w:rPr>
            <w:rStyle w:val="a3"/>
            <w:rFonts w:ascii="Times New Roman" w:hAnsi="Times New Roman" w:cs="Times New Roman"/>
          </w:rPr>
          <w:t>https://youtu.be/htQT_s6Wflw?list=PLAFkl9ADQGYxQizdOxB-dauSbSN82WrlF</w:t>
        </w:r>
      </w:hyperlink>
    </w:p>
    <w:p w:rsidR="00E03444" w:rsidRPr="00EA4A91" w:rsidRDefault="00E03444">
      <w:pPr>
        <w:rPr>
          <w:rFonts w:ascii="Times New Roman" w:hAnsi="Times New Roman" w:cs="Times New Roman"/>
        </w:rPr>
      </w:pPr>
    </w:p>
    <w:p w:rsidR="009D6500" w:rsidRDefault="009D6500">
      <w:pPr>
        <w:rPr>
          <w:rFonts w:ascii="Times New Roman" w:hAnsi="Times New Roman" w:cs="Times New Roman"/>
          <w:lang w:eastAsia="zh-HK"/>
        </w:rPr>
      </w:pPr>
    </w:p>
    <w:p w:rsidR="002F722D" w:rsidRDefault="00C76200">
      <w:pPr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>參考視頻中的個案，你認為</w:t>
      </w:r>
      <w:r w:rsidR="00AA157D">
        <w:rPr>
          <w:rFonts w:ascii="Times New Roman" w:hAnsi="Times New Roman" w:cs="Times New Roman" w:hint="eastAsia"/>
          <w:lang w:eastAsia="zh-HK"/>
        </w:rPr>
        <w:t>香</w:t>
      </w:r>
      <w:r w:rsidR="00AA157D">
        <w:rPr>
          <w:rFonts w:ascii="Times New Roman" w:hAnsi="Times New Roman" w:cs="Times New Roman" w:hint="eastAsia"/>
        </w:rPr>
        <w:t>港</w:t>
      </w:r>
      <w:r w:rsidR="00AA157D">
        <w:rPr>
          <w:rFonts w:ascii="Times New Roman" w:hAnsi="Times New Roman" w:cs="Times New Roman" w:hint="eastAsia"/>
          <w:lang w:eastAsia="zh-HK"/>
        </w:rPr>
        <w:t>青年</w:t>
      </w:r>
      <w:r w:rsidR="00FD6390">
        <w:rPr>
          <w:rFonts w:ascii="Times New Roman" w:hAnsi="Times New Roman" w:cs="Times New Roman" w:hint="eastAsia"/>
          <w:lang w:eastAsia="zh-HK"/>
        </w:rPr>
        <w:t>於畢</w:t>
      </w:r>
      <w:r w:rsidR="00FD6390">
        <w:rPr>
          <w:rFonts w:ascii="Times New Roman" w:hAnsi="Times New Roman" w:cs="Times New Roman" w:hint="eastAsia"/>
        </w:rPr>
        <w:t>業</w:t>
      </w:r>
      <w:r w:rsidR="00FD6390">
        <w:rPr>
          <w:rFonts w:ascii="Times New Roman" w:hAnsi="Times New Roman" w:cs="Times New Roman" w:hint="eastAsia"/>
          <w:lang w:eastAsia="zh-HK"/>
        </w:rPr>
        <w:t>後到大灣區發</w:t>
      </w:r>
      <w:r w:rsidR="00FD6390">
        <w:rPr>
          <w:rFonts w:ascii="Times New Roman" w:hAnsi="Times New Roman" w:cs="Times New Roman" w:hint="eastAsia"/>
        </w:rPr>
        <w:t>展</w:t>
      </w:r>
      <w:r w:rsidR="007336F1">
        <w:rPr>
          <w:rFonts w:ascii="Times New Roman" w:hAnsi="Times New Roman" w:cs="Times New Roman" w:hint="eastAsia"/>
          <w:lang w:eastAsia="zh-HK"/>
        </w:rPr>
        <w:t>有何原因</w:t>
      </w:r>
      <w:r w:rsidR="00FD6390">
        <w:rPr>
          <w:rFonts w:ascii="Times New Roman" w:hAnsi="Times New Roman" w:cs="Times New Roman" w:hint="eastAsia"/>
          <w:lang w:eastAsia="zh-HK"/>
        </w:rPr>
        <w:t>？</w:t>
      </w:r>
      <w:r w:rsidR="0022612B">
        <w:rPr>
          <w:rFonts w:ascii="Times New Roman" w:hAnsi="Times New Roman" w:cs="Times New Roman" w:hint="eastAsia"/>
          <w:lang w:eastAsia="zh-HK"/>
        </w:rPr>
        <w:t>在以下的腦圖中，展示相</w:t>
      </w:r>
      <w:r w:rsidR="0022612B">
        <w:rPr>
          <w:rFonts w:ascii="Times New Roman" w:hAnsi="Times New Roman" w:cs="Times New Roman" w:hint="eastAsia"/>
        </w:rPr>
        <w:t>關</w:t>
      </w:r>
      <w:r w:rsidR="007336F1">
        <w:rPr>
          <w:rFonts w:ascii="Times New Roman" w:hAnsi="Times New Roman" w:cs="Times New Roman" w:hint="eastAsia"/>
          <w:lang w:eastAsia="zh-HK"/>
        </w:rPr>
        <w:t>的原因。</w:t>
      </w:r>
    </w:p>
    <w:p w:rsidR="00033E88" w:rsidRDefault="00033E88">
      <w:pPr>
        <w:rPr>
          <w:rFonts w:ascii="Times New Roman" w:hAnsi="Times New Roman" w:cs="Times New Roman"/>
          <w:lang w:eastAsia="zh-HK"/>
        </w:rPr>
      </w:pPr>
    </w:p>
    <w:p w:rsidR="001D5677" w:rsidRDefault="001D5677">
      <w:pPr>
        <w:rPr>
          <w:rFonts w:ascii="Times New Roman" w:hAnsi="Times New Roman" w:cs="Times New Roman"/>
          <w:lang w:eastAsia="zh-HK"/>
        </w:rPr>
      </w:pPr>
    </w:p>
    <w:p w:rsidR="001D5677" w:rsidRDefault="001D5677">
      <w:pPr>
        <w:rPr>
          <w:rFonts w:ascii="Times New Roman" w:hAnsi="Times New Roman" w:cs="Times New Roman"/>
          <w:lang w:eastAsia="zh-HK"/>
        </w:rPr>
      </w:pPr>
    </w:p>
    <w:p w:rsidR="0022612B" w:rsidRDefault="0039718E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C85908C" wp14:editId="1B62A0D9">
            <wp:extent cx="5274310" cy="3515995"/>
            <wp:effectExtent l="0" t="0" r="0" b="82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B6873" w:rsidRDefault="00BB6873">
      <w:pPr>
        <w:rPr>
          <w:rFonts w:ascii="Times New Roman" w:hAnsi="Times New Roman" w:cs="Times New Roman"/>
        </w:rPr>
      </w:pPr>
    </w:p>
    <w:sectPr w:rsidR="00BB6873" w:rsidSect="00175055">
      <w:headerReference w:type="default" r:id="rId21"/>
      <w:footerReference w:type="default" r:id="rId22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39" w:rsidRDefault="00413639" w:rsidP="001D01B6">
      <w:r>
        <w:separator/>
      </w:r>
    </w:p>
  </w:endnote>
  <w:endnote w:type="continuationSeparator" w:id="0">
    <w:p w:rsidR="00413639" w:rsidRDefault="00413639" w:rsidP="001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75055" w:rsidRPr="00175055" w:rsidRDefault="00175055">
        <w:pPr>
          <w:pStyle w:val="ab"/>
          <w:jc w:val="center"/>
          <w:rPr>
            <w:rFonts w:ascii="Times New Roman" w:hAnsi="Times New Roman" w:cs="Times New Roman"/>
          </w:rPr>
        </w:pPr>
        <w:r w:rsidRPr="00175055">
          <w:rPr>
            <w:rFonts w:ascii="Times New Roman" w:hAnsi="Times New Roman" w:cs="Times New Roman"/>
          </w:rPr>
          <w:t>第</w:t>
        </w:r>
        <w:r w:rsidRPr="00175055">
          <w:rPr>
            <w:rFonts w:ascii="Times New Roman" w:hAnsi="Times New Roman" w:cs="Times New Roman"/>
          </w:rPr>
          <w:fldChar w:fldCharType="begin"/>
        </w:r>
        <w:r w:rsidRPr="00175055">
          <w:rPr>
            <w:rFonts w:ascii="Times New Roman" w:hAnsi="Times New Roman" w:cs="Times New Roman"/>
          </w:rPr>
          <w:instrText>PAGE   \* MERGEFORMAT</w:instrText>
        </w:r>
        <w:r w:rsidRPr="00175055">
          <w:rPr>
            <w:rFonts w:ascii="Times New Roman" w:hAnsi="Times New Roman" w:cs="Times New Roman"/>
          </w:rPr>
          <w:fldChar w:fldCharType="separate"/>
        </w:r>
        <w:r w:rsidR="00EC5ACD" w:rsidRPr="00EC5ACD">
          <w:rPr>
            <w:rFonts w:ascii="Times New Roman" w:hAnsi="Times New Roman" w:cs="Times New Roman"/>
            <w:noProof/>
            <w:lang w:val="zh-TW"/>
          </w:rPr>
          <w:t>1</w:t>
        </w:r>
        <w:r w:rsidRPr="00175055">
          <w:rPr>
            <w:rFonts w:ascii="Times New Roman" w:hAnsi="Times New Roman" w:cs="Times New Roman"/>
          </w:rPr>
          <w:fldChar w:fldCharType="end"/>
        </w:r>
        <w:r w:rsidRPr="00175055">
          <w:rPr>
            <w:rFonts w:ascii="Times New Roman" w:hAnsi="Times New Roman" w:cs="Times New Roman"/>
          </w:rPr>
          <w:t>頁</w:t>
        </w:r>
      </w:p>
    </w:sdtContent>
  </w:sdt>
  <w:p w:rsidR="00175055" w:rsidRDefault="001750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39" w:rsidRDefault="00413639" w:rsidP="001D01B6">
      <w:r>
        <w:separator/>
      </w:r>
    </w:p>
  </w:footnote>
  <w:footnote w:type="continuationSeparator" w:id="0">
    <w:p w:rsidR="00413639" w:rsidRDefault="00413639" w:rsidP="001D01B6">
      <w:r>
        <w:continuationSeparator/>
      </w:r>
    </w:p>
  </w:footnote>
  <w:footnote w:id="1">
    <w:p w:rsidR="00CD2E11" w:rsidRDefault="00CD2E11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hint="eastAsia"/>
          <w:lang w:eastAsia="zh-HK"/>
        </w:rPr>
        <w:t>即找出</w:t>
      </w:r>
      <w:r>
        <w:rPr>
          <w:rFonts w:hint="eastAsia"/>
        </w:rPr>
        <w:t>/</w:t>
      </w:r>
      <w:r>
        <w:rPr>
          <w:rFonts w:hint="eastAsia"/>
          <w:lang w:eastAsia="zh-HK"/>
        </w:rPr>
        <w:t>確定問</w:t>
      </w:r>
      <w:r>
        <w:rPr>
          <w:rFonts w:hint="eastAsia"/>
        </w:rPr>
        <w:t>題</w:t>
      </w:r>
      <w:r>
        <w:sym w:font="Wingdings" w:char="F0E8"/>
      </w:r>
      <w:r w:rsidRPr="00CD2E11">
        <w:rPr>
          <w:rFonts w:hint="eastAsia"/>
        </w:rPr>
        <w:t>識別問題的各種成因</w:t>
      </w:r>
      <w:r>
        <w:sym w:font="Wingdings" w:char="F0E8"/>
      </w:r>
      <w:r w:rsidRPr="00CD2E11">
        <w:rPr>
          <w:rFonts w:hint="eastAsia"/>
        </w:rPr>
        <w:t>針對各種成因找出解決方法</w:t>
      </w:r>
      <w:r>
        <w:sym w:font="Wingdings" w:char="F0E8"/>
      </w:r>
      <w:r w:rsidRPr="00CD2E11">
        <w:rPr>
          <w:rFonts w:hint="eastAsia"/>
        </w:rPr>
        <w:t>評估各個解決方法</w:t>
      </w:r>
      <w:r>
        <w:sym w:font="Wingdings" w:char="F0E8"/>
      </w:r>
      <w:r w:rsidRPr="00CD2E11">
        <w:rPr>
          <w:rFonts w:hint="eastAsia"/>
        </w:rPr>
        <w:t xml:space="preserve"> </w:t>
      </w:r>
      <w:r w:rsidRPr="00CD2E11">
        <w:rPr>
          <w:rFonts w:hint="eastAsia"/>
        </w:rPr>
        <w:t>選擇最好的解決方法</w:t>
      </w:r>
      <w:r>
        <w:sym w:font="Wingdings" w:char="F0E8"/>
      </w:r>
      <w:r w:rsidRPr="00CD2E11">
        <w:rPr>
          <w:rFonts w:hint="eastAsia"/>
        </w:rPr>
        <w:t>實行解決方案</w:t>
      </w:r>
      <w:r>
        <w:sym w:font="Wingdings" w:char="F0E8"/>
      </w:r>
      <w:r w:rsidRPr="00CD2E11">
        <w:rPr>
          <w:rFonts w:hint="eastAsia"/>
        </w:rPr>
        <w:t>評估與反思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71" w:rsidRDefault="00EC5ACD" w:rsidP="008E4671">
    <w:pPr>
      <w:pStyle w:val="a9"/>
      <w:jc w:val="right"/>
    </w:pPr>
    <w:r w:rsidRPr="00EC5ACD">
      <w:rPr>
        <w:rFonts w:hint="eastAsia"/>
        <w:lang w:eastAsia="zh-HK"/>
      </w:rPr>
      <w:t>學生版</w:t>
    </w:r>
  </w:p>
  <w:p w:rsidR="008E4671" w:rsidRDefault="008E467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ECF"/>
    <w:multiLevelType w:val="hybridMultilevel"/>
    <w:tmpl w:val="5FB07C94"/>
    <w:lvl w:ilvl="0" w:tplc="C80A9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F7632"/>
    <w:multiLevelType w:val="hybridMultilevel"/>
    <w:tmpl w:val="4620919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31016F"/>
    <w:multiLevelType w:val="hybridMultilevel"/>
    <w:tmpl w:val="5BDC88CA"/>
    <w:lvl w:ilvl="0" w:tplc="B30A3DE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5A7369"/>
    <w:multiLevelType w:val="hybridMultilevel"/>
    <w:tmpl w:val="DCAC37D0"/>
    <w:lvl w:ilvl="0" w:tplc="B6F45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D51638"/>
    <w:multiLevelType w:val="hybridMultilevel"/>
    <w:tmpl w:val="2B62C962"/>
    <w:lvl w:ilvl="0" w:tplc="B7F261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402AF"/>
    <w:multiLevelType w:val="hybridMultilevel"/>
    <w:tmpl w:val="0082DBB4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A6265A"/>
    <w:multiLevelType w:val="hybridMultilevel"/>
    <w:tmpl w:val="21C8803E"/>
    <w:lvl w:ilvl="0" w:tplc="151A058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3000D2B0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ED23223"/>
    <w:multiLevelType w:val="hybridMultilevel"/>
    <w:tmpl w:val="AF467FAE"/>
    <w:lvl w:ilvl="0" w:tplc="A4E46E8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F37FE6"/>
    <w:multiLevelType w:val="hybridMultilevel"/>
    <w:tmpl w:val="D8CED29C"/>
    <w:lvl w:ilvl="0" w:tplc="0748A7A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E7AC3894">
      <w:start w:val="1"/>
      <w:numFmt w:val="bullet"/>
      <w:lvlText w:val=""/>
      <w:lvlJc w:val="left"/>
      <w:pPr>
        <w:ind w:left="794" w:hanging="34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0D7EB4"/>
    <w:multiLevelType w:val="hybridMultilevel"/>
    <w:tmpl w:val="7A022CE0"/>
    <w:lvl w:ilvl="0" w:tplc="6874B710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5B7F65"/>
    <w:multiLevelType w:val="hybridMultilevel"/>
    <w:tmpl w:val="211C8F5A"/>
    <w:lvl w:ilvl="0" w:tplc="B30A3DE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54C42626"/>
    <w:multiLevelType w:val="hybridMultilevel"/>
    <w:tmpl w:val="5366F150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310DC4"/>
    <w:multiLevelType w:val="hybridMultilevel"/>
    <w:tmpl w:val="B7745420"/>
    <w:lvl w:ilvl="0" w:tplc="3000D2B0">
      <w:start w:val="1"/>
      <w:numFmt w:val="bullet"/>
      <w:lvlText w:val=""/>
      <w:lvlJc w:val="left"/>
      <w:pPr>
        <w:ind w:left="371" w:hanging="371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3" w15:restartNumberingAfterBreak="0">
    <w:nsid w:val="5A3F7811"/>
    <w:multiLevelType w:val="hybridMultilevel"/>
    <w:tmpl w:val="122EE680"/>
    <w:lvl w:ilvl="0" w:tplc="26F0209A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9810B1"/>
    <w:multiLevelType w:val="hybridMultilevel"/>
    <w:tmpl w:val="B4803492"/>
    <w:lvl w:ilvl="0" w:tplc="E60E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36E4F"/>
    <w:multiLevelType w:val="hybridMultilevel"/>
    <w:tmpl w:val="0F0C87DC"/>
    <w:lvl w:ilvl="0" w:tplc="721C2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AF2FCC"/>
    <w:multiLevelType w:val="hybridMultilevel"/>
    <w:tmpl w:val="ADEA870A"/>
    <w:lvl w:ilvl="0" w:tplc="E2240B1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7" w15:restartNumberingAfterBreak="0">
    <w:nsid w:val="69B62A7E"/>
    <w:multiLevelType w:val="hybridMultilevel"/>
    <w:tmpl w:val="53C2CE82"/>
    <w:lvl w:ilvl="0" w:tplc="0F547DD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285454"/>
    <w:multiLevelType w:val="hybridMultilevel"/>
    <w:tmpl w:val="A17EF82C"/>
    <w:lvl w:ilvl="0" w:tplc="5814843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941175"/>
    <w:multiLevelType w:val="hybridMultilevel"/>
    <w:tmpl w:val="D57A56D8"/>
    <w:lvl w:ilvl="0" w:tplc="F782C4FC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1824CD"/>
    <w:multiLevelType w:val="hybridMultilevel"/>
    <w:tmpl w:val="1206BCD2"/>
    <w:lvl w:ilvl="0" w:tplc="2C3439E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84773F"/>
    <w:multiLevelType w:val="hybridMultilevel"/>
    <w:tmpl w:val="9522D756"/>
    <w:lvl w:ilvl="0" w:tplc="C1D6C4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20"/>
  </w:num>
  <w:num w:numId="13">
    <w:abstractNumId w:val="0"/>
  </w:num>
  <w:num w:numId="14">
    <w:abstractNumId w:val="3"/>
  </w:num>
  <w:num w:numId="15">
    <w:abstractNumId w:val="18"/>
  </w:num>
  <w:num w:numId="16">
    <w:abstractNumId w:val="4"/>
  </w:num>
  <w:num w:numId="17">
    <w:abstractNumId w:val="7"/>
  </w:num>
  <w:num w:numId="18">
    <w:abstractNumId w:val="21"/>
  </w:num>
  <w:num w:numId="19">
    <w:abstractNumId w:val="17"/>
  </w:num>
  <w:num w:numId="20">
    <w:abstractNumId w:val="10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A"/>
    <w:rsid w:val="00000D3D"/>
    <w:rsid w:val="00017F2C"/>
    <w:rsid w:val="00033E88"/>
    <w:rsid w:val="00056969"/>
    <w:rsid w:val="00087144"/>
    <w:rsid w:val="00091775"/>
    <w:rsid w:val="00093B8E"/>
    <w:rsid w:val="000B3A3A"/>
    <w:rsid w:val="000D12FB"/>
    <w:rsid w:val="000D367A"/>
    <w:rsid w:val="000E25D9"/>
    <w:rsid w:val="00114C30"/>
    <w:rsid w:val="0015742F"/>
    <w:rsid w:val="00172244"/>
    <w:rsid w:val="00175055"/>
    <w:rsid w:val="00182F49"/>
    <w:rsid w:val="00194E3B"/>
    <w:rsid w:val="001B5E9B"/>
    <w:rsid w:val="001B6251"/>
    <w:rsid w:val="001C3F88"/>
    <w:rsid w:val="001D01B6"/>
    <w:rsid w:val="001D5677"/>
    <w:rsid w:val="001F6A3F"/>
    <w:rsid w:val="0022612B"/>
    <w:rsid w:val="0023481D"/>
    <w:rsid w:val="00251F28"/>
    <w:rsid w:val="00276304"/>
    <w:rsid w:val="002A79C2"/>
    <w:rsid w:val="002C0816"/>
    <w:rsid w:val="002C1DA5"/>
    <w:rsid w:val="002D0507"/>
    <w:rsid w:val="002F074D"/>
    <w:rsid w:val="002F722D"/>
    <w:rsid w:val="00317426"/>
    <w:rsid w:val="0032053F"/>
    <w:rsid w:val="00332092"/>
    <w:rsid w:val="00332FAF"/>
    <w:rsid w:val="00355EDC"/>
    <w:rsid w:val="00366247"/>
    <w:rsid w:val="00373234"/>
    <w:rsid w:val="00377F9A"/>
    <w:rsid w:val="00383175"/>
    <w:rsid w:val="00396BBA"/>
    <w:rsid w:val="0039718E"/>
    <w:rsid w:val="003B74A6"/>
    <w:rsid w:val="003C0BD5"/>
    <w:rsid w:val="003F6766"/>
    <w:rsid w:val="00413639"/>
    <w:rsid w:val="0042261A"/>
    <w:rsid w:val="00423EBD"/>
    <w:rsid w:val="0043017E"/>
    <w:rsid w:val="0043398D"/>
    <w:rsid w:val="004343B8"/>
    <w:rsid w:val="004613BB"/>
    <w:rsid w:val="00467F58"/>
    <w:rsid w:val="00474974"/>
    <w:rsid w:val="004761AA"/>
    <w:rsid w:val="00482168"/>
    <w:rsid w:val="00482CE9"/>
    <w:rsid w:val="004975D3"/>
    <w:rsid w:val="004B20D1"/>
    <w:rsid w:val="004B2BB5"/>
    <w:rsid w:val="004C44A3"/>
    <w:rsid w:val="004D3960"/>
    <w:rsid w:val="004D5545"/>
    <w:rsid w:val="004D5F61"/>
    <w:rsid w:val="004E261D"/>
    <w:rsid w:val="0056010C"/>
    <w:rsid w:val="005933B7"/>
    <w:rsid w:val="005A5C53"/>
    <w:rsid w:val="005B0416"/>
    <w:rsid w:val="005C72C4"/>
    <w:rsid w:val="006149C0"/>
    <w:rsid w:val="00646594"/>
    <w:rsid w:val="00687C19"/>
    <w:rsid w:val="006C23A3"/>
    <w:rsid w:val="007156A3"/>
    <w:rsid w:val="007336F1"/>
    <w:rsid w:val="007376FB"/>
    <w:rsid w:val="00753D05"/>
    <w:rsid w:val="00754412"/>
    <w:rsid w:val="00757D1F"/>
    <w:rsid w:val="00774308"/>
    <w:rsid w:val="00786AC5"/>
    <w:rsid w:val="007E54E3"/>
    <w:rsid w:val="007E58C7"/>
    <w:rsid w:val="00814454"/>
    <w:rsid w:val="00823EC7"/>
    <w:rsid w:val="00826F56"/>
    <w:rsid w:val="008373FE"/>
    <w:rsid w:val="00840262"/>
    <w:rsid w:val="00852D04"/>
    <w:rsid w:val="00863F5E"/>
    <w:rsid w:val="00871CFE"/>
    <w:rsid w:val="008A08A5"/>
    <w:rsid w:val="008A0D51"/>
    <w:rsid w:val="008C47A9"/>
    <w:rsid w:val="008E4671"/>
    <w:rsid w:val="00914224"/>
    <w:rsid w:val="00923400"/>
    <w:rsid w:val="00927437"/>
    <w:rsid w:val="00940548"/>
    <w:rsid w:val="00951CE7"/>
    <w:rsid w:val="00956C0C"/>
    <w:rsid w:val="00966710"/>
    <w:rsid w:val="009A070C"/>
    <w:rsid w:val="009B1AE5"/>
    <w:rsid w:val="009C434B"/>
    <w:rsid w:val="009D6500"/>
    <w:rsid w:val="00A04062"/>
    <w:rsid w:val="00A27161"/>
    <w:rsid w:val="00A5033A"/>
    <w:rsid w:val="00A8152F"/>
    <w:rsid w:val="00A90312"/>
    <w:rsid w:val="00A92629"/>
    <w:rsid w:val="00AA157D"/>
    <w:rsid w:val="00AB3053"/>
    <w:rsid w:val="00AB4608"/>
    <w:rsid w:val="00AF27B7"/>
    <w:rsid w:val="00AF418F"/>
    <w:rsid w:val="00B0630E"/>
    <w:rsid w:val="00B1646C"/>
    <w:rsid w:val="00B227A5"/>
    <w:rsid w:val="00B4741A"/>
    <w:rsid w:val="00B53F80"/>
    <w:rsid w:val="00B56BD3"/>
    <w:rsid w:val="00B62839"/>
    <w:rsid w:val="00B63AE7"/>
    <w:rsid w:val="00B72CA9"/>
    <w:rsid w:val="00B83B67"/>
    <w:rsid w:val="00B935B8"/>
    <w:rsid w:val="00B9402D"/>
    <w:rsid w:val="00B951F7"/>
    <w:rsid w:val="00B96B44"/>
    <w:rsid w:val="00BB6873"/>
    <w:rsid w:val="00BE0F0A"/>
    <w:rsid w:val="00BF42F8"/>
    <w:rsid w:val="00C00D57"/>
    <w:rsid w:val="00C04601"/>
    <w:rsid w:val="00C21BFB"/>
    <w:rsid w:val="00C40FC1"/>
    <w:rsid w:val="00C42453"/>
    <w:rsid w:val="00C63101"/>
    <w:rsid w:val="00C76200"/>
    <w:rsid w:val="00C903EF"/>
    <w:rsid w:val="00CB1292"/>
    <w:rsid w:val="00CB6DC4"/>
    <w:rsid w:val="00CC7420"/>
    <w:rsid w:val="00CC7DEA"/>
    <w:rsid w:val="00CD2E11"/>
    <w:rsid w:val="00D034E2"/>
    <w:rsid w:val="00D12E79"/>
    <w:rsid w:val="00D17B04"/>
    <w:rsid w:val="00D30DC8"/>
    <w:rsid w:val="00D61B1A"/>
    <w:rsid w:val="00D868F5"/>
    <w:rsid w:val="00DA4479"/>
    <w:rsid w:val="00DA696F"/>
    <w:rsid w:val="00DB2CCD"/>
    <w:rsid w:val="00DC1893"/>
    <w:rsid w:val="00DC71D7"/>
    <w:rsid w:val="00DE714B"/>
    <w:rsid w:val="00E03444"/>
    <w:rsid w:val="00E2712D"/>
    <w:rsid w:val="00E465C7"/>
    <w:rsid w:val="00E54181"/>
    <w:rsid w:val="00E96FF5"/>
    <w:rsid w:val="00EA36E1"/>
    <w:rsid w:val="00EA4A91"/>
    <w:rsid w:val="00EB2EA2"/>
    <w:rsid w:val="00EB666E"/>
    <w:rsid w:val="00EC5ACD"/>
    <w:rsid w:val="00EF0AE1"/>
    <w:rsid w:val="00F044D3"/>
    <w:rsid w:val="00F10B31"/>
    <w:rsid w:val="00F23CD7"/>
    <w:rsid w:val="00F23F1A"/>
    <w:rsid w:val="00F25E27"/>
    <w:rsid w:val="00F27FDE"/>
    <w:rsid w:val="00F50364"/>
    <w:rsid w:val="00F51714"/>
    <w:rsid w:val="00F6722E"/>
    <w:rsid w:val="00FD6390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1F7"/>
    <w:pPr>
      <w:ind w:leftChars="200" w:left="480"/>
    </w:pPr>
  </w:style>
  <w:style w:type="table" w:styleId="a5">
    <w:name w:val="Table Grid"/>
    <w:basedOn w:val="a1"/>
    <w:uiPriority w:val="39"/>
    <w:rsid w:val="000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1D01B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D01B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1D01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1D01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505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505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co.gov.hk/research-publications/chinese/2022issf01-hong-kong-in-figures-20220304-c.pdf" TargetMode="External"/><Relationship Id="rId13" Type="http://schemas.openxmlformats.org/officeDocument/2006/relationships/hyperlink" Target="http://cpc.people.com.cn/BIG5/n1/2021/0907/c64387-32219506.html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ndhk.gov.hk/docs/default-source/factsheets/hong-kong-themes/2021-10-05/hong-kongs-role-in-the-national-14th-five-year-plan-c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htQT_s6Wflw?list=PLAFkl9ADQGYxQizdOxB-dauSbSN82Wrl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id.gov.hk/tc_chi/cepa/press/files/CEPA_leaflet.pdf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https://www.news.gov.hk/chi/2021/06/20210617/20210617_195024_134.html" TargetMode="External"/><Relationship Id="rId14" Type="http://schemas.openxmlformats.org/officeDocument/2006/relationships/hyperlink" Target="http://cpc.people.com.cn/BIG5/n1/2021/0906/c64387-32218254.html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73D549-AED1-462C-ACA4-908512EE75E3}" type="doc">
      <dgm:prSet loTypeId="urn:microsoft.com/office/officeart/2005/8/layout/radial1" loCatId="cycle" qsTypeId="urn:microsoft.com/office/officeart/2005/8/quickstyle/simple2" qsCatId="simple" csTypeId="urn:microsoft.com/office/officeart/2005/8/colors/accent6_5" csCatId="accent6" phldr="1"/>
      <dgm:spPr/>
      <dgm:t>
        <a:bodyPr/>
        <a:lstStyle/>
        <a:p>
          <a:endParaRPr lang="en-US" altLang="zh-TW"/>
        </a:p>
      </dgm:t>
    </dgm:pt>
    <dgm:pt modelId="{A8EE0C5A-B7A4-4278-A149-6A8F83BAFE27}">
      <dgm:prSet phldrT="[Text]" custT="1"/>
      <dgm:spPr/>
      <dgm:t>
        <a:bodyPr/>
        <a:lstStyle/>
        <a:p>
          <a:r>
            <a:rPr lang="zh-TW" altLang="zh-TW" sz="1600" b="1" dirty="0" smtClean="0"/>
            <a:t>到大灣區發展</a:t>
          </a:r>
          <a:r>
            <a:rPr lang="zh-TW" altLang="en-US" sz="1600" b="1" dirty="0" smtClean="0"/>
            <a:t>的原因</a:t>
          </a:r>
          <a:endParaRPr lang="en-US" altLang="zh-TW" sz="1600" b="1" dirty="0"/>
        </a:p>
      </dgm:t>
    </dgm:pt>
    <dgm:pt modelId="{36C1033D-800E-447C-A557-AF002E6F687E}" type="parTrans" cxnId="{14910440-B2FD-4461-B91B-0F09169879BF}">
      <dgm:prSet/>
      <dgm:spPr/>
      <dgm:t>
        <a:bodyPr/>
        <a:lstStyle/>
        <a:p>
          <a:endParaRPr lang="en-US" altLang="zh-TW"/>
        </a:p>
      </dgm:t>
    </dgm:pt>
    <dgm:pt modelId="{00511551-8454-40F8-AB36-337701AF37BD}" type="sibTrans" cxnId="{14910440-B2FD-4461-B91B-0F09169879BF}">
      <dgm:prSet/>
      <dgm:spPr/>
      <dgm:t>
        <a:bodyPr/>
        <a:lstStyle/>
        <a:p>
          <a:endParaRPr lang="en-US" altLang="zh-TW"/>
        </a:p>
      </dgm:t>
    </dgm:pt>
    <dgm:pt modelId="{860B0B0C-572B-404B-8945-8562D4588365}">
      <dgm:prSet phldrT="[Text]" custT="1"/>
      <dgm:spPr/>
      <dgm:t>
        <a:bodyPr/>
        <a:lstStyle/>
        <a:p>
          <a:r>
            <a:rPr lang="en-US" altLang="zh-TW" sz="1200"/>
            <a:t> </a:t>
          </a:r>
          <a:endParaRPr lang="en-US" altLang="zh-TW" sz="400"/>
        </a:p>
      </dgm:t>
    </dgm:pt>
    <dgm:pt modelId="{3E1D367C-AD1D-4AFE-8281-04BAEBC695BA}" type="parTrans" cxnId="{149653A6-1A7F-40AF-8B4F-F95FD5D94DC7}">
      <dgm:prSet/>
      <dgm:spPr/>
      <dgm:t>
        <a:bodyPr/>
        <a:lstStyle/>
        <a:p>
          <a:endParaRPr lang="en-US" altLang="zh-TW"/>
        </a:p>
      </dgm:t>
    </dgm:pt>
    <dgm:pt modelId="{5932DB70-8B11-484E-A41E-1661674769A5}" type="sibTrans" cxnId="{149653A6-1A7F-40AF-8B4F-F95FD5D94DC7}">
      <dgm:prSet/>
      <dgm:spPr/>
      <dgm:t>
        <a:bodyPr/>
        <a:lstStyle/>
        <a:p>
          <a:endParaRPr lang="en-US" altLang="zh-TW"/>
        </a:p>
      </dgm:t>
    </dgm:pt>
    <dgm:pt modelId="{54CB4AF3-9BB2-47DF-9802-B4B82BA54309}">
      <dgm:prSet phldrT="[Text]" custT="1"/>
      <dgm:spPr/>
      <dgm:t>
        <a:bodyPr/>
        <a:lstStyle/>
        <a:p>
          <a:r>
            <a:rPr lang="en-US" altLang="zh-TW" sz="1400"/>
            <a:t> </a:t>
          </a:r>
        </a:p>
      </dgm:t>
    </dgm:pt>
    <dgm:pt modelId="{4A4C1819-0932-4370-BAFC-4AC91D78BECE}" type="parTrans" cxnId="{20C87E45-AA6C-45FD-A113-59F90E35C45A}">
      <dgm:prSet/>
      <dgm:spPr/>
      <dgm:t>
        <a:bodyPr/>
        <a:lstStyle/>
        <a:p>
          <a:endParaRPr lang="en-US" altLang="zh-TW"/>
        </a:p>
      </dgm:t>
    </dgm:pt>
    <dgm:pt modelId="{D471D462-BFA1-4B81-97BF-D957477E84C6}" type="sibTrans" cxnId="{20C87E45-AA6C-45FD-A113-59F90E35C45A}">
      <dgm:prSet/>
      <dgm:spPr/>
      <dgm:t>
        <a:bodyPr/>
        <a:lstStyle/>
        <a:p>
          <a:endParaRPr lang="en-US" altLang="zh-TW"/>
        </a:p>
      </dgm:t>
    </dgm:pt>
    <dgm:pt modelId="{644825CE-91DE-4230-A235-163C47BA4721}">
      <dgm:prSet phldrT="[Text]" custT="1"/>
      <dgm:spPr/>
      <dgm:t>
        <a:bodyPr/>
        <a:lstStyle/>
        <a:p>
          <a:endParaRPr lang="en-US" altLang="zh-TW" sz="1400" dirty="0"/>
        </a:p>
      </dgm:t>
    </dgm:pt>
    <dgm:pt modelId="{F940F97F-923A-4BC6-9A51-68D24EACBC4E}" type="parTrans" cxnId="{CE098938-9C8B-41F7-BD4F-49EFB8683AD1}">
      <dgm:prSet/>
      <dgm:spPr/>
      <dgm:t>
        <a:bodyPr/>
        <a:lstStyle/>
        <a:p>
          <a:endParaRPr lang="en-US" altLang="zh-TW"/>
        </a:p>
      </dgm:t>
    </dgm:pt>
    <dgm:pt modelId="{BECFD479-64BB-4C8E-BDE2-81387983ACC9}" type="sibTrans" cxnId="{CE098938-9C8B-41F7-BD4F-49EFB8683AD1}">
      <dgm:prSet/>
      <dgm:spPr/>
      <dgm:t>
        <a:bodyPr/>
        <a:lstStyle/>
        <a:p>
          <a:endParaRPr lang="en-US" altLang="zh-TW"/>
        </a:p>
      </dgm:t>
    </dgm:pt>
    <dgm:pt modelId="{BDA68580-4652-4A21-8232-C3A9DAA83EC1}">
      <dgm:prSet phldrT="[Text]" custT="1"/>
      <dgm:spPr/>
      <dgm:t>
        <a:bodyPr/>
        <a:lstStyle/>
        <a:p>
          <a:endParaRPr lang="en-US" altLang="zh-TW" sz="1400" dirty="0"/>
        </a:p>
      </dgm:t>
    </dgm:pt>
    <dgm:pt modelId="{323D1337-5C32-472E-BA2C-78A3F036BDC6}" type="parTrans" cxnId="{99118654-6B97-42AD-BD62-2939F989583B}">
      <dgm:prSet/>
      <dgm:spPr/>
      <dgm:t>
        <a:bodyPr/>
        <a:lstStyle/>
        <a:p>
          <a:endParaRPr lang="en-US" altLang="zh-TW"/>
        </a:p>
      </dgm:t>
    </dgm:pt>
    <dgm:pt modelId="{21920A60-101D-40C2-913F-05DF2925DECB}" type="sibTrans" cxnId="{99118654-6B97-42AD-BD62-2939F989583B}">
      <dgm:prSet/>
      <dgm:spPr/>
      <dgm:t>
        <a:bodyPr/>
        <a:lstStyle/>
        <a:p>
          <a:endParaRPr lang="en-US" altLang="zh-TW"/>
        </a:p>
      </dgm:t>
    </dgm:pt>
    <dgm:pt modelId="{C5BDF91E-B534-4A90-A8E1-A9A29F8BBD2D}">
      <dgm:prSet phldrT="[Text]" custT="1"/>
      <dgm:spPr/>
      <dgm:t>
        <a:bodyPr/>
        <a:lstStyle/>
        <a:p>
          <a:r>
            <a:rPr lang="en-US" altLang="zh-TW" sz="1600"/>
            <a:t> </a:t>
          </a:r>
          <a:endParaRPr lang="en-US" altLang="zh-TW" sz="1400"/>
        </a:p>
      </dgm:t>
    </dgm:pt>
    <dgm:pt modelId="{E75D6E55-ED09-4147-9F82-977171D75236}" type="sibTrans" cxnId="{4362B6A4-E715-495A-82E9-E95A439077E0}">
      <dgm:prSet/>
      <dgm:spPr/>
      <dgm:t>
        <a:bodyPr/>
        <a:lstStyle/>
        <a:p>
          <a:endParaRPr lang="en-US" altLang="zh-TW"/>
        </a:p>
      </dgm:t>
    </dgm:pt>
    <dgm:pt modelId="{ADFC2606-50D2-4226-AD83-CFBF42132C8B}" type="parTrans" cxnId="{4362B6A4-E715-495A-82E9-E95A439077E0}">
      <dgm:prSet/>
      <dgm:spPr/>
      <dgm:t>
        <a:bodyPr/>
        <a:lstStyle/>
        <a:p>
          <a:endParaRPr lang="en-US" altLang="zh-TW"/>
        </a:p>
      </dgm:t>
    </dgm:pt>
    <dgm:pt modelId="{8283D01A-050E-4CF0-A273-885DDE753275}" type="pres">
      <dgm:prSet presAssocID="{4573D549-AED1-462C-ACA4-908512EE75E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 altLang="zh-TW"/>
        </a:p>
      </dgm:t>
    </dgm:pt>
    <dgm:pt modelId="{CBBAA5F4-AEE9-48D8-8561-3E77A4E33B5A}" type="pres">
      <dgm:prSet presAssocID="{A8EE0C5A-B7A4-4278-A149-6A8F83BAFE27}" presName="centerShape" presStyleLbl="node0" presStyleIdx="0" presStyleCnt="1"/>
      <dgm:spPr/>
      <dgm:t>
        <a:bodyPr/>
        <a:lstStyle/>
        <a:p>
          <a:endParaRPr lang="en-US" altLang="zh-TW"/>
        </a:p>
      </dgm:t>
    </dgm:pt>
    <dgm:pt modelId="{4AE27540-A1EA-4229-B2F9-B789A97A4C45}" type="pres">
      <dgm:prSet presAssocID="{3E1D367C-AD1D-4AFE-8281-04BAEBC695BA}" presName="Name9" presStyleLbl="parChTrans1D2" presStyleIdx="0" presStyleCnt="5"/>
      <dgm:spPr/>
      <dgm:t>
        <a:bodyPr/>
        <a:lstStyle/>
        <a:p>
          <a:endParaRPr lang="en-US" altLang="zh-TW"/>
        </a:p>
      </dgm:t>
    </dgm:pt>
    <dgm:pt modelId="{6CE9258D-6855-484C-B465-3FE0B767DE92}" type="pres">
      <dgm:prSet presAssocID="{3E1D367C-AD1D-4AFE-8281-04BAEBC695BA}" presName="connTx" presStyleLbl="parChTrans1D2" presStyleIdx="0" presStyleCnt="5"/>
      <dgm:spPr/>
      <dgm:t>
        <a:bodyPr/>
        <a:lstStyle/>
        <a:p>
          <a:endParaRPr lang="en-US" altLang="zh-TW"/>
        </a:p>
      </dgm:t>
    </dgm:pt>
    <dgm:pt modelId="{8C1DD4AD-3BE9-493C-A398-950310342636}" type="pres">
      <dgm:prSet presAssocID="{860B0B0C-572B-404B-8945-8562D458836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D5775B70-F86E-4275-892E-72336EB98FDE}" type="pres">
      <dgm:prSet presAssocID="{ADFC2606-50D2-4226-AD83-CFBF42132C8B}" presName="Name9" presStyleLbl="parChTrans1D2" presStyleIdx="1" presStyleCnt="5"/>
      <dgm:spPr/>
      <dgm:t>
        <a:bodyPr/>
        <a:lstStyle/>
        <a:p>
          <a:endParaRPr lang="en-US" altLang="zh-TW"/>
        </a:p>
      </dgm:t>
    </dgm:pt>
    <dgm:pt modelId="{7431E62A-ECE5-4D93-938E-B72ADE3FEA06}" type="pres">
      <dgm:prSet presAssocID="{ADFC2606-50D2-4226-AD83-CFBF42132C8B}" presName="connTx" presStyleLbl="parChTrans1D2" presStyleIdx="1" presStyleCnt="5"/>
      <dgm:spPr/>
      <dgm:t>
        <a:bodyPr/>
        <a:lstStyle/>
        <a:p>
          <a:endParaRPr lang="en-US" altLang="zh-TW"/>
        </a:p>
      </dgm:t>
    </dgm:pt>
    <dgm:pt modelId="{F7264D52-6508-44AB-AC36-46E6A48DAC25}" type="pres">
      <dgm:prSet presAssocID="{C5BDF91E-B534-4A90-A8E1-A9A29F8BBD2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62A7913B-40C3-4AEB-8DF2-88655A0F1BCC}" type="pres">
      <dgm:prSet presAssocID="{4A4C1819-0932-4370-BAFC-4AC91D78BECE}" presName="Name9" presStyleLbl="parChTrans1D2" presStyleIdx="2" presStyleCnt="5"/>
      <dgm:spPr/>
      <dgm:t>
        <a:bodyPr/>
        <a:lstStyle/>
        <a:p>
          <a:endParaRPr lang="en-US" altLang="zh-TW"/>
        </a:p>
      </dgm:t>
    </dgm:pt>
    <dgm:pt modelId="{3B1F9EFC-B4FF-40A6-9981-FD4A6BB228A3}" type="pres">
      <dgm:prSet presAssocID="{4A4C1819-0932-4370-BAFC-4AC91D78BECE}" presName="connTx" presStyleLbl="parChTrans1D2" presStyleIdx="2" presStyleCnt="5"/>
      <dgm:spPr/>
      <dgm:t>
        <a:bodyPr/>
        <a:lstStyle/>
        <a:p>
          <a:endParaRPr lang="en-US" altLang="zh-TW"/>
        </a:p>
      </dgm:t>
    </dgm:pt>
    <dgm:pt modelId="{D0200AF9-3568-45FB-8D8F-13A10DF25408}" type="pres">
      <dgm:prSet presAssocID="{54CB4AF3-9BB2-47DF-9802-B4B82BA54309}" presName="node" presStyleLbl="node1" presStyleIdx="2" presStyleCnt="5" custScaleX="110343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43C54951-0A6E-4DCA-9000-2F4153E256D4}" type="pres">
      <dgm:prSet presAssocID="{F940F97F-923A-4BC6-9A51-68D24EACBC4E}" presName="Name9" presStyleLbl="parChTrans1D2" presStyleIdx="3" presStyleCnt="5"/>
      <dgm:spPr/>
      <dgm:t>
        <a:bodyPr/>
        <a:lstStyle/>
        <a:p>
          <a:endParaRPr lang="en-US" altLang="zh-TW"/>
        </a:p>
      </dgm:t>
    </dgm:pt>
    <dgm:pt modelId="{D839E1C0-DA0A-403D-ADC0-3DD036FF6972}" type="pres">
      <dgm:prSet presAssocID="{F940F97F-923A-4BC6-9A51-68D24EACBC4E}" presName="connTx" presStyleLbl="parChTrans1D2" presStyleIdx="3" presStyleCnt="5"/>
      <dgm:spPr/>
      <dgm:t>
        <a:bodyPr/>
        <a:lstStyle/>
        <a:p>
          <a:endParaRPr lang="en-US" altLang="zh-TW"/>
        </a:p>
      </dgm:t>
    </dgm:pt>
    <dgm:pt modelId="{3809C73C-9FE4-4D75-B186-0113F0DC2B1B}" type="pres">
      <dgm:prSet presAssocID="{644825CE-91DE-4230-A235-163C47BA4721}" presName="node" presStyleLbl="node1" presStyleIdx="3" presStyleCnt="5" custScaleX="109958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  <dgm:pt modelId="{347C192A-66E2-49CB-A834-7E505DEEE044}" type="pres">
      <dgm:prSet presAssocID="{323D1337-5C32-472E-BA2C-78A3F036BDC6}" presName="Name9" presStyleLbl="parChTrans1D2" presStyleIdx="4" presStyleCnt="5"/>
      <dgm:spPr/>
      <dgm:t>
        <a:bodyPr/>
        <a:lstStyle/>
        <a:p>
          <a:endParaRPr lang="en-US" altLang="zh-TW"/>
        </a:p>
      </dgm:t>
    </dgm:pt>
    <dgm:pt modelId="{66D3C07B-03DD-4699-98C1-2EC062BF2FD1}" type="pres">
      <dgm:prSet presAssocID="{323D1337-5C32-472E-BA2C-78A3F036BDC6}" presName="connTx" presStyleLbl="parChTrans1D2" presStyleIdx="4" presStyleCnt="5"/>
      <dgm:spPr/>
      <dgm:t>
        <a:bodyPr/>
        <a:lstStyle/>
        <a:p>
          <a:endParaRPr lang="en-US" altLang="zh-TW"/>
        </a:p>
      </dgm:t>
    </dgm:pt>
    <dgm:pt modelId="{848FF0DD-9473-4E16-8C1C-83C1783D351B}" type="pres">
      <dgm:prSet presAssocID="{BDA68580-4652-4A21-8232-C3A9DAA83EC1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 altLang="zh-TW"/>
        </a:p>
      </dgm:t>
    </dgm:pt>
  </dgm:ptLst>
  <dgm:cxnLst>
    <dgm:cxn modelId="{4362B6A4-E715-495A-82E9-E95A439077E0}" srcId="{A8EE0C5A-B7A4-4278-A149-6A8F83BAFE27}" destId="{C5BDF91E-B534-4A90-A8E1-A9A29F8BBD2D}" srcOrd="1" destOrd="0" parTransId="{ADFC2606-50D2-4226-AD83-CFBF42132C8B}" sibTransId="{E75D6E55-ED09-4147-9F82-977171D75236}"/>
    <dgm:cxn modelId="{14910440-B2FD-4461-B91B-0F09169879BF}" srcId="{4573D549-AED1-462C-ACA4-908512EE75E3}" destId="{A8EE0C5A-B7A4-4278-A149-6A8F83BAFE27}" srcOrd="0" destOrd="0" parTransId="{36C1033D-800E-447C-A557-AF002E6F687E}" sibTransId="{00511551-8454-40F8-AB36-337701AF37BD}"/>
    <dgm:cxn modelId="{96185045-4F85-4602-BE9A-19D7DFD0408C}" type="presOf" srcId="{3E1D367C-AD1D-4AFE-8281-04BAEBC695BA}" destId="{6CE9258D-6855-484C-B465-3FE0B767DE92}" srcOrd="1" destOrd="0" presId="urn:microsoft.com/office/officeart/2005/8/layout/radial1"/>
    <dgm:cxn modelId="{149653A6-1A7F-40AF-8B4F-F95FD5D94DC7}" srcId="{A8EE0C5A-B7A4-4278-A149-6A8F83BAFE27}" destId="{860B0B0C-572B-404B-8945-8562D4588365}" srcOrd="0" destOrd="0" parTransId="{3E1D367C-AD1D-4AFE-8281-04BAEBC695BA}" sibTransId="{5932DB70-8B11-484E-A41E-1661674769A5}"/>
    <dgm:cxn modelId="{3A55D151-569A-4FF3-89FD-81201C8FF5DB}" type="presOf" srcId="{3E1D367C-AD1D-4AFE-8281-04BAEBC695BA}" destId="{4AE27540-A1EA-4229-B2F9-B789A97A4C45}" srcOrd="0" destOrd="0" presId="urn:microsoft.com/office/officeart/2005/8/layout/radial1"/>
    <dgm:cxn modelId="{FE9AB84C-0A39-47DE-8949-3477BCD5E275}" type="presOf" srcId="{4573D549-AED1-462C-ACA4-908512EE75E3}" destId="{8283D01A-050E-4CF0-A273-885DDE753275}" srcOrd="0" destOrd="0" presId="urn:microsoft.com/office/officeart/2005/8/layout/radial1"/>
    <dgm:cxn modelId="{20C87E45-AA6C-45FD-A113-59F90E35C45A}" srcId="{A8EE0C5A-B7A4-4278-A149-6A8F83BAFE27}" destId="{54CB4AF3-9BB2-47DF-9802-B4B82BA54309}" srcOrd="2" destOrd="0" parTransId="{4A4C1819-0932-4370-BAFC-4AC91D78BECE}" sibTransId="{D471D462-BFA1-4B81-97BF-D957477E84C6}"/>
    <dgm:cxn modelId="{50578AF1-2949-42E0-8DAC-886BFCCF7F72}" type="presOf" srcId="{860B0B0C-572B-404B-8945-8562D4588365}" destId="{8C1DD4AD-3BE9-493C-A398-950310342636}" srcOrd="0" destOrd="0" presId="urn:microsoft.com/office/officeart/2005/8/layout/radial1"/>
    <dgm:cxn modelId="{CE098938-9C8B-41F7-BD4F-49EFB8683AD1}" srcId="{A8EE0C5A-B7A4-4278-A149-6A8F83BAFE27}" destId="{644825CE-91DE-4230-A235-163C47BA4721}" srcOrd="3" destOrd="0" parTransId="{F940F97F-923A-4BC6-9A51-68D24EACBC4E}" sibTransId="{BECFD479-64BB-4C8E-BDE2-81387983ACC9}"/>
    <dgm:cxn modelId="{F3501305-F022-462A-AC75-1CB5012382BB}" type="presOf" srcId="{C5BDF91E-B534-4A90-A8E1-A9A29F8BBD2D}" destId="{F7264D52-6508-44AB-AC36-46E6A48DAC25}" srcOrd="0" destOrd="0" presId="urn:microsoft.com/office/officeart/2005/8/layout/radial1"/>
    <dgm:cxn modelId="{466C8B7D-5E3D-4042-8223-ED7C150EEFE9}" type="presOf" srcId="{A8EE0C5A-B7A4-4278-A149-6A8F83BAFE27}" destId="{CBBAA5F4-AEE9-48D8-8561-3E77A4E33B5A}" srcOrd="0" destOrd="0" presId="urn:microsoft.com/office/officeart/2005/8/layout/radial1"/>
    <dgm:cxn modelId="{D54E977D-BDD6-46D9-BC96-65EDE0DEAE01}" type="presOf" srcId="{644825CE-91DE-4230-A235-163C47BA4721}" destId="{3809C73C-9FE4-4D75-B186-0113F0DC2B1B}" srcOrd="0" destOrd="0" presId="urn:microsoft.com/office/officeart/2005/8/layout/radial1"/>
    <dgm:cxn modelId="{47EAF28A-CA99-4FCA-A382-83A06807A781}" type="presOf" srcId="{54CB4AF3-9BB2-47DF-9802-B4B82BA54309}" destId="{D0200AF9-3568-45FB-8D8F-13A10DF25408}" srcOrd="0" destOrd="0" presId="urn:microsoft.com/office/officeart/2005/8/layout/radial1"/>
    <dgm:cxn modelId="{A6CCFFB9-92BE-44B3-BF87-E4ABBD12C754}" type="presOf" srcId="{F940F97F-923A-4BC6-9A51-68D24EACBC4E}" destId="{43C54951-0A6E-4DCA-9000-2F4153E256D4}" srcOrd="0" destOrd="0" presId="urn:microsoft.com/office/officeart/2005/8/layout/radial1"/>
    <dgm:cxn modelId="{20D480CB-5513-4C5F-B384-CC72BE4D46F7}" type="presOf" srcId="{4A4C1819-0932-4370-BAFC-4AC91D78BECE}" destId="{3B1F9EFC-B4FF-40A6-9981-FD4A6BB228A3}" srcOrd="1" destOrd="0" presId="urn:microsoft.com/office/officeart/2005/8/layout/radial1"/>
    <dgm:cxn modelId="{FF62078C-7E92-44ED-AC89-3FE6FAD286AF}" type="presOf" srcId="{4A4C1819-0932-4370-BAFC-4AC91D78BECE}" destId="{62A7913B-40C3-4AEB-8DF2-88655A0F1BCC}" srcOrd="0" destOrd="0" presId="urn:microsoft.com/office/officeart/2005/8/layout/radial1"/>
    <dgm:cxn modelId="{4B0CF92D-47C6-4848-A904-881C6B89745B}" type="presOf" srcId="{323D1337-5C32-472E-BA2C-78A3F036BDC6}" destId="{66D3C07B-03DD-4699-98C1-2EC062BF2FD1}" srcOrd="1" destOrd="0" presId="urn:microsoft.com/office/officeart/2005/8/layout/radial1"/>
    <dgm:cxn modelId="{D9912714-B0DC-4B12-B627-873C759E198B}" type="presOf" srcId="{ADFC2606-50D2-4226-AD83-CFBF42132C8B}" destId="{D5775B70-F86E-4275-892E-72336EB98FDE}" srcOrd="0" destOrd="0" presId="urn:microsoft.com/office/officeart/2005/8/layout/radial1"/>
    <dgm:cxn modelId="{18D099D9-7CC7-4605-978E-1C7B8196130A}" type="presOf" srcId="{323D1337-5C32-472E-BA2C-78A3F036BDC6}" destId="{347C192A-66E2-49CB-A834-7E505DEEE044}" srcOrd="0" destOrd="0" presId="urn:microsoft.com/office/officeart/2005/8/layout/radial1"/>
    <dgm:cxn modelId="{99118654-6B97-42AD-BD62-2939F989583B}" srcId="{A8EE0C5A-B7A4-4278-A149-6A8F83BAFE27}" destId="{BDA68580-4652-4A21-8232-C3A9DAA83EC1}" srcOrd="4" destOrd="0" parTransId="{323D1337-5C32-472E-BA2C-78A3F036BDC6}" sibTransId="{21920A60-101D-40C2-913F-05DF2925DECB}"/>
    <dgm:cxn modelId="{B49C8AE3-9947-44E9-916A-53F6ACF9287E}" type="presOf" srcId="{BDA68580-4652-4A21-8232-C3A9DAA83EC1}" destId="{848FF0DD-9473-4E16-8C1C-83C1783D351B}" srcOrd="0" destOrd="0" presId="urn:microsoft.com/office/officeart/2005/8/layout/radial1"/>
    <dgm:cxn modelId="{D8CCC6B9-8A79-484F-A49C-D10E789B4C0E}" type="presOf" srcId="{F940F97F-923A-4BC6-9A51-68D24EACBC4E}" destId="{D839E1C0-DA0A-403D-ADC0-3DD036FF6972}" srcOrd="1" destOrd="0" presId="urn:microsoft.com/office/officeart/2005/8/layout/radial1"/>
    <dgm:cxn modelId="{85879C12-F27D-4854-9F3C-AB1DF725E50B}" type="presOf" srcId="{ADFC2606-50D2-4226-AD83-CFBF42132C8B}" destId="{7431E62A-ECE5-4D93-938E-B72ADE3FEA06}" srcOrd="1" destOrd="0" presId="urn:microsoft.com/office/officeart/2005/8/layout/radial1"/>
    <dgm:cxn modelId="{266F2F1E-6379-4E4E-BF6B-8784AB0CCF87}" type="presParOf" srcId="{8283D01A-050E-4CF0-A273-885DDE753275}" destId="{CBBAA5F4-AEE9-48D8-8561-3E77A4E33B5A}" srcOrd="0" destOrd="0" presId="urn:microsoft.com/office/officeart/2005/8/layout/radial1"/>
    <dgm:cxn modelId="{1FAA49E3-C541-4881-9531-660EB80BEF39}" type="presParOf" srcId="{8283D01A-050E-4CF0-A273-885DDE753275}" destId="{4AE27540-A1EA-4229-B2F9-B789A97A4C45}" srcOrd="1" destOrd="0" presId="urn:microsoft.com/office/officeart/2005/8/layout/radial1"/>
    <dgm:cxn modelId="{B03383E0-5909-47D7-BF35-266BA3330D6E}" type="presParOf" srcId="{4AE27540-A1EA-4229-B2F9-B789A97A4C45}" destId="{6CE9258D-6855-484C-B465-3FE0B767DE92}" srcOrd="0" destOrd="0" presId="urn:microsoft.com/office/officeart/2005/8/layout/radial1"/>
    <dgm:cxn modelId="{D688D171-6015-4F0C-99F5-6ED4E0F4B10C}" type="presParOf" srcId="{8283D01A-050E-4CF0-A273-885DDE753275}" destId="{8C1DD4AD-3BE9-493C-A398-950310342636}" srcOrd="2" destOrd="0" presId="urn:microsoft.com/office/officeart/2005/8/layout/radial1"/>
    <dgm:cxn modelId="{2BDE4849-6CBD-4E12-8463-7AAAFC018DAC}" type="presParOf" srcId="{8283D01A-050E-4CF0-A273-885DDE753275}" destId="{D5775B70-F86E-4275-892E-72336EB98FDE}" srcOrd="3" destOrd="0" presId="urn:microsoft.com/office/officeart/2005/8/layout/radial1"/>
    <dgm:cxn modelId="{47B67D0B-AA47-4301-A898-D3800A9D88C7}" type="presParOf" srcId="{D5775B70-F86E-4275-892E-72336EB98FDE}" destId="{7431E62A-ECE5-4D93-938E-B72ADE3FEA06}" srcOrd="0" destOrd="0" presId="urn:microsoft.com/office/officeart/2005/8/layout/radial1"/>
    <dgm:cxn modelId="{3BF7C468-3B6F-4525-8863-FAF7B2EC3B29}" type="presParOf" srcId="{8283D01A-050E-4CF0-A273-885DDE753275}" destId="{F7264D52-6508-44AB-AC36-46E6A48DAC25}" srcOrd="4" destOrd="0" presId="urn:microsoft.com/office/officeart/2005/8/layout/radial1"/>
    <dgm:cxn modelId="{7ABC2FD3-09FC-4F23-B0D1-CE3288F697AE}" type="presParOf" srcId="{8283D01A-050E-4CF0-A273-885DDE753275}" destId="{62A7913B-40C3-4AEB-8DF2-88655A0F1BCC}" srcOrd="5" destOrd="0" presId="urn:microsoft.com/office/officeart/2005/8/layout/radial1"/>
    <dgm:cxn modelId="{DDC8D30C-4428-490B-8B72-1A29C1A0BDA6}" type="presParOf" srcId="{62A7913B-40C3-4AEB-8DF2-88655A0F1BCC}" destId="{3B1F9EFC-B4FF-40A6-9981-FD4A6BB228A3}" srcOrd="0" destOrd="0" presId="urn:microsoft.com/office/officeart/2005/8/layout/radial1"/>
    <dgm:cxn modelId="{741C42CF-9FF7-4594-A1D6-A6CE8B9CDC12}" type="presParOf" srcId="{8283D01A-050E-4CF0-A273-885DDE753275}" destId="{D0200AF9-3568-45FB-8D8F-13A10DF25408}" srcOrd="6" destOrd="0" presId="urn:microsoft.com/office/officeart/2005/8/layout/radial1"/>
    <dgm:cxn modelId="{94737656-86D6-4F2C-BF45-C968AF8B3711}" type="presParOf" srcId="{8283D01A-050E-4CF0-A273-885DDE753275}" destId="{43C54951-0A6E-4DCA-9000-2F4153E256D4}" srcOrd="7" destOrd="0" presId="urn:microsoft.com/office/officeart/2005/8/layout/radial1"/>
    <dgm:cxn modelId="{2D33603E-1E87-4743-B905-C51411EC3264}" type="presParOf" srcId="{43C54951-0A6E-4DCA-9000-2F4153E256D4}" destId="{D839E1C0-DA0A-403D-ADC0-3DD036FF6972}" srcOrd="0" destOrd="0" presId="urn:microsoft.com/office/officeart/2005/8/layout/radial1"/>
    <dgm:cxn modelId="{75CAF26A-B2DD-4875-B86E-BD8DCD622FB5}" type="presParOf" srcId="{8283D01A-050E-4CF0-A273-885DDE753275}" destId="{3809C73C-9FE4-4D75-B186-0113F0DC2B1B}" srcOrd="8" destOrd="0" presId="urn:microsoft.com/office/officeart/2005/8/layout/radial1"/>
    <dgm:cxn modelId="{A0990D8B-8B38-4538-A860-1226EE59799B}" type="presParOf" srcId="{8283D01A-050E-4CF0-A273-885DDE753275}" destId="{347C192A-66E2-49CB-A834-7E505DEEE044}" srcOrd="9" destOrd="0" presId="urn:microsoft.com/office/officeart/2005/8/layout/radial1"/>
    <dgm:cxn modelId="{43CD1BE6-AB1C-41CE-A961-E4B7B02FEA00}" type="presParOf" srcId="{347C192A-66E2-49CB-A834-7E505DEEE044}" destId="{66D3C07B-03DD-4699-98C1-2EC062BF2FD1}" srcOrd="0" destOrd="0" presId="urn:microsoft.com/office/officeart/2005/8/layout/radial1"/>
    <dgm:cxn modelId="{77211307-061F-42FF-805A-F849D672D23E}" type="presParOf" srcId="{8283D01A-050E-4CF0-A273-885DDE753275}" destId="{848FF0DD-9473-4E16-8C1C-83C1783D351B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BAA5F4-AEE9-48D8-8561-3E77A4E33B5A}">
      <dsp:nvSpPr>
        <dsp:cNvPr id="0" name=""/>
        <dsp:cNvSpPr/>
      </dsp:nvSpPr>
      <dsp:spPr>
        <a:xfrm>
          <a:off x="2117166" y="1367314"/>
          <a:ext cx="1039977" cy="1039977"/>
        </a:xfrm>
        <a:prstGeom prst="ellipse">
          <a:avLst/>
        </a:prstGeom>
        <a:solidFill>
          <a:schemeClr val="accent6">
            <a:alpha val="8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600" b="1" kern="1200" dirty="0" smtClean="0"/>
            <a:t>到大灣區發展</a:t>
          </a:r>
          <a:r>
            <a:rPr lang="zh-TW" altLang="en-US" sz="1600" b="1" kern="1200" dirty="0" smtClean="0"/>
            <a:t>的原因</a:t>
          </a:r>
          <a:endParaRPr lang="en-US" altLang="zh-TW" sz="1600" b="1" kern="1200" dirty="0"/>
        </a:p>
      </dsp:txBody>
      <dsp:txXfrm>
        <a:off x="2269467" y="1519615"/>
        <a:ext cx="735375" cy="735375"/>
      </dsp:txXfrm>
    </dsp:sp>
    <dsp:sp modelId="{4AE27540-A1EA-4229-B2F9-B789A97A4C45}">
      <dsp:nvSpPr>
        <dsp:cNvPr id="0" name=""/>
        <dsp:cNvSpPr/>
      </dsp:nvSpPr>
      <dsp:spPr>
        <a:xfrm rot="16200000">
          <a:off x="2480089" y="1192503"/>
          <a:ext cx="314130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314130" y="17746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2629301" y="1202396"/>
        <a:ext cx="15706" cy="15706"/>
      </dsp:txXfrm>
    </dsp:sp>
    <dsp:sp modelId="{8C1DD4AD-3BE9-493C-A398-950310342636}">
      <dsp:nvSpPr>
        <dsp:cNvPr id="0" name=""/>
        <dsp:cNvSpPr/>
      </dsp:nvSpPr>
      <dsp:spPr>
        <a:xfrm>
          <a:off x="2117166" y="13206"/>
          <a:ext cx="1039977" cy="1039977"/>
        </a:xfrm>
        <a:prstGeom prst="ellips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 </a:t>
          </a:r>
          <a:endParaRPr lang="en-US" altLang="zh-TW" sz="400" kern="1200"/>
        </a:p>
      </dsp:txBody>
      <dsp:txXfrm>
        <a:off x="2269467" y="165507"/>
        <a:ext cx="735375" cy="735375"/>
      </dsp:txXfrm>
    </dsp:sp>
    <dsp:sp modelId="{D5775B70-F86E-4275-892E-72336EB98FDE}">
      <dsp:nvSpPr>
        <dsp:cNvPr id="0" name=""/>
        <dsp:cNvSpPr/>
      </dsp:nvSpPr>
      <dsp:spPr>
        <a:xfrm rot="20520000">
          <a:off x="3124006" y="1660336"/>
          <a:ext cx="314130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314130" y="17746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3273218" y="1670228"/>
        <a:ext cx="15706" cy="15706"/>
      </dsp:txXfrm>
    </dsp:sp>
    <dsp:sp modelId="{F7264D52-6508-44AB-AC36-46E6A48DAC25}">
      <dsp:nvSpPr>
        <dsp:cNvPr id="0" name=""/>
        <dsp:cNvSpPr/>
      </dsp:nvSpPr>
      <dsp:spPr>
        <a:xfrm>
          <a:off x="3404999" y="948872"/>
          <a:ext cx="1039977" cy="1039977"/>
        </a:xfrm>
        <a:prstGeom prst="ellipse">
          <a:avLst/>
        </a:prstGeom>
        <a:solidFill>
          <a:schemeClr val="accent6">
            <a:alpha val="90000"/>
            <a:hueOff val="0"/>
            <a:satOff val="0"/>
            <a:lumOff val="0"/>
            <a:alphaOff val="-1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> </a:t>
          </a:r>
          <a:endParaRPr lang="en-US" altLang="zh-TW" sz="1400" kern="1200"/>
        </a:p>
      </dsp:txBody>
      <dsp:txXfrm>
        <a:off x="3557300" y="1101173"/>
        <a:ext cx="735375" cy="735375"/>
      </dsp:txXfrm>
    </dsp:sp>
    <dsp:sp modelId="{62A7913B-40C3-4AEB-8DF2-88655A0F1BCC}">
      <dsp:nvSpPr>
        <dsp:cNvPr id="0" name=""/>
        <dsp:cNvSpPr/>
      </dsp:nvSpPr>
      <dsp:spPr>
        <a:xfrm rot="3240000">
          <a:off x="2881521" y="2410495"/>
          <a:ext cx="297296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297296" y="17746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>
        <a:off x="3022737" y="2420809"/>
        <a:ext cx="14864" cy="14864"/>
      </dsp:txXfrm>
    </dsp:sp>
    <dsp:sp modelId="{D0200AF9-3568-45FB-8D8F-13A10DF25408}">
      <dsp:nvSpPr>
        <dsp:cNvPr id="0" name=""/>
        <dsp:cNvSpPr/>
      </dsp:nvSpPr>
      <dsp:spPr>
        <a:xfrm>
          <a:off x="2859308" y="2462810"/>
          <a:ext cx="1147542" cy="1039977"/>
        </a:xfrm>
        <a:prstGeom prst="ellipse">
          <a:avLst/>
        </a:prstGeom>
        <a:solidFill>
          <a:schemeClr val="accent6">
            <a:alpha val="90000"/>
            <a:hueOff val="0"/>
            <a:satOff val="0"/>
            <a:lumOff val="0"/>
            <a:alphaOff val="-2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/>
            <a:t> </a:t>
          </a:r>
        </a:p>
      </dsp:txBody>
      <dsp:txXfrm>
        <a:off x="3027362" y="2615111"/>
        <a:ext cx="811434" cy="735375"/>
      </dsp:txXfrm>
    </dsp:sp>
    <dsp:sp modelId="{43C54951-0A6E-4DCA-9000-2F4153E256D4}">
      <dsp:nvSpPr>
        <dsp:cNvPr id="0" name=""/>
        <dsp:cNvSpPr/>
      </dsp:nvSpPr>
      <dsp:spPr>
        <a:xfrm rot="7560000">
          <a:off x="2095040" y="2410725"/>
          <a:ext cx="297864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297864" y="17746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 rot="10800000">
        <a:off x="2236526" y="2421025"/>
        <a:ext cx="14893" cy="14893"/>
      </dsp:txXfrm>
    </dsp:sp>
    <dsp:sp modelId="{3809C73C-9FE4-4D75-B186-0113F0DC2B1B}">
      <dsp:nvSpPr>
        <dsp:cNvPr id="0" name=""/>
        <dsp:cNvSpPr/>
      </dsp:nvSpPr>
      <dsp:spPr>
        <a:xfrm>
          <a:off x="1269461" y="2462810"/>
          <a:ext cx="1143538" cy="1039977"/>
        </a:xfrm>
        <a:prstGeom prst="ellipse">
          <a:avLst/>
        </a:prstGeom>
        <a:solidFill>
          <a:schemeClr val="accent6">
            <a:alpha val="90000"/>
            <a:hueOff val="0"/>
            <a:satOff val="0"/>
            <a:lumOff val="0"/>
            <a:alphaOff val="-3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dirty="0"/>
        </a:p>
      </dsp:txBody>
      <dsp:txXfrm>
        <a:off x="1436928" y="2615111"/>
        <a:ext cx="808604" cy="735375"/>
      </dsp:txXfrm>
    </dsp:sp>
    <dsp:sp modelId="{347C192A-66E2-49CB-A834-7E505DEEE044}">
      <dsp:nvSpPr>
        <dsp:cNvPr id="0" name=""/>
        <dsp:cNvSpPr/>
      </dsp:nvSpPr>
      <dsp:spPr>
        <a:xfrm rot="11880000">
          <a:off x="1836173" y="1660336"/>
          <a:ext cx="314130" cy="35492"/>
        </a:xfrm>
        <a:custGeom>
          <a:avLst/>
          <a:gdLst/>
          <a:ahLst/>
          <a:cxnLst/>
          <a:rect l="0" t="0" r="0" b="0"/>
          <a:pathLst>
            <a:path>
              <a:moveTo>
                <a:pt x="0" y="17746"/>
              </a:moveTo>
              <a:lnTo>
                <a:pt x="314130" y="17746"/>
              </a:lnTo>
            </a:path>
          </a:pathLst>
        </a:custGeom>
        <a:noFill/>
        <a:ln w="12700" cap="flat" cmpd="sng" algn="ctr">
          <a:solidFill>
            <a:schemeClr val="accent6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500" kern="1200"/>
        </a:p>
      </dsp:txBody>
      <dsp:txXfrm rot="10800000">
        <a:off x="1985385" y="1670228"/>
        <a:ext cx="15706" cy="15706"/>
      </dsp:txXfrm>
    </dsp:sp>
    <dsp:sp modelId="{848FF0DD-9473-4E16-8C1C-83C1783D351B}">
      <dsp:nvSpPr>
        <dsp:cNvPr id="0" name=""/>
        <dsp:cNvSpPr/>
      </dsp:nvSpPr>
      <dsp:spPr>
        <a:xfrm>
          <a:off x="829333" y="948872"/>
          <a:ext cx="1039977" cy="1039977"/>
        </a:xfrm>
        <a:prstGeom prst="ellipse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400" kern="1200" dirty="0"/>
        </a:p>
      </dsp:txBody>
      <dsp:txXfrm>
        <a:off x="981634" y="1101173"/>
        <a:ext cx="735375" cy="735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8DC8-0EA9-4ABE-A682-DB812B51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2022-06-15T01:46:00Z</dcterms:created>
  <dcterms:modified xsi:type="dcterms:W3CDTF">2022-06-15T02:12:00Z</dcterms:modified>
</cp:coreProperties>
</file>