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06C" w:rsidRDefault="001E706C" w:rsidP="00E30155">
      <w:pPr>
        <w:adjustRightInd w:val="0"/>
        <w:snapToGrid w:val="0"/>
        <w:spacing w:line="300" w:lineRule="auto"/>
        <w:jc w:val="center"/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</w:pPr>
      <w:bookmarkStart w:id="0" w:name="_GoBack"/>
      <w:bookmarkEnd w:id="0"/>
      <w:r w:rsidRPr="00CD12FB"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  <w:t>公民與社會</w:t>
      </w:r>
      <w:r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  <w:t>發展科學生自學</w:t>
      </w:r>
      <w:r w:rsidRPr="00CD12FB"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  <w:t>工作紙</w:t>
      </w:r>
    </w:p>
    <w:p w:rsidR="001E706C" w:rsidRPr="00CD12FB" w:rsidRDefault="001E706C" w:rsidP="00E30155">
      <w:pPr>
        <w:adjustRightInd w:val="0"/>
        <w:snapToGrid w:val="0"/>
        <w:spacing w:line="300" w:lineRule="auto"/>
        <w:jc w:val="center"/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</w:pPr>
      <w:r>
        <w:rPr>
          <w:rFonts w:ascii="Times New Roman" w:eastAsia="新細明體" w:hAnsi="Times New Roman" w:cs="Times New Roman"/>
          <w:b/>
          <w:sz w:val="28"/>
          <w:szCs w:val="28"/>
          <w:u w:val="thick"/>
          <w:lang w:eastAsia="zh-HK"/>
        </w:rPr>
        <w:t>課題：</w:t>
      </w:r>
      <w:r w:rsidRPr="001E706C">
        <w:rPr>
          <w:rFonts w:ascii="Times New Roman" w:eastAsia="新細明體" w:hAnsi="Times New Roman" w:cs="Times New Roman" w:hint="eastAsia"/>
          <w:b/>
          <w:sz w:val="28"/>
          <w:szCs w:val="28"/>
          <w:u w:val="thick"/>
          <w:lang w:eastAsia="zh-HK"/>
        </w:rPr>
        <w:t>從大澳龍舟遊涌認識非物質文化遺產</w:t>
      </w:r>
    </w:p>
    <w:p w:rsidR="001E706C" w:rsidRDefault="001E706C" w:rsidP="001E706C"/>
    <w:p w:rsidR="001E706C" w:rsidRDefault="001E706C" w:rsidP="001E706C"/>
    <w:p w:rsidR="001E706C" w:rsidRPr="00320CC5" w:rsidRDefault="001E706C" w:rsidP="001E706C">
      <w:pPr>
        <w:rPr>
          <w:b/>
          <w:u w:val="thick"/>
        </w:rPr>
      </w:pPr>
      <w:r w:rsidRPr="00320CC5">
        <w:rPr>
          <w:b/>
          <w:u w:val="thick"/>
        </w:rPr>
        <w:t>第一部分：</w:t>
      </w:r>
      <w:r w:rsidRPr="00320CC5">
        <w:rPr>
          <w:rFonts w:hint="eastAsia"/>
          <w:b/>
          <w:u w:val="thick"/>
        </w:rPr>
        <w:t>認識非物質文化遺產</w:t>
      </w:r>
    </w:p>
    <w:p w:rsidR="001E706C" w:rsidRDefault="001E706C" w:rsidP="001E706C"/>
    <w:p w:rsidR="001E706C" w:rsidRDefault="001E706C" w:rsidP="001E706C">
      <w:r>
        <w:t>資料一</w:t>
      </w:r>
      <w:r>
        <w:rPr>
          <w:rFonts w:hint="eastAsia"/>
        </w:rPr>
        <w:t>：非物質文化遺產的五個類別</w:t>
      </w:r>
    </w:p>
    <w:p w:rsidR="001E706C" w:rsidRDefault="001E706C" w:rsidP="001E706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E706C" w:rsidTr="00A7029E">
        <w:tc>
          <w:tcPr>
            <w:tcW w:w="8296" w:type="dxa"/>
          </w:tcPr>
          <w:p w:rsidR="001E706C" w:rsidRDefault="001E706C" w:rsidP="00A7029E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1E706C" w:rsidRPr="00E45D9A" w:rsidRDefault="001E706C" w:rsidP="00A7029E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45D9A">
              <w:rPr>
                <w:rFonts w:ascii="Times New Roman" w:eastAsia="新細明體" w:hAnsi="Times New Roman" w:cs="Times New Roman"/>
                <w:szCs w:val="24"/>
              </w:rPr>
              <w:t>2003</w:t>
            </w:r>
            <w:r w:rsidRPr="00E45D9A">
              <w:rPr>
                <w:rFonts w:ascii="Times New Roman" w:eastAsia="新細明體" w:hAnsi="Times New Roman" w:cs="Times New Roman"/>
                <w:szCs w:val="24"/>
              </w:rPr>
              <w:t>年</w:t>
            </w:r>
            <w:r w:rsidRPr="00E45D9A">
              <w:rPr>
                <w:rFonts w:ascii="Times New Roman" w:eastAsia="新細明體" w:hAnsi="Times New Roman" w:cs="Times New Roman"/>
                <w:szCs w:val="24"/>
              </w:rPr>
              <w:t>10</w:t>
            </w:r>
            <w:r w:rsidRPr="00E45D9A">
              <w:rPr>
                <w:rFonts w:ascii="Times New Roman" w:eastAsia="新細明體" w:hAnsi="Times New Roman" w:cs="Times New Roman"/>
                <w:szCs w:val="24"/>
              </w:rPr>
              <w:t>月，聯合國教育、科學與文化組織（聯合國教科文組織），在第</w:t>
            </w:r>
            <w:r w:rsidRPr="00E45D9A">
              <w:rPr>
                <w:rFonts w:ascii="Times New Roman" w:eastAsia="新細明體" w:hAnsi="Times New Roman" w:cs="Times New Roman"/>
                <w:szCs w:val="24"/>
              </w:rPr>
              <w:t>32</w:t>
            </w:r>
            <w:r w:rsidRPr="00E45D9A">
              <w:rPr>
                <w:rFonts w:ascii="Times New Roman" w:eastAsia="新細明體" w:hAnsi="Times New Roman" w:cs="Times New Roman"/>
                <w:szCs w:val="24"/>
              </w:rPr>
              <w:t>屆大會上通過了〈保護非物質文化遺產公約〉（</w:t>
            </w:r>
            <w:r w:rsidRPr="00E45D9A">
              <w:rPr>
                <w:rFonts w:ascii="Times New Roman" w:eastAsia="新細明體" w:hAnsi="Times New Roman" w:cs="Times New Roman"/>
                <w:i/>
                <w:szCs w:val="24"/>
              </w:rPr>
              <w:t>Protection of Intangible Cultural Heritage Convention</w:t>
            </w:r>
            <w:r w:rsidRPr="00E45D9A">
              <w:rPr>
                <w:rFonts w:ascii="Times New Roman" w:eastAsia="新細明體" w:hAnsi="Times New Roman" w:cs="Times New Roman"/>
                <w:szCs w:val="24"/>
              </w:rPr>
              <w:t>，下稱〈公約〉），使到全球非物質文化遺產獲得國際公約的保護。根據〈公約〉，「非物質文化遺產」包括以下五</w:t>
            </w:r>
            <w:r>
              <w:rPr>
                <w:rFonts w:ascii="Times New Roman" w:eastAsia="新細明體" w:hAnsi="Times New Roman" w:cs="Times New Roman"/>
                <w:szCs w:val="24"/>
              </w:rPr>
              <w:t>個類別</w:t>
            </w:r>
            <w:r w:rsidRPr="00E45D9A">
              <w:rPr>
                <w:rFonts w:ascii="Times New Roman" w:eastAsia="新細明體" w:hAnsi="Times New Roman" w:cs="Times New Roman"/>
                <w:szCs w:val="24"/>
              </w:rPr>
              <w:t>：</w:t>
            </w:r>
          </w:p>
          <w:p w:rsidR="001E706C" w:rsidRPr="00E45D9A" w:rsidRDefault="001E706C" w:rsidP="00A7029E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1E706C" w:rsidRPr="00E45D9A" w:rsidRDefault="001E706C" w:rsidP="001E706C">
            <w:pPr>
              <w:numPr>
                <w:ilvl w:val="0"/>
                <w:numId w:val="1"/>
              </w:num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45D9A">
              <w:rPr>
                <w:rFonts w:ascii="Times New Roman" w:eastAsia="新細明體" w:hAnsi="Times New Roman" w:cs="Times New Roman"/>
                <w:szCs w:val="24"/>
              </w:rPr>
              <w:t>口頭傳統和表現形式，包括作為非物質文化遺產媒界的語言；</w:t>
            </w:r>
          </w:p>
          <w:p w:rsidR="001E706C" w:rsidRPr="00E45D9A" w:rsidRDefault="001E706C" w:rsidP="001E706C">
            <w:pPr>
              <w:numPr>
                <w:ilvl w:val="0"/>
                <w:numId w:val="1"/>
              </w:num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45D9A">
              <w:rPr>
                <w:rFonts w:ascii="Times New Roman" w:eastAsia="新細明體" w:hAnsi="Times New Roman" w:cs="Times New Roman"/>
                <w:szCs w:val="24"/>
              </w:rPr>
              <w:t>表演藝術；</w:t>
            </w:r>
          </w:p>
          <w:p w:rsidR="001E706C" w:rsidRPr="00E45D9A" w:rsidRDefault="001E706C" w:rsidP="001E706C">
            <w:pPr>
              <w:numPr>
                <w:ilvl w:val="0"/>
                <w:numId w:val="1"/>
              </w:num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45D9A">
              <w:rPr>
                <w:rFonts w:ascii="Times New Roman" w:eastAsia="新細明體" w:hAnsi="Times New Roman" w:cs="Times New Roman"/>
                <w:szCs w:val="24"/>
              </w:rPr>
              <w:t>社會實踐、儀式、節慶活動；</w:t>
            </w:r>
          </w:p>
          <w:p w:rsidR="001E706C" w:rsidRPr="00E45D9A" w:rsidRDefault="001E706C" w:rsidP="001E706C">
            <w:pPr>
              <w:numPr>
                <w:ilvl w:val="0"/>
                <w:numId w:val="1"/>
              </w:num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45D9A">
              <w:rPr>
                <w:rFonts w:ascii="Times New Roman" w:eastAsia="新細明體" w:hAnsi="Times New Roman" w:cs="Times New Roman"/>
                <w:szCs w:val="24"/>
              </w:rPr>
              <w:t>有關自然界和宇宙的知識和實踐；</w:t>
            </w:r>
          </w:p>
          <w:p w:rsidR="001E706C" w:rsidRPr="00E45D9A" w:rsidRDefault="001E706C" w:rsidP="001E706C">
            <w:pPr>
              <w:numPr>
                <w:ilvl w:val="0"/>
                <w:numId w:val="1"/>
              </w:num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45D9A">
              <w:rPr>
                <w:rFonts w:ascii="Times New Roman" w:eastAsia="新細明體" w:hAnsi="Times New Roman" w:cs="Times New Roman"/>
                <w:szCs w:val="24"/>
              </w:rPr>
              <w:t>傳統手工藝。</w:t>
            </w: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1E515C">
              <w:rPr>
                <w:rFonts w:ascii="Times New Roman" w:hAnsi="Times New Roman" w:cs="Times New Roman"/>
              </w:rPr>
              <w:t>截至</w:t>
            </w:r>
            <w:r w:rsidRPr="001E515C">
              <w:rPr>
                <w:rFonts w:ascii="Times New Roman" w:hAnsi="Times New Roman" w:cs="Times New Roman"/>
              </w:rPr>
              <w:t>2020</w:t>
            </w:r>
            <w:r w:rsidRPr="001E515C">
              <w:rPr>
                <w:rFonts w:ascii="Times New Roman" w:hAnsi="Times New Roman" w:cs="Times New Roman"/>
              </w:rPr>
              <w:t>年</w:t>
            </w:r>
            <w:r w:rsidRPr="001E515C">
              <w:rPr>
                <w:rFonts w:ascii="Times New Roman" w:hAnsi="Times New Roman" w:cs="Times New Roman"/>
              </w:rPr>
              <w:t>12</w:t>
            </w:r>
            <w:r w:rsidRPr="001E515C">
              <w:rPr>
                <w:rFonts w:ascii="Times New Roman" w:hAnsi="Times New Roman" w:cs="Times New Roman"/>
              </w:rPr>
              <w:t>月，中國列入聯合國教科文組織非物質文化遺產名錄（名冊）專案共計</w:t>
            </w:r>
            <w:r w:rsidRPr="001E515C">
              <w:rPr>
                <w:rFonts w:ascii="Times New Roman" w:hAnsi="Times New Roman" w:cs="Times New Roman"/>
              </w:rPr>
              <w:t>42</w:t>
            </w:r>
            <w:r w:rsidRPr="001E515C">
              <w:rPr>
                <w:rFonts w:ascii="Times New Roman" w:hAnsi="Times New Roman" w:cs="Times New Roman"/>
              </w:rPr>
              <w:t>項，總數位居世界第一。</w:t>
            </w:r>
          </w:p>
          <w:p w:rsidR="001E706C" w:rsidRPr="001E515C" w:rsidRDefault="001E706C" w:rsidP="00A7029E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E706C" w:rsidRPr="00320CC5" w:rsidRDefault="001E706C" w:rsidP="001E706C">
      <w:pPr>
        <w:adjustRightInd w:val="0"/>
        <w:snapToGrid w:val="0"/>
        <w:jc w:val="both"/>
        <w:rPr>
          <w:sz w:val="20"/>
          <w:szCs w:val="20"/>
        </w:rPr>
      </w:pPr>
      <w:r w:rsidRPr="00320CC5">
        <w:rPr>
          <w:rFonts w:hint="eastAsia"/>
          <w:sz w:val="20"/>
          <w:szCs w:val="20"/>
        </w:rPr>
        <w:t>資料來源：</w:t>
      </w:r>
    </w:p>
    <w:p w:rsidR="001E706C" w:rsidRPr="00320CC5" w:rsidRDefault="001E706C" w:rsidP="001E706C">
      <w:pPr>
        <w:pStyle w:val="a3"/>
        <w:numPr>
          <w:ilvl w:val="0"/>
          <w:numId w:val="2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320CC5">
        <w:rPr>
          <w:rFonts w:hint="eastAsia"/>
          <w:sz w:val="20"/>
          <w:szCs w:val="20"/>
        </w:rPr>
        <w:t>〈非物質文化遺產〉，《通識教育科課程資源冊系列：現代中國》，</w:t>
      </w:r>
      <w:r w:rsidRPr="00320CC5">
        <w:rPr>
          <w:rFonts w:ascii="Times New Roman" w:hAnsi="Times New Roman" w:cs="Times New Roman"/>
          <w:sz w:val="20"/>
          <w:szCs w:val="20"/>
        </w:rPr>
        <w:t>第</w:t>
      </w:r>
      <w:r w:rsidRPr="00320CC5">
        <w:rPr>
          <w:rFonts w:ascii="Times New Roman" w:hAnsi="Times New Roman" w:cs="Times New Roman"/>
          <w:sz w:val="20"/>
          <w:szCs w:val="20"/>
        </w:rPr>
        <w:t>34-35</w:t>
      </w:r>
      <w:r w:rsidRPr="00320CC5">
        <w:rPr>
          <w:rFonts w:ascii="Times New Roman" w:hAnsi="Times New Roman" w:cs="Times New Roman"/>
          <w:sz w:val="20"/>
          <w:szCs w:val="20"/>
        </w:rPr>
        <w:t>頁。</w:t>
      </w:r>
    </w:p>
    <w:p w:rsidR="001E706C" w:rsidRPr="0005708A" w:rsidRDefault="001E706C" w:rsidP="001E706C">
      <w:pPr>
        <w:pStyle w:val="a3"/>
        <w:numPr>
          <w:ilvl w:val="0"/>
          <w:numId w:val="2"/>
        </w:numPr>
        <w:adjustRightInd w:val="0"/>
        <w:snapToGrid w:val="0"/>
        <w:ind w:leftChars="0"/>
        <w:jc w:val="both"/>
        <w:rPr>
          <w:rFonts w:ascii="Times New Roman" w:hAnsi="Times New Roman" w:cs="Times New Roman"/>
        </w:rPr>
      </w:pPr>
      <w:r w:rsidRPr="00320CC5">
        <w:rPr>
          <w:rFonts w:ascii="Times New Roman" w:hAnsi="Times New Roman" w:cs="Times New Roman" w:hint="eastAsia"/>
          <w:sz w:val="20"/>
          <w:szCs w:val="20"/>
        </w:rPr>
        <w:t>中國非物質文化遺產網</w:t>
      </w:r>
      <w:r w:rsidRPr="00320CC5">
        <w:rPr>
          <w:rFonts w:ascii="Times New Roman" w:hAnsi="Times New Roman" w:cs="Times New Roman" w:hint="eastAsia"/>
          <w:sz w:val="20"/>
          <w:szCs w:val="20"/>
        </w:rPr>
        <w:t xml:space="preserve"> http://www.ihchina.cn/ </w:t>
      </w:r>
      <w:r w:rsidRPr="0005708A">
        <w:rPr>
          <w:rFonts w:ascii="Times New Roman" w:hAnsi="Times New Roman" w:cs="Times New Roman" w:hint="eastAsia"/>
        </w:rPr>
        <w:t xml:space="preserve">    </w:t>
      </w:r>
    </w:p>
    <w:p w:rsidR="001E706C" w:rsidRDefault="001E706C" w:rsidP="001E706C">
      <w:pPr>
        <w:jc w:val="both"/>
      </w:pPr>
    </w:p>
    <w:p w:rsidR="001E706C" w:rsidRDefault="001E706C" w:rsidP="001E706C">
      <w:pPr>
        <w:jc w:val="both"/>
      </w:pPr>
    </w:p>
    <w:p w:rsidR="001E706C" w:rsidRDefault="001E706C" w:rsidP="001E706C">
      <w:pPr>
        <w:jc w:val="both"/>
      </w:pPr>
      <w:r>
        <w:t>資料二：</w:t>
      </w:r>
      <w:r w:rsidRPr="002E2ECD">
        <w:rPr>
          <w:rFonts w:hint="eastAsia"/>
        </w:rPr>
        <w:t>〈香港非物質文化遺產代表作名錄〉</w:t>
      </w:r>
    </w:p>
    <w:p w:rsidR="001E706C" w:rsidRDefault="001E706C" w:rsidP="001E706C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E706C" w:rsidTr="00A7029E">
        <w:trPr>
          <w:trHeight w:val="1883"/>
        </w:trPr>
        <w:tc>
          <w:tcPr>
            <w:tcW w:w="8296" w:type="dxa"/>
            <w:vAlign w:val="center"/>
          </w:tcPr>
          <w:p w:rsidR="001E706C" w:rsidRDefault="001E706C" w:rsidP="00A7029E">
            <w:pPr>
              <w:ind w:firstLineChars="200" w:firstLine="480"/>
              <w:jc w:val="both"/>
            </w:pPr>
            <w:r w:rsidRPr="00320CC5">
              <w:rPr>
                <w:rFonts w:ascii="Times New Roman" w:hAnsi="Times New Roman" w:cs="Times New Roman"/>
              </w:rPr>
              <w:t>香港特區政府康樂及文化事務署於</w:t>
            </w:r>
            <w:r w:rsidRPr="00320CC5">
              <w:rPr>
                <w:rFonts w:ascii="Times New Roman" w:hAnsi="Times New Roman" w:cs="Times New Roman"/>
              </w:rPr>
              <w:t>2017</w:t>
            </w:r>
            <w:r w:rsidRPr="00320CC5">
              <w:rPr>
                <w:rFonts w:ascii="Times New Roman" w:hAnsi="Times New Roman" w:cs="Times New Roman"/>
              </w:rPr>
              <w:t>年</w:t>
            </w:r>
            <w:r w:rsidRPr="00320CC5">
              <w:rPr>
                <w:rFonts w:ascii="Times New Roman" w:hAnsi="Times New Roman" w:cs="Times New Roman"/>
              </w:rPr>
              <w:t>8</w:t>
            </w:r>
            <w:r w:rsidRPr="00320CC5">
              <w:rPr>
                <w:rFonts w:ascii="Times New Roman" w:hAnsi="Times New Roman" w:cs="Times New Roman"/>
              </w:rPr>
              <w:t>月</w:t>
            </w:r>
            <w:r w:rsidRPr="00320CC5">
              <w:rPr>
                <w:rFonts w:ascii="Times New Roman" w:hAnsi="Times New Roman" w:cs="Times New Roman"/>
              </w:rPr>
              <w:t>14</w:t>
            </w:r>
            <w:r w:rsidRPr="00320CC5">
              <w:rPr>
                <w:rFonts w:ascii="Times New Roman" w:hAnsi="Times New Roman" w:cs="Times New Roman"/>
              </w:rPr>
              <w:t>日公布首份〈香港非物質文化遺產代表作名錄〉，涵蓋共</w:t>
            </w:r>
            <w:r w:rsidRPr="00320CC5">
              <w:rPr>
                <w:rFonts w:ascii="Times New Roman" w:hAnsi="Times New Roman" w:cs="Times New Roman"/>
              </w:rPr>
              <w:t>20</w:t>
            </w:r>
            <w:r w:rsidRPr="00320CC5">
              <w:rPr>
                <w:rFonts w:ascii="Times New Roman" w:hAnsi="Times New Roman" w:cs="Times New Roman"/>
              </w:rPr>
              <w:t>個項目，為政府提供參考依據，就保護香港非物質文化遺產，特別是具有高文化價值和急需保存的項目，在分配資源和採取保護措施時訂立緩急先後次序。</w:t>
            </w:r>
          </w:p>
        </w:tc>
      </w:tr>
    </w:tbl>
    <w:p w:rsidR="001E706C" w:rsidRPr="00320CC5" w:rsidRDefault="001E706C" w:rsidP="001E706C">
      <w:pPr>
        <w:adjustRightInd w:val="0"/>
        <w:snapToGrid w:val="0"/>
        <w:jc w:val="both"/>
        <w:rPr>
          <w:sz w:val="20"/>
          <w:szCs w:val="20"/>
        </w:rPr>
      </w:pPr>
      <w:r w:rsidRPr="00320CC5">
        <w:rPr>
          <w:rFonts w:hint="eastAsia"/>
          <w:sz w:val="20"/>
          <w:szCs w:val="20"/>
        </w:rPr>
        <w:t>資料來源：節錄自香港非物質文化遺產辦事處網頁</w:t>
      </w:r>
    </w:p>
    <w:p w:rsidR="001E706C" w:rsidRPr="00320CC5" w:rsidRDefault="001E706C" w:rsidP="001E706C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320CC5">
        <w:rPr>
          <w:rFonts w:ascii="Times New Roman" w:hAnsi="Times New Roman" w:cs="Times New Roman"/>
          <w:sz w:val="20"/>
          <w:szCs w:val="20"/>
        </w:rPr>
        <w:t>https://www.lcsd.gov.hk/CE/Museum/ICHO/zh_TW/web/icho/the_first_intangible_cultural_heritage_inventory_of_hong_kong.html</w:t>
      </w:r>
    </w:p>
    <w:p w:rsidR="001E706C" w:rsidRDefault="001E706C" w:rsidP="001E706C">
      <w:pPr>
        <w:jc w:val="both"/>
        <w:rPr>
          <w:b/>
          <w:u w:val="thick"/>
        </w:rPr>
      </w:pPr>
    </w:p>
    <w:p w:rsidR="001E706C" w:rsidRPr="008A531B" w:rsidRDefault="0000686C" w:rsidP="001E706C">
      <w:pPr>
        <w:jc w:val="both"/>
        <w:rPr>
          <w:b/>
          <w:u w:val="thick"/>
        </w:rPr>
      </w:pPr>
      <w:r>
        <w:rPr>
          <w:b/>
          <w:u w:val="thick"/>
        </w:rPr>
        <w:lastRenderedPageBreak/>
        <w:t>第一部分</w:t>
      </w:r>
      <w:r w:rsidR="001E706C" w:rsidRPr="008A531B">
        <w:rPr>
          <w:b/>
          <w:u w:val="thick"/>
        </w:rPr>
        <w:t>自學題目</w:t>
      </w:r>
    </w:p>
    <w:p w:rsidR="001E706C" w:rsidRDefault="001E706C" w:rsidP="001E706C">
      <w:pPr>
        <w:jc w:val="both"/>
      </w:pPr>
    </w:p>
    <w:p w:rsidR="001E706C" w:rsidRDefault="001E706C" w:rsidP="001E706C">
      <w:pPr>
        <w:pStyle w:val="a3"/>
        <w:numPr>
          <w:ilvl w:val="0"/>
          <w:numId w:val="3"/>
        </w:numPr>
        <w:ind w:leftChars="0"/>
        <w:jc w:val="both"/>
      </w:pPr>
      <w:r>
        <w:rPr>
          <w:rFonts w:hint="eastAsia"/>
        </w:rPr>
        <w:t>以下五項都是國家入選非物質文化遺產名錄的項目，試根據資料一而辨識它們屬於哪個類別的非物質文化遺產，將答案填寫在表格的右欄。</w:t>
      </w:r>
    </w:p>
    <w:p w:rsidR="001E706C" w:rsidRDefault="001E706C" w:rsidP="001E706C">
      <w:pPr>
        <w:pStyle w:val="a3"/>
        <w:ind w:leftChars="0" w:left="360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E706C" w:rsidTr="00A7029E">
        <w:tc>
          <w:tcPr>
            <w:tcW w:w="4148" w:type="dxa"/>
            <w:shd w:val="clear" w:color="auto" w:fill="FBE4D5" w:themeFill="accent2" w:themeFillTint="33"/>
          </w:tcPr>
          <w:p w:rsidR="001E706C" w:rsidRPr="0097679B" w:rsidRDefault="001E706C" w:rsidP="00A7029E">
            <w:pPr>
              <w:jc w:val="center"/>
              <w:rPr>
                <w:b/>
              </w:rPr>
            </w:pPr>
            <w:r w:rsidRPr="0097679B">
              <w:rPr>
                <w:rFonts w:hint="eastAsia"/>
                <w:b/>
              </w:rPr>
              <w:t>國家入選非物質文化遺產的項目</w:t>
            </w:r>
          </w:p>
        </w:tc>
        <w:tc>
          <w:tcPr>
            <w:tcW w:w="4148" w:type="dxa"/>
            <w:shd w:val="clear" w:color="auto" w:fill="FBE4D5" w:themeFill="accent2" w:themeFillTint="33"/>
          </w:tcPr>
          <w:p w:rsidR="001E706C" w:rsidRPr="0097679B" w:rsidRDefault="001E706C" w:rsidP="00A7029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所屬的</w:t>
            </w:r>
            <w:r w:rsidRPr="0097679B">
              <w:rPr>
                <w:rFonts w:hint="eastAsia"/>
                <w:b/>
              </w:rPr>
              <w:t>非物質文化遺產的類別</w:t>
            </w:r>
          </w:p>
        </w:tc>
      </w:tr>
      <w:tr w:rsidR="001E706C" w:rsidTr="00A7029E">
        <w:tc>
          <w:tcPr>
            <w:tcW w:w="4148" w:type="dxa"/>
          </w:tcPr>
          <w:p w:rsidR="001E706C" w:rsidRDefault="001E706C" w:rsidP="00A7029E">
            <w:pPr>
              <w:rPr>
                <w:b/>
              </w:rPr>
            </w:pPr>
            <w:r w:rsidRPr="0097679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3A4BB0A" wp14:editId="01A83E70">
                  <wp:simplePos x="0" y="0"/>
                  <wp:positionH relativeFrom="column">
                    <wp:posOffset>445787</wp:posOffset>
                  </wp:positionH>
                  <wp:positionV relativeFrom="paragraph">
                    <wp:posOffset>69384</wp:posOffset>
                  </wp:positionV>
                  <wp:extent cx="1653540" cy="989330"/>
                  <wp:effectExtent l="19050" t="19050" r="22860" b="20320"/>
                  <wp:wrapSquare wrapText="bothSides"/>
                  <wp:docPr id="1" name="圖片 1" descr="C:\Users\kcli\Desktop\s5c4acf49ee142_496_325_3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li\Desktop\s5c4acf49ee142_496_325_3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989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06C" w:rsidRPr="00992739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b/>
              </w:rPr>
              <w:t>篆</w:t>
            </w:r>
          </w:p>
          <w:p w:rsidR="001E706C" w:rsidRPr="00992739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b/>
              </w:rPr>
              <w:t>刻</w:t>
            </w: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</w:tc>
        <w:tc>
          <w:tcPr>
            <w:tcW w:w="4148" w:type="dxa"/>
          </w:tcPr>
          <w:p w:rsidR="001E706C" w:rsidRDefault="001E706C" w:rsidP="00A7029E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1E706C" w:rsidRDefault="001E706C" w:rsidP="00A7029E">
            <w:pPr>
              <w:jc w:val="center"/>
            </w:pPr>
          </w:p>
        </w:tc>
      </w:tr>
      <w:tr w:rsidR="001E706C" w:rsidTr="00A7029E">
        <w:trPr>
          <w:trHeight w:val="1960"/>
        </w:trPr>
        <w:tc>
          <w:tcPr>
            <w:tcW w:w="4148" w:type="dxa"/>
          </w:tcPr>
          <w:p w:rsidR="001E706C" w:rsidRDefault="001E706C" w:rsidP="00A7029E">
            <w:pPr>
              <w:rPr>
                <w:b/>
              </w:rPr>
            </w:pPr>
            <w:r w:rsidRPr="00614B8F">
              <w:rPr>
                <w:b/>
                <w:noProof/>
                <w:u w:val="thick"/>
              </w:rPr>
              <w:drawing>
                <wp:anchor distT="0" distB="0" distL="114300" distR="114300" simplePos="0" relativeHeight="251660288" behindDoc="0" locked="0" layoutInCell="1" allowOverlap="1" wp14:anchorId="2E6FECF6" wp14:editId="16E25B88">
                  <wp:simplePos x="0" y="0"/>
                  <wp:positionH relativeFrom="column">
                    <wp:posOffset>472317</wp:posOffset>
                  </wp:positionH>
                  <wp:positionV relativeFrom="paragraph">
                    <wp:posOffset>107950</wp:posOffset>
                  </wp:positionV>
                  <wp:extent cx="1626870" cy="1031240"/>
                  <wp:effectExtent l="19050" t="19050" r="11430" b="16510"/>
                  <wp:wrapSquare wrapText="bothSides"/>
                  <wp:docPr id="2" name="圖片 2" descr="C:\Users\kcli\Music\s5c4ae4c5acb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cli\Music\s5c4ae4c5acb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31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06C" w:rsidRPr="00992739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端</w:t>
            </w:r>
          </w:p>
          <w:p w:rsidR="001E706C" w:rsidRPr="00992739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午</w:t>
            </w:r>
          </w:p>
          <w:p w:rsidR="001E706C" w:rsidRPr="00992739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節</w:t>
            </w:r>
          </w:p>
        </w:tc>
        <w:tc>
          <w:tcPr>
            <w:tcW w:w="4148" w:type="dxa"/>
          </w:tcPr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center"/>
            </w:pPr>
          </w:p>
        </w:tc>
      </w:tr>
      <w:tr w:rsidR="001E706C" w:rsidTr="00A7029E">
        <w:trPr>
          <w:trHeight w:val="1973"/>
        </w:trPr>
        <w:tc>
          <w:tcPr>
            <w:tcW w:w="4148" w:type="dxa"/>
          </w:tcPr>
          <w:p w:rsidR="001E706C" w:rsidRDefault="001E706C" w:rsidP="00A7029E">
            <w:pPr>
              <w:ind w:firstLineChars="100" w:firstLine="240"/>
              <w:rPr>
                <w:b/>
              </w:rPr>
            </w:pPr>
            <w:r w:rsidRPr="00614B8F">
              <w:rPr>
                <w:b/>
                <w:noProof/>
                <w:u w:val="thick"/>
              </w:rPr>
              <w:drawing>
                <wp:anchor distT="0" distB="0" distL="114300" distR="114300" simplePos="0" relativeHeight="251661312" behindDoc="0" locked="0" layoutInCell="1" allowOverlap="1" wp14:anchorId="04DE3E4C" wp14:editId="5D08A92F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128270</wp:posOffset>
                  </wp:positionV>
                  <wp:extent cx="1623695" cy="1043940"/>
                  <wp:effectExtent l="19050" t="19050" r="14605" b="22860"/>
                  <wp:wrapSquare wrapText="bothSides"/>
                  <wp:docPr id="5" name="圖片 5" descr="C:\Users\kcli\Desktop\s5c529bf9099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cli\Desktop\s5c529bf9099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043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739">
              <w:rPr>
                <w:rFonts w:hint="eastAsia"/>
                <w:b/>
              </w:rPr>
              <w:t>二</w:t>
            </w:r>
          </w:p>
          <w:p w:rsidR="001E706C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十</w:t>
            </w:r>
          </w:p>
          <w:p w:rsidR="001E706C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四</w:t>
            </w:r>
          </w:p>
          <w:p w:rsidR="001E706C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節</w:t>
            </w:r>
          </w:p>
          <w:p w:rsidR="001E706C" w:rsidRPr="00992739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氣</w:t>
            </w:r>
          </w:p>
        </w:tc>
        <w:tc>
          <w:tcPr>
            <w:tcW w:w="4148" w:type="dxa"/>
          </w:tcPr>
          <w:p w:rsidR="001E706C" w:rsidRDefault="001E706C" w:rsidP="00A7029E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1E706C" w:rsidRDefault="001E706C" w:rsidP="00A7029E">
            <w:pPr>
              <w:jc w:val="center"/>
            </w:pPr>
          </w:p>
        </w:tc>
      </w:tr>
      <w:tr w:rsidR="001E706C" w:rsidTr="00A7029E">
        <w:trPr>
          <w:trHeight w:val="1974"/>
        </w:trPr>
        <w:tc>
          <w:tcPr>
            <w:tcW w:w="4148" w:type="dxa"/>
          </w:tcPr>
          <w:p w:rsidR="001E706C" w:rsidRDefault="001E706C" w:rsidP="00A7029E">
            <w:pPr>
              <w:rPr>
                <w:b/>
              </w:rPr>
            </w:pPr>
            <w:r w:rsidRPr="00992739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304F61C7" wp14:editId="7066EE7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106680</wp:posOffset>
                  </wp:positionV>
                  <wp:extent cx="1656715" cy="1035685"/>
                  <wp:effectExtent l="19050" t="19050" r="19685" b="12065"/>
                  <wp:wrapSquare wrapText="bothSides"/>
                  <wp:docPr id="6" name="圖片 6" descr="C:\Users\kcli\Desktop\s5c52941c32828_496_325_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cli\Desktop\s5c52941c32828_496_325_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035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06C" w:rsidRPr="00992739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粵</w:t>
            </w:r>
          </w:p>
          <w:p w:rsidR="001E706C" w:rsidRPr="00992739" w:rsidRDefault="001E706C" w:rsidP="00A7029E">
            <w:pPr>
              <w:ind w:firstLineChars="100" w:firstLine="240"/>
              <w:rPr>
                <w:b/>
              </w:rPr>
            </w:pPr>
            <w:r w:rsidRPr="00992739">
              <w:rPr>
                <w:rFonts w:hint="eastAsia"/>
                <w:b/>
              </w:rPr>
              <w:t>劇</w:t>
            </w:r>
          </w:p>
          <w:p w:rsidR="001E706C" w:rsidRDefault="001E706C" w:rsidP="00A7029E">
            <w:pPr>
              <w:jc w:val="center"/>
            </w:pPr>
          </w:p>
          <w:p w:rsidR="001E706C" w:rsidRDefault="001E706C" w:rsidP="00A7029E"/>
        </w:tc>
        <w:tc>
          <w:tcPr>
            <w:tcW w:w="4148" w:type="dxa"/>
          </w:tcPr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center"/>
            </w:pPr>
          </w:p>
        </w:tc>
      </w:tr>
      <w:tr w:rsidR="001E706C" w:rsidTr="00A7029E">
        <w:trPr>
          <w:trHeight w:val="2115"/>
        </w:trPr>
        <w:tc>
          <w:tcPr>
            <w:tcW w:w="4148" w:type="dxa"/>
          </w:tcPr>
          <w:p w:rsidR="001E706C" w:rsidRDefault="001E706C" w:rsidP="00A7029E">
            <w:pPr>
              <w:ind w:firstLineChars="100" w:firstLine="240"/>
            </w:pPr>
            <w:r w:rsidRPr="0045713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7D6A5D8" wp14:editId="40A510E2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121920</wp:posOffset>
                  </wp:positionV>
                  <wp:extent cx="1659890" cy="1077595"/>
                  <wp:effectExtent l="19050" t="19050" r="16510" b="27305"/>
                  <wp:wrapSquare wrapText="bothSides"/>
                  <wp:docPr id="7" name="圖片 7" descr="C:\Users\kcli\Desktop\s5c4aec5b1bc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cli\Desktop\s5c4aec5b1bc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1077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06C" w:rsidRPr="0045713D" w:rsidRDefault="001E706C" w:rsidP="00A7029E">
            <w:pPr>
              <w:ind w:firstLineChars="100" w:firstLine="240"/>
              <w:rPr>
                <w:b/>
              </w:rPr>
            </w:pPr>
            <w:r w:rsidRPr="0045713D">
              <w:rPr>
                <w:rFonts w:hint="eastAsia"/>
                <w:b/>
              </w:rPr>
              <w:t>侗</w:t>
            </w:r>
          </w:p>
          <w:p w:rsidR="001E706C" w:rsidRPr="0045713D" w:rsidRDefault="001E706C" w:rsidP="00A7029E">
            <w:pPr>
              <w:ind w:firstLineChars="100" w:firstLine="240"/>
              <w:rPr>
                <w:b/>
              </w:rPr>
            </w:pPr>
            <w:r w:rsidRPr="0045713D">
              <w:rPr>
                <w:rFonts w:hint="eastAsia"/>
                <w:b/>
              </w:rPr>
              <w:t>族</w:t>
            </w:r>
          </w:p>
          <w:p w:rsidR="001E706C" w:rsidRPr="0045713D" w:rsidRDefault="001E706C" w:rsidP="00A7029E">
            <w:pPr>
              <w:ind w:firstLineChars="100" w:firstLine="240"/>
              <w:rPr>
                <w:b/>
              </w:rPr>
            </w:pPr>
            <w:r w:rsidRPr="0045713D">
              <w:rPr>
                <w:rFonts w:hint="eastAsia"/>
                <w:b/>
              </w:rPr>
              <w:t>大</w:t>
            </w:r>
          </w:p>
          <w:p w:rsidR="001E706C" w:rsidRDefault="001E706C" w:rsidP="00A7029E">
            <w:pPr>
              <w:ind w:firstLineChars="100" w:firstLine="240"/>
            </w:pPr>
            <w:r w:rsidRPr="0045713D">
              <w:rPr>
                <w:rFonts w:hint="eastAsia"/>
                <w:b/>
              </w:rPr>
              <w:t>歌</w:t>
            </w:r>
          </w:p>
        </w:tc>
        <w:tc>
          <w:tcPr>
            <w:tcW w:w="4148" w:type="dxa"/>
          </w:tcPr>
          <w:p w:rsidR="001E706C" w:rsidRDefault="001E706C" w:rsidP="00A7029E">
            <w:pPr>
              <w:jc w:val="center"/>
              <w:rPr>
                <w:color w:val="FF0000"/>
              </w:rPr>
            </w:pPr>
          </w:p>
          <w:p w:rsidR="001E706C" w:rsidRDefault="001E706C" w:rsidP="00A7029E">
            <w:pPr>
              <w:jc w:val="center"/>
            </w:pPr>
          </w:p>
        </w:tc>
      </w:tr>
    </w:tbl>
    <w:p w:rsidR="001E706C" w:rsidRPr="0045713D" w:rsidRDefault="00B3745C" w:rsidP="001E706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資料來源：</w:t>
      </w:r>
      <w:r w:rsidR="001E706C" w:rsidRPr="0045713D">
        <w:rPr>
          <w:rFonts w:ascii="Times New Roman" w:hAnsi="Times New Roman" w:cs="Times New Roman"/>
          <w:sz w:val="20"/>
          <w:szCs w:val="20"/>
        </w:rPr>
        <w:t>圖</w:t>
      </w:r>
      <w:r w:rsidR="001E706C">
        <w:rPr>
          <w:rFonts w:ascii="Times New Roman" w:hAnsi="Times New Roman" w:cs="Times New Roman"/>
          <w:sz w:val="20"/>
          <w:szCs w:val="20"/>
        </w:rPr>
        <w:t>片</w:t>
      </w:r>
      <w:r w:rsidR="001E706C" w:rsidRPr="0045713D">
        <w:rPr>
          <w:rFonts w:ascii="Times New Roman" w:hAnsi="Times New Roman" w:cs="Times New Roman"/>
          <w:sz w:val="20"/>
          <w:szCs w:val="20"/>
        </w:rPr>
        <w:t>取自中國非物質文化網</w:t>
      </w:r>
      <w:r w:rsidR="001E706C" w:rsidRPr="0045713D">
        <w:rPr>
          <w:rFonts w:ascii="Times New Roman" w:hAnsi="Times New Roman" w:cs="Times New Roman"/>
          <w:sz w:val="20"/>
          <w:szCs w:val="20"/>
        </w:rPr>
        <w:t>https://www.ihchina.cn/</w:t>
      </w:r>
    </w:p>
    <w:p w:rsidR="001E706C" w:rsidRDefault="001E706C" w:rsidP="001E706C">
      <w:pPr>
        <w:jc w:val="both"/>
      </w:pPr>
    </w:p>
    <w:p w:rsidR="001E706C" w:rsidRDefault="001E706C" w:rsidP="001E706C">
      <w:pPr>
        <w:jc w:val="both"/>
      </w:pPr>
    </w:p>
    <w:p w:rsidR="001E706C" w:rsidRDefault="001E706C" w:rsidP="001E706C">
      <w:pPr>
        <w:jc w:val="both"/>
      </w:pPr>
    </w:p>
    <w:p w:rsidR="001E706C" w:rsidRDefault="001E706C" w:rsidP="001E706C">
      <w:pPr>
        <w:jc w:val="both"/>
      </w:pPr>
    </w:p>
    <w:p w:rsidR="001E706C" w:rsidRDefault="00B3745C" w:rsidP="001E706C">
      <w:pPr>
        <w:pStyle w:val="a3"/>
        <w:numPr>
          <w:ilvl w:val="0"/>
          <w:numId w:val="3"/>
        </w:numPr>
        <w:ind w:leftChars="0"/>
        <w:jc w:val="both"/>
      </w:pPr>
      <w:r>
        <w:rPr>
          <w:rFonts w:hint="eastAsia"/>
        </w:rPr>
        <w:lastRenderedPageBreak/>
        <w:t>參考資料二，並瀏覽載有該份名錄的網址，</w:t>
      </w:r>
      <w:r w:rsidR="001E706C">
        <w:rPr>
          <w:rFonts w:hint="eastAsia"/>
        </w:rPr>
        <w:t>從名錄中選取你最為熟悉的兩項非物質文化遺產（大澳龍舟</w:t>
      </w:r>
      <w:r w:rsidR="00363AFE">
        <w:rPr>
          <w:rFonts w:hint="eastAsia"/>
        </w:rPr>
        <w:t>遊</w:t>
      </w:r>
      <w:r w:rsidR="001E706C">
        <w:rPr>
          <w:rFonts w:hint="eastAsia"/>
        </w:rPr>
        <w:t>涌</w:t>
      </w:r>
      <w:r>
        <w:rPr>
          <w:rFonts w:hint="eastAsia"/>
        </w:rPr>
        <w:t>除外）</w:t>
      </w:r>
      <w:r w:rsidR="001E706C">
        <w:rPr>
          <w:rFonts w:hint="eastAsia"/>
        </w:rPr>
        <w:t>完成下表。</w:t>
      </w:r>
    </w:p>
    <w:p w:rsidR="001E706C" w:rsidRDefault="001E706C" w:rsidP="001E706C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"/>
        <w:gridCol w:w="3508"/>
        <w:gridCol w:w="4331"/>
      </w:tblGrid>
      <w:tr w:rsidR="001E706C" w:rsidTr="00A7029E">
        <w:tc>
          <w:tcPr>
            <w:tcW w:w="456" w:type="dxa"/>
            <w:vMerge w:val="restart"/>
            <w:shd w:val="clear" w:color="auto" w:fill="FBE4D5" w:themeFill="accent2" w:themeFillTint="33"/>
            <w:vAlign w:val="center"/>
          </w:tcPr>
          <w:p w:rsidR="001E706C" w:rsidRPr="00F26E61" w:rsidRDefault="001E706C" w:rsidP="00A7029E">
            <w:pPr>
              <w:jc w:val="center"/>
              <w:rPr>
                <w:b/>
              </w:rPr>
            </w:pPr>
            <w:r w:rsidRPr="00F26E61">
              <w:rPr>
                <w:b/>
              </w:rPr>
              <w:t>項</w:t>
            </w:r>
          </w:p>
          <w:p w:rsidR="001E706C" w:rsidRPr="00F26E61" w:rsidRDefault="001E706C" w:rsidP="00A7029E">
            <w:pPr>
              <w:jc w:val="center"/>
              <w:rPr>
                <w:b/>
              </w:rPr>
            </w:pPr>
            <w:r w:rsidRPr="00F26E61">
              <w:rPr>
                <w:b/>
              </w:rPr>
              <w:t>目</w:t>
            </w:r>
          </w:p>
          <w:p w:rsidR="001E706C" w:rsidRPr="00F26E61" w:rsidRDefault="001E706C" w:rsidP="00A7029E">
            <w:pPr>
              <w:jc w:val="center"/>
              <w:rPr>
                <w:b/>
              </w:rPr>
            </w:pPr>
            <w:r w:rsidRPr="00F26E61">
              <w:rPr>
                <w:b/>
              </w:rPr>
              <w:t>一</w:t>
            </w:r>
          </w:p>
        </w:tc>
        <w:tc>
          <w:tcPr>
            <w:tcW w:w="3508" w:type="dxa"/>
          </w:tcPr>
          <w:p w:rsidR="001E706C" w:rsidRDefault="001E706C" w:rsidP="00A7029E">
            <w:pPr>
              <w:jc w:val="both"/>
            </w:pPr>
            <w:r>
              <w:t>項目名稱</w:t>
            </w: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</w:tc>
        <w:tc>
          <w:tcPr>
            <w:tcW w:w="4332" w:type="dxa"/>
          </w:tcPr>
          <w:p w:rsidR="001E706C" w:rsidRDefault="001E706C" w:rsidP="00A7029E">
            <w:pPr>
              <w:jc w:val="both"/>
            </w:pPr>
            <w:r>
              <w:rPr>
                <w:rFonts w:hint="eastAsia"/>
              </w:rPr>
              <w:t>所屬的非物質文化遺產的類別</w:t>
            </w:r>
          </w:p>
        </w:tc>
      </w:tr>
      <w:tr w:rsidR="001E706C" w:rsidTr="00A7029E">
        <w:tc>
          <w:tcPr>
            <w:tcW w:w="456" w:type="dxa"/>
            <w:vMerge/>
            <w:shd w:val="clear" w:color="auto" w:fill="FBE4D5" w:themeFill="accent2" w:themeFillTint="33"/>
          </w:tcPr>
          <w:p w:rsidR="001E706C" w:rsidRDefault="001E706C" w:rsidP="00A7029E">
            <w:pPr>
              <w:jc w:val="both"/>
            </w:pPr>
          </w:p>
        </w:tc>
        <w:tc>
          <w:tcPr>
            <w:tcW w:w="7840" w:type="dxa"/>
            <w:gridSpan w:val="2"/>
          </w:tcPr>
          <w:p w:rsidR="001E706C" w:rsidRDefault="001E706C" w:rsidP="00A7029E">
            <w:pPr>
              <w:jc w:val="both"/>
            </w:pPr>
            <w:r>
              <w:rPr>
                <w:rFonts w:hint="eastAsia"/>
              </w:rPr>
              <w:t>簡述你認為該項</w:t>
            </w:r>
            <w:r w:rsidRPr="00985CD0">
              <w:rPr>
                <w:rFonts w:hint="eastAsia"/>
              </w:rPr>
              <w:t>非物質文化遺產</w:t>
            </w:r>
            <w:r>
              <w:rPr>
                <w:rFonts w:hint="eastAsia"/>
              </w:rPr>
              <w:t>值得保育與推廣的原因</w:t>
            </w: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</w:tc>
      </w:tr>
      <w:tr w:rsidR="001E706C" w:rsidTr="00A7029E">
        <w:tc>
          <w:tcPr>
            <w:tcW w:w="456" w:type="dxa"/>
            <w:vMerge w:val="restart"/>
            <w:shd w:val="clear" w:color="auto" w:fill="FBE4D5" w:themeFill="accent2" w:themeFillTint="33"/>
            <w:vAlign w:val="center"/>
          </w:tcPr>
          <w:p w:rsidR="001E706C" w:rsidRPr="00F26E61" w:rsidRDefault="001E706C" w:rsidP="00A7029E">
            <w:pPr>
              <w:jc w:val="center"/>
              <w:rPr>
                <w:b/>
              </w:rPr>
            </w:pPr>
            <w:r w:rsidRPr="00F26E61">
              <w:rPr>
                <w:b/>
              </w:rPr>
              <w:t>項目二</w:t>
            </w:r>
          </w:p>
        </w:tc>
        <w:tc>
          <w:tcPr>
            <w:tcW w:w="3508" w:type="dxa"/>
          </w:tcPr>
          <w:p w:rsidR="001E706C" w:rsidRDefault="001E706C" w:rsidP="00A7029E">
            <w:pPr>
              <w:jc w:val="both"/>
            </w:pPr>
            <w:r>
              <w:t>項目名稱</w:t>
            </w: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</w:tc>
        <w:tc>
          <w:tcPr>
            <w:tcW w:w="4332" w:type="dxa"/>
          </w:tcPr>
          <w:p w:rsidR="001E706C" w:rsidRDefault="001E706C" w:rsidP="00A7029E">
            <w:pPr>
              <w:jc w:val="both"/>
            </w:pPr>
            <w:r>
              <w:rPr>
                <w:rFonts w:hint="eastAsia"/>
              </w:rPr>
              <w:t>所屬的非物質文化遺產的類別</w:t>
            </w:r>
          </w:p>
        </w:tc>
      </w:tr>
      <w:tr w:rsidR="001E706C" w:rsidTr="00A7029E">
        <w:tc>
          <w:tcPr>
            <w:tcW w:w="456" w:type="dxa"/>
            <w:vMerge/>
            <w:shd w:val="clear" w:color="auto" w:fill="FBE4D5" w:themeFill="accent2" w:themeFillTint="33"/>
          </w:tcPr>
          <w:p w:rsidR="001E706C" w:rsidRDefault="001E706C" w:rsidP="00A7029E">
            <w:pPr>
              <w:jc w:val="both"/>
            </w:pPr>
          </w:p>
        </w:tc>
        <w:tc>
          <w:tcPr>
            <w:tcW w:w="7840" w:type="dxa"/>
            <w:gridSpan w:val="2"/>
          </w:tcPr>
          <w:p w:rsidR="001E706C" w:rsidRDefault="001E706C" w:rsidP="00A7029E">
            <w:pPr>
              <w:jc w:val="both"/>
            </w:pPr>
            <w:r>
              <w:rPr>
                <w:rFonts w:hint="eastAsia"/>
              </w:rPr>
              <w:t>簡述你認為該項非物質文化遺產值得保育與推廣的原因</w:t>
            </w: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  <w:p w:rsidR="001E706C" w:rsidRDefault="001E706C" w:rsidP="00A7029E">
            <w:pPr>
              <w:jc w:val="both"/>
            </w:pPr>
          </w:p>
        </w:tc>
      </w:tr>
    </w:tbl>
    <w:p w:rsidR="001E706C" w:rsidRPr="006D60F0" w:rsidRDefault="001E706C" w:rsidP="001E706C">
      <w:pPr>
        <w:jc w:val="both"/>
        <w:rPr>
          <w:b/>
          <w:u w:val="thick"/>
        </w:rPr>
      </w:pPr>
      <w:r w:rsidRPr="006D60F0">
        <w:rPr>
          <w:rFonts w:hint="eastAsia"/>
          <w:b/>
          <w:u w:val="thick"/>
        </w:rPr>
        <w:lastRenderedPageBreak/>
        <w:t>第二部分：大澳龍舟</w:t>
      </w:r>
      <w:r w:rsidR="00363AFE">
        <w:rPr>
          <w:rFonts w:hint="eastAsia"/>
          <w:b/>
          <w:u w:val="thick"/>
        </w:rPr>
        <w:t>遊</w:t>
      </w:r>
      <w:r w:rsidRPr="006D60F0">
        <w:rPr>
          <w:rFonts w:hint="eastAsia"/>
          <w:b/>
          <w:u w:val="thick"/>
        </w:rPr>
        <w:t>涌</w:t>
      </w:r>
    </w:p>
    <w:p w:rsidR="001E706C" w:rsidRDefault="001E706C" w:rsidP="001E706C">
      <w:pPr>
        <w:jc w:val="both"/>
      </w:pPr>
    </w:p>
    <w:p w:rsidR="001E706C" w:rsidRDefault="001E706C" w:rsidP="001E706C">
      <w:pPr>
        <w:jc w:val="both"/>
      </w:pPr>
      <w:r>
        <w:rPr>
          <w:rFonts w:hint="eastAsia"/>
        </w:rPr>
        <w:t>資料三：大澳龍舟</w:t>
      </w:r>
      <w:r w:rsidR="00363AFE">
        <w:rPr>
          <w:rFonts w:hint="eastAsia"/>
        </w:rPr>
        <w:t>遊</w:t>
      </w:r>
      <w:r>
        <w:rPr>
          <w:rFonts w:hint="eastAsia"/>
        </w:rPr>
        <w:t>涌簡介</w:t>
      </w:r>
    </w:p>
    <w:p w:rsidR="001E706C" w:rsidRDefault="001E706C" w:rsidP="001E706C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E706C" w:rsidTr="00A7029E">
        <w:trPr>
          <w:trHeight w:val="4504"/>
        </w:trPr>
        <w:tc>
          <w:tcPr>
            <w:tcW w:w="8296" w:type="dxa"/>
            <w:vAlign w:val="center"/>
          </w:tcPr>
          <w:p w:rsidR="001E706C" w:rsidRDefault="001E706C" w:rsidP="00A7029E">
            <w:pPr>
              <w:ind w:firstLineChars="200" w:firstLine="480"/>
              <w:jc w:val="both"/>
            </w:pPr>
            <w:r w:rsidRPr="00FA47A8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7857789" wp14:editId="7647768B">
                  <wp:simplePos x="0" y="0"/>
                  <wp:positionH relativeFrom="column">
                    <wp:posOffset>2596515</wp:posOffset>
                  </wp:positionH>
                  <wp:positionV relativeFrom="paragraph">
                    <wp:posOffset>1104900</wp:posOffset>
                  </wp:positionV>
                  <wp:extent cx="2546985" cy="1395095"/>
                  <wp:effectExtent l="19050" t="19050" r="24765" b="14605"/>
                  <wp:wrapSquare wrapText="bothSides"/>
                  <wp:docPr id="8" name="圖片 8" descr="C:\Users\kcli\Desktop\shutterstock_2991782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cli\Desktop\shutterstock_299178230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6985" cy="13950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大澳端午龍舟遊涌是一項以龍舟進行的祭祀儀式，每年端午節於大澳舉行。這項活動起源於十九世紀，當時大澳爆發瘟疫，當地漁民於端午節將各廟宇神像放在小艇上在水道巡遊，不久瘟疫消退，自此這活動便成為大澳每年一度的傳統習俗。每年端午節，大澳三個傳統漁業行會，即扒艇行、鮮魚行和合心堂，都會舉辦傳統龍舟遊涌活動。</w:t>
            </w:r>
          </w:p>
          <w:p w:rsidR="001E706C" w:rsidRDefault="001E706C" w:rsidP="00A7029E">
            <w:pPr>
              <w:jc w:val="both"/>
            </w:pPr>
          </w:p>
          <w:p w:rsidR="001E706C" w:rsidRPr="00FA47A8" w:rsidRDefault="001E706C" w:rsidP="00A7029E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FA47A8">
              <w:rPr>
                <w:rFonts w:ascii="Times New Roman" w:hAnsi="Times New Roman" w:cs="Times New Roman"/>
              </w:rPr>
              <w:t>2011</w:t>
            </w:r>
            <w:r w:rsidRPr="00FA47A8">
              <w:rPr>
                <w:rFonts w:ascii="Times New Roman" w:hAnsi="Times New Roman" w:cs="Times New Roman"/>
              </w:rPr>
              <w:t>年，已有百多年歷史的大澳端午龍舟遊涌被列入第三批「國家級非物質文化遺產代表性項目名錄」。</w:t>
            </w:r>
            <w:r w:rsidRPr="00FA47A8">
              <w:rPr>
                <w:rFonts w:ascii="Times New Roman" w:hAnsi="Times New Roman" w:cs="Times New Roman"/>
              </w:rPr>
              <w:t>2017</w:t>
            </w:r>
            <w:r w:rsidRPr="00FA47A8">
              <w:rPr>
                <w:rFonts w:ascii="Times New Roman" w:hAnsi="Times New Roman" w:cs="Times New Roman"/>
              </w:rPr>
              <w:t>年，大澳端午龍舟遊涌被列入「香港非物質文化遺產代表作名錄」當中。</w:t>
            </w:r>
          </w:p>
        </w:tc>
      </w:tr>
    </w:tbl>
    <w:p w:rsidR="001E706C" w:rsidRDefault="001E706C" w:rsidP="001E706C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FA47A8">
        <w:rPr>
          <w:rFonts w:ascii="Times New Roman" w:hAnsi="Times New Roman" w:cs="Times New Roman"/>
          <w:sz w:val="20"/>
          <w:szCs w:val="20"/>
        </w:rPr>
        <w:t>資料來源：節錄自〈大澳端午龍舟遊涌〉，中國文化研究院網頁</w:t>
      </w:r>
    </w:p>
    <w:p w:rsidR="001E706C" w:rsidRDefault="001E706C" w:rsidP="001E706C">
      <w:pPr>
        <w:adjustRightInd w:val="0"/>
        <w:snapToGrid w:val="0"/>
        <w:jc w:val="both"/>
        <w:rPr>
          <w:rFonts w:ascii="Times New Roman" w:hAnsi="Times New Roman" w:cs="Times New Roman"/>
          <w:szCs w:val="24"/>
        </w:rPr>
      </w:pPr>
      <w:r w:rsidRPr="003425CE">
        <w:rPr>
          <w:rFonts w:ascii="Times New Roman" w:hAnsi="Times New Roman" w:cs="Times New Roman"/>
          <w:sz w:val="20"/>
          <w:szCs w:val="20"/>
        </w:rPr>
        <w:t>https://ls.chiculture.org.hk/tc/passing-the-torch/375</w:t>
      </w:r>
    </w:p>
    <w:p w:rsidR="001E706C" w:rsidRDefault="001E706C" w:rsidP="001E706C">
      <w:pPr>
        <w:jc w:val="both"/>
        <w:rPr>
          <w:rFonts w:ascii="Times New Roman" w:hAnsi="Times New Roman" w:cs="Times New Roman"/>
          <w:szCs w:val="24"/>
        </w:rPr>
      </w:pPr>
    </w:p>
    <w:p w:rsidR="001E706C" w:rsidRDefault="001E706C" w:rsidP="001E706C">
      <w:pPr>
        <w:jc w:val="both"/>
        <w:rPr>
          <w:rFonts w:ascii="Times New Roman" w:hAnsi="Times New Roman" w:cs="Times New Roman"/>
          <w:szCs w:val="24"/>
        </w:rPr>
      </w:pPr>
    </w:p>
    <w:p w:rsidR="001E706C" w:rsidRDefault="001E706C" w:rsidP="001E706C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資料四：關於大澳龍舟</w:t>
      </w:r>
      <w:r w:rsidR="00363AFE">
        <w:rPr>
          <w:rFonts w:ascii="Times New Roman" w:hAnsi="Times New Roman" w:cs="Times New Roman"/>
          <w:szCs w:val="24"/>
        </w:rPr>
        <w:t>遊</w:t>
      </w:r>
      <w:r>
        <w:rPr>
          <w:rFonts w:ascii="Times New Roman" w:hAnsi="Times New Roman" w:cs="Times New Roman"/>
          <w:szCs w:val="24"/>
        </w:rPr>
        <w:t>涌的兩段視頻</w:t>
      </w:r>
    </w:p>
    <w:p w:rsidR="001E706C" w:rsidRDefault="001E706C" w:rsidP="001E706C">
      <w:pPr>
        <w:jc w:val="both"/>
        <w:rPr>
          <w:rFonts w:ascii="Times New Roman" w:hAnsi="Times New Roman" w:cs="Times New Roman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E706C" w:rsidTr="00A7029E">
        <w:trPr>
          <w:trHeight w:val="1307"/>
        </w:trPr>
        <w:tc>
          <w:tcPr>
            <w:tcW w:w="8272" w:type="dxa"/>
          </w:tcPr>
          <w:p w:rsidR="001E706C" w:rsidRPr="0011650A" w:rsidRDefault="001E706C" w:rsidP="00A7029E">
            <w:pPr>
              <w:jc w:val="both"/>
              <w:rPr>
                <w:rFonts w:ascii="Times New Roman" w:eastAsia="新細明體" w:hAnsi="Times New Roman" w:cs="Times New Roman"/>
                <w:noProof/>
                <w:szCs w:val="24"/>
              </w:rPr>
            </w:pPr>
            <w:r w:rsidRPr="002E1B7C"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2E9BA00B" wp14:editId="23578F0E">
                  <wp:simplePos x="0" y="0"/>
                  <wp:positionH relativeFrom="column">
                    <wp:posOffset>4342130</wp:posOffset>
                  </wp:positionH>
                  <wp:positionV relativeFrom="paragraph">
                    <wp:posOffset>162560</wp:posOffset>
                  </wp:positionV>
                  <wp:extent cx="669290" cy="669290"/>
                  <wp:effectExtent l="0" t="0" r="0" b="0"/>
                  <wp:wrapSquare wrapText="bothSides"/>
                  <wp:docPr id="27" name="圖片 27" descr="C:\Users\kcli\Desktop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cli\Desktop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06C" w:rsidRDefault="001E706C" w:rsidP="00A7029E">
            <w:pPr>
              <w:jc w:val="both"/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</w:pPr>
            <w:r w:rsidRPr="0011650A">
              <w:rPr>
                <w:rFonts w:ascii="Times New Roman" w:eastAsia="新細明體" w:hAnsi="Times New Roman" w:cs="Times New Roman"/>
                <w:noProof/>
                <w:szCs w:val="24"/>
              </w:rPr>
              <w:t>視頻</w:t>
            </w:r>
            <w:r>
              <w:rPr>
                <w:rFonts w:ascii="Times New Roman" w:eastAsia="新細明體" w:hAnsi="Times New Roman" w:cs="Times New Roman" w:hint="eastAsia"/>
                <w:caps/>
                <w:noProof/>
                <w:szCs w:val="24"/>
              </w:rPr>
              <w:t>A</w:t>
            </w:r>
            <w:r w:rsidRPr="0011650A"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  <w:t>：</w:t>
            </w:r>
            <w:r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  <w:t>大澳端午龍舟</w:t>
            </w:r>
            <w:r w:rsidR="00363AFE"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  <w:t>遊</w:t>
            </w:r>
            <w:r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  <w:t>涌（片長</w:t>
            </w:r>
            <w:r>
              <w:rPr>
                <w:rFonts w:ascii="Times New Roman" w:eastAsia="新細明體" w:hAnsi="Times New Roman" w:cs="Times New Roman" w:hint="eastAsia"/>
                <w:caps/>
                <w:noProof/>
                <w:szCs w:val="24"/>
              </w:rPr>
              <w:t>1</w:t>
            </w:r>
            <w:r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  <w:t>0</w:t>
            </w:r>
            <w:r w:rsidR="00B3745C"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  <w:t>分</w:t>
            </w:r>
            <w:r>
              <w:rPr>
                <w:rFonts w:ascii="Times New Roman" w:eastAsia="新細明體" w:hAnsi="Times New Roman" w:cs="Times New Roman" w:hint="eastAsia"/>
                <w:caps/>
                <w:noProof/>
                <w:szCs w:val="24"/>
              </w:rPr>
              <w:t>5</w:t>
            </w:r>
            <w:r>
              <w:rPr>
                <w:rFonts w:ascii="Times New Roman" w:eastAsia="新細明體" w:hAnsi="Times New Roman" w:cs="Times New Roman" w:hint="eastAsia"/>
                <w:caps/>
                <w:noProof/>
                <w:szCs w:val="24"/>
              </w:rPr>
              <w:t>秒）</w:t>
            </w:r>
          </w:p>
          <w:p w:rsidR="001E706C" w:rsidRDefault="001E706C" w:rsidP="00A7029E">
            <w:pPr>
              <w:jc w:val="both"/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</w:pPr>
          </w:p>
          <w:p w:rsidR="001E706C" w:rsidRDefault="001E706C" w:rsidP="00A7029E">
            <w:pPr>
              <w:jc w:val="both"/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</w:pPr>
            <w:r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  <w:t>網址：</w:t>
            </w:r>
          </w:p>
          <w:p w:rsidR="001E706C" w:rsidRDefault="001E706C" w:rsidP="00A7029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650A">
              <w:rPr>
                <w:rFonts w:ascii="Times New Roman" w:hAnsi="Times New Roman" w:cs="Times New Roman"/>
                <w:szCs w:val="24"/>
              </w:rPr>
              <w:t>https://www.hkichdb.gov.hk/zht/item.html?8f544e20-8b70-47ed-b0e7-efd6294341eb</w:t>
            </w:r>
          </w:p>
          <w:p w:rsidR="001E706C" w:rsidRPr="002E1B7C" w:rsidRDefault="001E706C" w:rsidP="00A7029E">
            <w:pPr>
              <w:jc w:val="both"/>
              <w:rPr>
                <w:rFonts w:ascii="Times New Roman" w:eastAsia="新細明體" w:hAnsi="Times New Roman" w:cs="Times New Roman"/>
                <w:caps/>
                <w:noProof/>
                <w:szCs w:val="24"/>
              </w:rPr>
            </w:pPr>
          </w:p>
        </w:tc>
      </w:tr>
      <w:tr w:rsidR="001E706C" w:rsidTr="00A7029E">
        <w:trPr>
          <w:trHeight w:val="2866"/>
        </w:trPr>
        <w:tc>
          <w:tcPr>
            <w:tcW w:w="8272" w:type="dxa"/>
          </w:tcPr>
          <w:p w:rsidR="001E706C" w:rsidRPr="0011650A" w:rsidRDefault="001E706C" w:rsidP="00A7029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650A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117C361" wp14:editId="37AF6264">
                  <wp:simplePos x="0" y="0"/>
                  <wp:positionH relativeFrom="column">
                    <wp:posOffset>4343672</wp:posOffset>
                  </wp:positionH>
                  <wp:positionV relativeFrom="paragraph">
                    <wp:posOffset>68580</wp:posOffset>
                  </wp:positionV>
                  <wp:extent cx="690880" cy="690880"/>
                  <wp:effectExtent l="0" t="0" r="0" b="0"/>
                  <wp:wrapSquare wrapText="bothSides"/>
                  <wp:docPr id="9" name="圖片 9" descr="C:\Users\kcli\Desktop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cli\Desktop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06C" w:rsidRPr="0011650A" w:rsidRDefault="001E706C" w:rsidP="00A7029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650A">
              <w:rPr>
                <w:rFonts w:ascii="Times New Roman" w:hAnsi="Times New Roman" w:cs="Times New Roman"/>
                <w:szCs w:val="24"/>
              </w:rPr>
              <w:t>視頻</w:t>
            </w:r>
            <w:r w:rsidRPr="0011650A">
              <w:rPr>
                <w:rFonts w:ascii="Times New Roman" w:hAnsi="Times New Roman" w:cs="Times New Roman"/>
                <w:szCs w:val="24"/>
              </w:rPr>
              <w:t>B</w:t>
            </w:r>
            <w:r w:rsidRPr="0011650A">
              <w:rPr>
                <w:rFonts w:ascii="Times New Roman" w:hAnsi="Times New Roman" w:cs="Times New Roman"/>
                <w:szCs w:val="24"/>
              </w:rPr>
              <w:t>：水鄉遊龍（大澳龍舟遊涌）（觀看片段：</w:t>
            </w:r>
            <w:r>
              <w:rPr>
                <w:rFonts w:ascii="Times New Roman" w:hAnsi="Times New Roman" w:cs="Times New Roman"/>
                <w:szCs w:val="24"/>
              </w:rPr>
              <w:t>08:54-</w:t>
            </w:r>
            <w:r w:rsidRPr="0011650A">
              <w:rPr>
                <w:rFonts w:ascii="Times New Roman" w:hAnsi="Times New Roman" w:cs="Times New Roman"/>
                <w:szCs w:val="24"/>
              </w:rPr>
              <w:t>15:12</w:t>
            </w:r>
            <w:r w:rsidRPr="0011650A">
              <w:rPr>
                <w:rFonts w:ascii="Times New Roman" w:hAnsi="Times New Roman" w:cs="Times New Roman"/>
                <w:szCs w:val="24"/>
              </w:rPr>
              <w:t>）</w:t>
            </w:r>
          </w:p>
          <w:p w:rsidR="001E706C" w:rsidRDefault="001E706C" w:rsidP="00A7029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E706C" w:rsidRPr="0011650A" w:rsidRDefault="001E706C" w:rsidP="00A7029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650A">
              <w:rPr>
                <w:rFonts w:ascii="Times New Roman" w:hAnsi="Times New Roman" w:cs="Times New Roman"/>
                <w:szCs w:val="24"/>
              </w:rPr>
              <w:t>網址：</w:t>
            </w:r>
          </w:p>
          <w:p w:rsidR="001E706C" w:rsidRPr="0011650A" w:rsidRDefault="001E706C" w:rsidP="00A7029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1650A">
              <w:rPr>
                <w:rFonts w:ascii="Times New Roman" w:hAnsi="Times New Roman" w:cs="Times New Roman"/>
                <w:szCs w:val="24"/>
              </w:rPr>
              <w:t>https://emm.edcity.hk/media/%E6%B0%B4%E9%84%89%E9%81%8A%E9%BE%8D%28%E5%A4%A7%E6%BE%B3%E9%BE%8D%E8%88%9F%E9%81%8A%E6%B6%8C%29/0_nwhi1ndv</w:t>
            </w:r>
          </w:p>
        </w:tc>
      </w:tr>
    </w:tbl>
    <w:p w:rsidR="001E706C" w:rsidRDefault="001E706C" w:rsidP="001E706C">
      <w:pPr>
        <w:jc w:val="both"/>
        <w:rPr>
          <w:rFonts w:ascii="Times New Roman" w:hAnsi="Times New Roman" w:cs="Times New Roman"/>
          <w:szCs w:val="24"/>
        </w:rPr>
      </w:pPr>
    </w:p>
    <w:p w:rsidR="00296DB1" w:rsidRDefault="00296DB1" w:rsidP="00296DB1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  <w:u w:val="thick"/>
        </w:rPr>
        <w:lastRenderedPageBreak/>
        <w:t>第二部分</w:t>
      </w:r>
      <w:r w:rsidRPr="00362023">
        <w:rPr>
          <w:rFonts w:ascii="Times New Roman" w:hAnsi="Times New Roman" w:cs="Times New Roman"/>
          <w:b/>
          <w:szCs w:val="24"/>
          <w:u w:val="thick"/>
        </w:rPr>
        <w:t>自學題目</w:t>
      </w:r>
    </w:p>
    <w:p w:rsidR="00296DB1" w:rsidRPr="00057473" w:rsidRDefault="00296DB1" w:rsidP="00701665">
      <w:pPr>
        <w:adjustRightInd w:val="0"/>
        <w:snapToGrid w:val="0"/>
        <w:jc w:val="both"/>
        <w:rPr>
          <w:rFonts w:ascii="Times New Roman" w:hAnsi="Times New Roman" w:cs="Times New Roman"/>
          <w:szCs w:val="24"/>
        </w:rPr>
      </w:pPr>
    </w:p>
    <w:p w:rsidR="00296DB1" w:rsidRPr="00B13F48" w:rsidRDefault="00296DB1" w:rsidP="00296DB1">
      <w:pPr>
        <w:pStyle w:val="a3"/>
        <w:numPr>
          <w:ilvl w:val="0"/>
          <w:numId w:val="4"/>
        </w:numPr>
        <w:ind w:leftChars="0"/>
        <w:jc w:val="both"/>
        <w:rPr>
          <w:rFonts w:ascii="Times New Roman" w:hAnsi="Times New Roman" w:cs="Times New Roman"/>
          <w:szCs w:val="24"/>
        </w:rPr>
      </w:pPr>
      <w:r w:rsidRPr="00B13F48">
        <w:rPr>
          <w:rFonts w:ascii="Times New Roman" w:hAnsi="Times New Roman" w:cs="Times New Roman"/>
          <w:szCs w:val="24"/>
        </w:rPr>
        <w:t>綜合資料三及資料四的兩段視頻</w:t>
      </w:r>
      <w:r w:rsidRPr="00B13F48">
        <w:rPr>
          <w:rFonts w:ascii="Times New Roman" w:hAnsi="Times New Roman" w:cs="Times New Roman" w:hint="eastAsia"/>
          <w:szCs w:val="24"/>
        </w:rPr>
        <w:t>，在以下</w:t>
      </w:r>
      <w:r>
        <w:rPr>
          <w:rFonts w:ascii="Times New Roman" w:hAnsi="Times New Roman" w:cs="Times New Roman" w:hint="eastAsia"/>
          <w:szCs w:val="24"/>
        </w:rPr>
        <w:t>表格內</w:t>
      </w:r>
      <w:r w:rsidRPr="00B13F48">
        <w:rPr>
          <w:rFonts w:ascii="Times New Roman" w:hAnsi="Times New Roman" w:cs="Times New Roman" w:hint="eastAsia"/>
          <w:szCs w:val="24"/>
        </w:rPr>
        <w:t>填上適當資料。</w:t>
      </w:r>
    </w:p>
    <w:p w:rsidR="00296DB1" w:rsidRPr="00B13F48" w:rsidRDefault="00296DB1" w:rsidP="00701665">
      <w:pPr>
        <w:adjustRightInd w:val="0"/>
        <w:snapToGrid w:val="0"/>
        <w:jc w:val="both"/>
        <w:rPr>
          <w:rFonts w:ascii="Times New Roman" w:hAnsi="Times New Roman" w:cs="Times New Roman"/>
          <w:szCs w:val="24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195"/>
        <w:gridCol w:w="6741"/>
      </w:tblGrid>
      <w:tr w:rsidR="00296DB1" w:rsidTr="00701665">
        <w:trPr>
          <w:trHeight w:val="1244"/>
        </w:trPr>
        <w:tc>
          <w:tcPr>
            <w:tcW w:w="1195" w:type="dxa"/>
            <w:vAlign w:val="center"/>
          </w:tcPr>
          <w:p w:rsidR="00701665" w:rsidRDefault="00701665" w:rsidP="009B4FF9">
            <w:pPr>
              <w:pStyle w:val="a3"/>
              <w:ind w:leftChars="0"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96DB1" w:rsidRDefault="00296DB1" w:rsidP="009B4FF9">
            <w:pPr>
              <w:pStyle w:val="a3"/>
              <w:ind w:leftChars="0"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地理位置</w:t>
            </w:r>
          </w:p>
        </w:tc>
        <w:tc>
          <w:tcPr>
            <w:tcW w:w="6741" w:type="dxa"/>
          </w:tcPr>
          <w:p w:rsidR="00296DB1" w:rsidRPr="00296DB1" w:rsidRDefault="00296DB1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01665" w:rsidRDefault="00701665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296DB1" w:rsidRPr="00296DB1" w:rsidRDefault="00296DB1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296DB1">
              <w:rPr>
                <w:rFonts w:ascii="Times New Roman" w:hAnsi="Times New Roman" w:cs="Times New Roman"/>
                <w:szCs w:val="24"/>
              </w:rPr>
              <w:t>大澳位於香港的</w:t>
            </w:r>
            <w:r w:rsidRPr="00296DB1">
              <w:rPr>
                <w:rFonts w:ascii="Times New Roman" w:hAnsi="Times New Roman" w:cs="Times New Roman" w:hint="eastAsia"/>
                <w:szCs w:val="24"/>
                <w:u w:val="thick"/>
              </w:rPr>
              <w:t>_</w:t>
            </w:r>
            <w:r w:rsidRPr="00296DB1">
              <w:rPr>
                <w:rFonts w:ascii="Times New Roman" w:hAnsi="Times New Roman" w:cs="Times New Roman"/>
                <w:szCs w:val="24"/>
                <w:u w:val="thick"/>
              </w:rPr>
              <w:t xml:space="preserve">   </w:t>
            </w:r>
            <w:r w:rsidRPr="00296DB1">
              <w:rPr>
                <w:rFonts w:ascii="Times New Roman" w:hAnsi="Times New Roman" w:cs="Times New Roman" w:hint="eastAsia"/>
                <w:szCs w:val="24"/>
                <w:u w:val="thick"/>
              </w:rPr>
              <w:t>_</w:t>
            </w:r>
            <w:r w:rsidRPr="00296DB1">
              <w:rPr>
                <w:rFonts w:ascii="Times New Roman" w:hAnsi="Times New Roman" w:cs="Times New Roman"/>
                <w:szCs w:val="24"/>
                <w:u w:val="thick"/>
              </w:rPr>
              <w:t>____</w:t>
            </w:r>
            <w:r w:rsidRPr="00296DB1">
              <w:rPr>
                <w:rFonts w:ascii="Times New Roman" w:hAnsi="Times New Roman" w:cs="Times New Roman"/>
                <w:szCs w:val="24"/>
              </w:rPr>
              <w:t>，靠近廣東</w:t>
            </w:r>
            <w:r w:rsidRPr="00296DB1">
              <w:rPr>
                <w:rFonts w:ascii="Times New Roman" w:hAnsi="Times New Roman" w:cs="Times New Roman" w:hint="eastAsia"/>
                <w:szCs w:val="24"/>
                <w:u w:val="thick"/>
              </w:rPr>
              <w:t>_</w:t>
            </w:r>
            <w:r w:rsidRPr="00296DB1">
              <w:rPr>
                <w:rFonts w:ascii="Times New Roman" w:hAnsi="Times New Roman" w:cs="Times New Roman"/>
                <w:szCs w:val="24"/>
                <w:u w:val="thick"/>
              </w:rPr>
              <w:t>__</w:t>
            </w:r>
            <w:r w:rsidRPr="00296DB1">
              <w:rPr>
                <w:rFonts w:ascii="Times New Roman" w:hAnsi="Times New Roman" w:cs="Times New Roman" w:hint="eastAsia"/>
                <w:szCs w:val="24"/>
                <w:u w:val="thick"/>
              </w:rPr>
              <w:t>_</w:t>
            </w:r>
            <w:r w:rsidRPr="00296DB1">
              <w:rPr>
                <w:rFonts w:ascii="Times New Roman" w:hAnsi="Times New Roman" w:cs="Times New Roman"/>
                <w:szCs w:val="24"/>
                <w:u w:val="thick"/>
              </w:rPr>
              <w:t>_</w:t>
            </w:r>
            <w:r w:rsidRPr="00296DB1">
              <w:rPr>
                <w:rFonts w:ascii="Times New Roman" w:hAnsi="Times New Roman" w:cs="Times New Roman" w:hint="eastAsia"/>
                <w:szCs w:val="24"/>
                <w:u w:val="thick"/>
              </w:rPr>
              <w:t xml:space="preserve"> _</w:t>
            </w:r>
            <w:r w:rsidRPr="00296DB1">
              <w:rPr>
                <w:rFonts w:ascii="Times New Roman" w:hAnsi="Times New Roman" w:cs="Times New Roman"/>
                <w:szCs w:val="24"/>
                <w:u w:val="thick"/>
              </w:rPr>
              <w:t>_</w:t>
            </w:r>
            <w:r w:rsidRPr="00296DB1">
              <w:rPr>
                <w:rFonts w:ascii="Times New Roman" w:hAnsi="Times New Roman" w:cs="Times New Roman"/>
                <w:szCs w:val="24"/>
              </w:rPr>
              <w:t>出口的東岸。</w:t>
            </w:r>
          </w:p>
        </w:tc>
      </w:tr>
      <w:tr w:rsidR="00296DB1" w:rsidTr="00701665">
        <w:trPr>
          <w:trHeight w:val="6673"/>
        </w:trPr>
        <w:tc>
          <w:tcPr>
            <w:tcW w:w="1195" w:type="dxa"/>
          </w:tcPr>
          <w:p w:rsidR="00296DB1" w:rsidRDefault="00296DB1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01665" w:rsidRDefault="00701665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296DB1" w:rsidRDefault="00296DB1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經濟發展情況</w:t>
            </w:r>
          </w:p>
        </w:tc>
        <w:tc>
          <w:tcPr>
            <w:tcW w:w="6741" w:type="dxa"/>
          </w:tcPr>
          <w:p w:rsidR="00296DB1" w:rsidRPr="00296DB1" w:rsidRDefault="00296DB1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</w:pP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大澳的經濟活動是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___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為主，另外亦有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業。在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    ___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年代之前，是大澳漁業的高峰期，當時曾經</w:t>
            </w: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有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多艘漁船，漁產運往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，是香港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一</w:t>
            </w: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個主要漁港，全區人口超過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 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。其後因為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減少而日漸式微。至於曬鹽業亦受到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的競爭，在</w:t>
            </w: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</w:pPr>
          </w:p>
          <w:p w:rsidR="00296DB1" w:rsidRPr="00701665" w:rsidRDefault="005955AF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__ 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</w:rPr>
              <w:t>年代結束。大澳的經濟發展自此日走下坡。</w:t>
            </w:r>
          </w:p>
        </w:tc>
      </w:tr>
      <w:tr w:rsidR="00296DB1" w:rsidTr="00701665">
        <w:trPr>
          <w:trHeight w:val="4543"/>
        </w:trPr>
        <w:tc>
          <w:tcPr>
            <w:tcW w:w="1195" w:type="dxa"/>
          </w:tcPr>
          <w:p w:rsidR="00296DB1" w:rsidRDefault="00296DB1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01665" w:rsidRDefault="00701665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296DB1" w:rsidRDefault="00296DB1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057473">
              <w:rPr>
                <w:rFonts w:ascii="Times New Roman" w:hAnsi="Times New Roman" w:cs="Times New Roman" w:hint="eastAsia"/>
                <w:szCs w:val="24"/>
              </w:rPr>
              <w:t>龍舟</w:t>
            </w:r>
            <w:r>
              <w:rPr>
                <w:rFonts w:ascii="Times New Roman" w:hAnsi="Times New Roman" w:cs="Times New Roman" w:hint="eastAsia"/>
                <w:szCs w:val="24"/>
              </w:rPr>
              <w:t>遊</w:t>
            </w:r>
            <w:r w:rsidRPr="00057473">
              <w:rPr>
                <w:rFonts w:ascii="Times New Roman" w:hAnsi="Times New Roman" w:cs="Times New Roman" w:hint="eastAsia"/>
                <w:szCs w:val="24"/>
              </w:rPr>
              <w:t>涌活動的由來</w:t>
            </w:r>
          </w:p>
        </w:tc>
        <w:tc>
          <w:tcPr>
            <w:tcW w:w="6741" w:type="dxa"/>
          </w:tcPr>
          <w:p w:rsidR="00296DB1" w:rsidRDefault="00296DB1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這項活動起源於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世紀，當時大澳爆發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，</w:t>
            </w: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當地漁民於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將各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放在小艇上</w:t>
            </w: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在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巡遊，不久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__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 xml:space="preserve"> 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 xml:space="preserve">   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  <w:u w:val="thick"/>
              </w:rPr>
              <w:t>_</w:t>
            </w:r>
            <w:r w:rsidRPr="005955AF">
              <w:rPr>
                <w:rFonts w:ascii="Times New Roman" w:hAnsi="Times New Roman" w:cs="Times New Roman"/>
                <w:color w:val="000000" w:themeColor="text1"/>
                <w:szCs w:val="24"/>
                <w:u w:val="thick"/>
              </w:rPr>
              <w:t>___</w:t>
            </w: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消退，自此這活動便成</w:t>
            </w:r>
          </w:p>
          <w:p w:rsidR="005955AF" w:rsidRPr="005955AF" w:rsidRDefault="005955AF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701665" w:rsidRDefault="00701665" w:rsidP="005955AF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296DB1" w:rsidRPr="00701665" w:rsidRDefault="005955AF" w:rsidP="009B4FF9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955AF"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為大澳每年一度的傳統習俗。</w:t>
            </w:r>
          </w:p>
        </w:tc>
      </w:tr>
    </w:tbl>
    <w:p w:rsidR="00296DB1" w:rsidRPr="00701665" w:rsidRDefault="00296DB1" w:rsidP="00701665">
      <w:pPr>
        <w:pStyle w:val="a3"/>
        <w:numPr>
          <w:ilvl w:val="0"/>
          <w:numId w:val="8"/>
        </w:numPr>
        <w:ind w:leftChars="0"/>
        <w:jc w:val="both"/>
        <w:rPr>
          <w:rFonts w:ascii="Times New Roman" w:hAnsi="Times New Roman" w:cs="Times New Roman"/>
        </w:rPr>
      </w:pPr>
      <w:r w:rsidRPr="00701665">
        <w:rPr>
          <w:rFonts w:ascii="Times New Roman" w:hAnsi="Times New Roman" w:cs="Times New Roman"/>
        </w:rPr>
        <w:lastRenderedPageBreak/>
        <w:t>根據資料四視頻</w:t>
      </w:r>
      <w:r w:rsidRPr="00701665">
        <w:rPr>
          <w:rFonts w:ascii="Times New Roman" w:hAnsi="Times New Roman" w:cs="Times New Roman"/>
        </w:rPr>
        <w:t>B</w:t>
      </w:r>
      <w:r w:rsidRPr="00701665">
        <w:rPr>
          <w:rFonts w:ascii="Times New Roman" w:hAnsi="Times New Roman" w:cs="Times New Roman"/>
        </w:rPr>
        <w:t>，將以下</w:t>
      </w:r>
      <w:r w:rsidRPr="00701665">
        <w:rPr>
          <w:rFonts w:ascii="Times New Roman" w:hAnsi="Times New Roman" w:cs="Times New Roman"/>
        </w:rPr>
        <w:t>A</w:t>
      </w:r>
      <w:r w:rsidRPr="00701665">
        <w:rPr>
          <w:rFonts w:ascii="Times New Roman" w:hAnsi="Times New Roman" w:cs="Times New Roman"/>
        </w:rPr>
        <w:t>至</w:t>
      </w:r>
      <w:r w:rsidRPr="00701665">
        <w:rPr>
          <w:rFonts w:ascii="Times New Roman" w:hAnsi="Times New Roman" w:cs="Times New Roman"/>
        </w:rPr>
        <w:t>G</w:t>
      </w:r>
      <w:r w:rsidRPr="00701665">
        <w:rPr>
          <w:rFonts w:ascii="Times New Roman" w:hAnsi="Times New Roman" w:cs="Times New Roman"/>
        </w:rPr>
        <w:t>各項活動按次序排列在時間軸內，以顯示大澳龍舟遊涌的進行程序。（在方格內填上適當英文字母）</w:t>
      </w:r>
    </w:p>
    <w:p w:rsidR="00296DB1" w:rsidRDefault="00296DB1" w:rsidP="00296DB1">
      <w:pPr>
        <w:rPr>
          <w:rFonts w:ascii="Times New Roman" w:hAnsi="Times New Roman" w:cs="Times New Roman"/>
        </w:rPr>
      </w:pPr>
    </w:p>
    <w:p w:rsidR="00296DB1" w:rsidRPr="00F35746" w:rsidRDefault="00296DB1" w:rsidP="00296DB1">
      <w:pPr>
        <w:rPr>
          <w:rFonts w:ascii="Times New Roman" w:hAnsi="Times New Roman" w:cs="Times New Roman"/>
        </w:rPr>
      </w:pPr>
    </w:p>
    <w:p w:rsidR="00296DB1" w:rsidRPr="00F35746" w:rsidRDefault="00296DB1" w:rsidP="00296DB1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F35746">
        <w:rPr>
          <w:rFonts w:ascii="Times New Roman" w:hAnsi="Times New Roman" w:cs="Times New Roman"/>
        </w:rPr>
        <w:t>龍舟進行「採青」、「喝龍」等儀式</w:t>
      </w:r>
    </w:p>
    <w:p w:rsidR="00296DB1" w:rsidRPr="00F35746" w:rsidRDefault="00296DB1" w:rsidP="00296DB1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F35746">
        <w:rPr>
          <w:rFonts w:ascii="Times New Roman" w:hAnsi="Times New Roman" w:cs="Times New Roman"/>
        </w:rPr>
        <w:t>到四間廟宇請出神像</w:t>
      </w:r>
    </w:p>
    <w:p w:rsidR="00296DB1" w:rsidRPr="00F35746" w:rsidRDefault="00296DB1" w:rsidP="00296DB1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F35746">
        <w:rPr>
          <w:rFonts w:ascii="Times New Roman" w:hAnsi="Times New Roman" w:cs="Times New Roman"/>
        </w:rPr>
        <w:t>三間漁業商會的龍船進行龍舟競渡</w:t>
      </w:r>
    </w:p>
    <w:p w:rsidR="00296DB1" w:rsidRPr="00F35746" w:rsidRDefault="00296DB1" w:rsidP="00296DB1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商</w:t>
      </w:r>
      <w:r w:rsidRPr="00F35746">
        <w:rPr>
          <w:rFonts w:ascii="Times New Roman" w:hAnsi="Times New Roman" w:cs="Times New Roman"/>
        </w:rPr>
        <w:t>會成員聚餐慶祝端午節</w:t>
      </w:r>
    </w:p>
    <w:p w:rsidR="00296DB1" w:rsidRPr="00F35746" w:rsidRDefault="00296DB1" w:rsidP="00296DB1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F35746">
        <w:rPr>
          <w:rFonts w:ascii="Times New Roman" w:hAnsi="Times New Roman" w:cs="Times New Roman"/>
        </w:rPr>
        <w:t>將神像送回廟宇</w:t>
      </w:r>
    </w:p>
    <w:p w:rsidR="00296DB1" w:rsidRPr="00F35746" w:rsidRDefault="00296DB1" w:rsidP="00296DB1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F35746">
        <w:rPr>
          <w:rFonts w:ascii="Times New Roman" w:hAnsi="Times New Roman" w:cs="Times New Roman"/>
        </w:rPr>
        <w:t>龍舟拖着載有神像的小艇巡遊大澳水道</w:t>
      </w:r>
    </w:p>
    <w:p w:rsidR="00296DB1" w:rsidRDefault="00296DB1" w:rsidP="00296DB1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 w:rsidRPr="00F35746">
        <w:rPr>
          <w:rFonts w:ascii="Times New Roman" w:hAnsi="Times New Roman" w:cs="Times New Roman"/>
        </w:rPr>
        <w:t>神像送到「龍躉」的棚屋供奉</w:t>
      </w:r>
    </w:p>
    <w:p w:rsidR="00296DB1" w:rsidRDefault="00296DB1" w:rsidP="00296DB1">
      <w:pPr>
        <w:pStyle w:val="a3"/>
        <w:ind w:leftChars="0" w:left="720"/>
        <w:rPr>
          <w:rFonts w:ascii="Times New Roman" w:hAnsi="Times New Roman" w:cs="Times New Roman"/>
        </w:rPr>
      </w:pPr>
    </w:p>
    <w:p w:rsidR="00296DB1" w:rsidRPr="00942DC2" w:rsidRDefault="00296DB1" w:rsidP="00296DB1">
      <w:pPr>
        <w:pStyle w:val="a3"/>
        <w:ind w:leftChars="0" w:left="720"/>
        <w:rPr>
          <w:rFonts w:ascii="Times New Roman" w:hAnsi="Times New Roman" w:cs="Times New Roman"/>
        </w:rPr>
      </w:pP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6E43C" wp14:editId="1E2E9383">
                <wp:simplePos x="0" y="0"/>
                <wp:positionH relativeFrom="column">
                  <wp:posOffset>130629</wp:posOffset>
                </wp:positionH>
                <wp:positionV relativeFrom="paragraph">
                  <wp:posOffset>865414</wp:posOffset>
                </wp:positionV>
                <wp:extent cx="5203371" cy="262618"/>
                <wp:effectExtent l="0" t="0" r="0" b="4445"/>
                <wp:wrapNone/>
                <wp:docPr id="19506" name="向右箭號 1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371" cy="262618"/>
                        </a:xfrm>
                        <a:prstGeom prst="rightArrow">
                          <a:avLst>
                            <a:gd name="adj1" fmla="val 50000"/>
                            <a:gd name="adj2" fmla="val 88236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37E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9506" o:spid="_x0000_s1026" type="#_x0000_t13" style="position:absolute;margin-left:10.3pt;margin-top:68.15pt;width:409.7pt;height:2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" adj="20638" fillcolor="#ab8100" stroked="f">
                <v:fill color2="#ffd966" rotate="t" angle="180" colors="0 #ab8100;31457f #ffc208;1 #ffd966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BDDC787" wp14:editId="063C7611">
                <wp:simplePos x="0" y="0"/>
                <wp:positionH relativeFrom="column">
                  <wp:posOffset>4523014</wp:posOffset>
                </wp:positionH>
                <wp:positionV relativeFrom="paragraph">
                  <wp:posOffset>388620</wp:posOffset>
                </wp:positionV>
                <wp:extent cx="521970" cy="1404620"/>
                <wp:effectExtent l="0" t="0" r="11430" b="1397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DB1" w:rsidRPr="004D138A" w:rsidRDefault="00296DB1" w:rsidP="00296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DDC78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56.15pt;margin-top:30.6pt;width:41.1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">
                <v:textbox style="mso-fit-shape-to-text:t">
                  <w:txbxContent>
                    <w:p w:rsidR="00296DB1" w:rsidRPr="004D138A" w:rsidRDefault="00296DB1" w:rsidP="00296DB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88A0C91" wp14:editId="4310FED4">
                <wp:simplePos x="0" y="0"/>
                <wp:positionH relativeFrom="column">
                  <wp:posOffset>3820886</wp:posOffset>
                </wp:positionH>
                <wp:positionV relativeFrom="paragraph">
                  <wp:posOffset>1237705</wp:posOffset>
                </wp:positionV>
                <wp:extent cx="521970" cy="1404620"/>
                <wp:effectExtent l="0" t="0" r="11430" b="1397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DB1" w:rsidRPr="004D138A" w:rsidRDefault="00296DB1" w:rsidP="00296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A0C91" id="_x0000_s1027" type="#_x0000_t202" style="position:absolute;left:0;text-align:left;margin-left:300.85pt;margin-top:97.45pt;width:41.1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">
                <v:textbox style="mso-fit-shape-to-text:t">
                  <w:txbxContent>
                    <w:p w:rsidR="00296DB1" w:rsidRPr="004D138A" w:rsidRDefault="00296DB1" w:rsidP="00296DB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E0CD0EC" wp14:editId="4CB7D9A1">
                <wp:simplePos x="0" y="0"/>
                <wp:positionH relativeFrom="column">
                  <wp:posOffset>3048000</wp:posOffset>
                </wp:positionH>
                <wp:positionV relativeFrom="paragraph">
                  <wp:posOffset>388620</wp:posOffset>
                </wp:positionV>
                <wp:extent cx="521970" cy="1404620"/>
                <wp:effectExtent l="0" t="0" r="11430" b="1397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DB1" w:rsidRPr="004D138A" w:rsidRDefault="00296DB1" w:rsidP="00296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0CD0EC" id="_x0000_s1028" type="#_x0000_t202" style="position:absolute;left:0;text-align:left;margin-left:240pt;margin-top:30.6pt;width:41.1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">
                <v:textbox style="mso-fit-shape-to-text:t">
                  <w:txbxContent>
                    <w:p w:rsidR="00296DB1" w:rsidRPr="004D138A" w:rsidRDefault="00296DB1" w:rsidP="00296DB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424E4E8" wp14:editId="566E75F1">
                <wp:simplePos x="0" y="0"/>
                <wp:positionH relativeFrom="column">
                  <wp:posOffset>2231572</wp:posOffset>
                </wp:positionH>
                <wp:positionV relativeFrom="paragraph">
                  <wp:posOffset>1199606</wp:posOffset>
                </wp:positionV>
                <wp:extent cx="521970" cy="1404620"/>
                <wp:effectExtent l="0" t="0" r="11430" b="1397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DB1" w:rsidRPr="004D138A" w:rsidRDefault="00296DB1" w:rsidP="00296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24E4E8" id="_x0000_s1029" type="#_x0000_t202" style="position:absolute;left:0;text-align:left;margin-left:175.7pt;margin-top:94.45pt;width:41.1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">
                <v:textbox style="mso-fit-shape-to-text:t">
                  <w:txbxContent>
                    <w:p w:rsidR="00296DB1" w:rsidRPr="004D138A" w:rsidRDefault="00296DB1" w:rsidP="00296DB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6AF7A56" wp14:editId="74F522A2">
                <wp:simplePos x="0" y="0"/>
                <wp:positionH relativeFrom="column">
                  <wp:posOffset>1491342</wp:posOffset>
                </wp:positionH>
                <wp:positionV relativeFrom="paragraph">
                  <wp:posOffset>388620</wp:posOffset>
                </wp:positionV>
                <wp:extent cx="521970" cy="1404620"/>
                <wp:effectExtent l="0" t="0" r="11430" b="13970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DB1" w:rsidRPr="004D138A" w:rsidRDefault="00296DB1" w:rsidP="00296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AF7A56" id="_x0000_s1030" type="#_x0000_t202" style="position:absolute;left:0;text-align:left;margin-left:117.45pt;margin-top:30.6pt;width:41.1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">
                <v:textbox style="mso-fit-shape-to-text:t">
                  <w:txbxContent>
                    <w:p w:rsidR="00296DB1" w:rsidRPr="004D138A" w:rsidRDefault="00296DB1" w:rsidP="00296DB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B3EA88B" wp14:editId="2DD4DAE7">
                <wp:simplePos x="0" y="0"/>
                <wp:positionH relativeFrom="column">
                  <wp:posOffset>848995</wp:posOffset>
                </wp:positionH>
                <wp:positionV relativeFrom="paragraph">
                  <wp:posOffset>1199515</wp:posOffset>
                </wp:positionV>
                <wp:extent cx="521970" cy="1404620"/>
                <wp:effectExtent l="0" t="0" r="11430" b="1397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DB1" w:rsidRPr="004D138A" w:rsidRDefault="00296DB1" w:rsidP="00296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EA88B" id="_x0000_s1031" type="#_x0000_t202" style="position:absolute;left:0;text-align:left;margin-left:66.85pt;margin-top:94.45pt;width:41.1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">
                <v:textbox style="mso-fit-shape-to-text:t">
                  <w:txbxContent>
                    <w:p w:rsidR="00296DB1" w:rsidRPr="004D138A" w:rsidRDefault="00296DB1" w:rsidP="00296DB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DE93E0" wp14:editId="4ADBEEE9">
                <wp:simplePos x="0" y="0"/>
                <wp:positionH relativeFrom="column">
                  <wp:posOffset>190318</wp:posOffset>
                </wp:positionH>
                <wp:positionV relativeFrom="paragraph">
                  <wp:posOffset>386171</wp:posOffset>
                </wp:positionV>
                <wp:extent cx="521970" cy="1404620"/>
                <wp:effectExtent l="0" t="0" r="1143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DB1" w:rsidRPr="004D138A" w:rsidRDefault="00296DB1" w:rsidP="00296D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E93E0" id="_x0000_s1032" type="#_x0000_t202" style="position:absolute;left:0;text-align:left;margin-left:15pt;margin-top:30.4pt;width:41.1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">
                <v:textbox style="mso-fit-shape-to-text:t">
                  <w:txbxContent>
                    <w:p w:rsidR="00296DB1" w:rsidRPr="004D138A" w:rsidRDefault="00296DB1" w:rsidP="00296DB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69481E" wp14:editId="4C00A12E">
                <wp:simplePos x="0" y="0"/>
                <wp:positionH relativeFrom="column">
                  <wp:posOffset>3324588</wp:posOffset>
                </wp:positionH>
                <wp:positionV relativeFrom="paragraph">
                  <wp:posOffset>794113</wp:posOffset>
                </wp:positionV>
                <wp:extent cx="0" cy="333375"/>
                <wp:effectExtent l="0" t="0" r="19050" b="28575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0CFDD" id="直線接點 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8pt,62.55pt" to="261.8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" strokecolor="windowText" strokeweight="1.5pt">
                <v:stroke joinstyle="miter"/>
              </v:line>
            </w:pict>
          </mc:Fallback>
        </mc:AlternateContent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44C55" wp14:editId="246144ED">
                <wp:simplePos x="0" y="0"/>
                <wp:positionH relativeFrom="column">
                  <wp:posOffset>4081508</wp:posOffset>
                </wp:positionH>
                <wp:positionV relativeFrom="paragraph">
                  <wp:posOffset>794113</wp:posOffset>
                </wp:positionV>
                <wp:extent cx="0" cy="333375"/>
                <wp:effectExtent l="0" t="0" r="19050" b="28575"/>
                <wp:wrapNone/>
                <wp:docPr id="23" name="直線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65B1A" id="直線接點 2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pt,62.55pt" to="321.4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" strokecolor="windowText" strokeweight="1.5pt">
                <v:stroke joinstyle="miter"/>
              </v:line>
            </w:pict>
          </mc:Fallback>
        </mc:AlternateContent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9E0F17" wp14:editId="44B5BAC6">
                <wp:simplePos x="0" y="0"/>
                <wp:positionH relativeFrom="column">
                  <wp:posOffset>4805862</wp:posOffset>
                </wp:positionH>
                <wp:positionV relativeFrom="paragraph">
                  <wp:posOffset>794385</wp:posOffset>
                </wp:positionV>
                <wp:extent cx="0" cy="333375"/>
                <wp:effectExtent l="0" t="0" r="19050" b="28575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6E0C5" id="直線接點 2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4pt,62.55pt" to="378.4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" strokecolor="windowText" strokeweight="1.5pt">
                <v:stroke joinstyle="miter"/>
              </v:line>
            </w:pict>
          </mc:Fallback>
        </mc:AlternateContent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CB1A78" wp14:editId="2CC32D96">
                <wp:simplePos x="0" y="0"/>
                <wp:positionH relativeFrom="column">
                  <wp:posOffset>2481127</wp:posOffset>
                </wp:positionH>
                <wp:positionV relativeFrom="paragraph">
                  <wp:posOffset>793115</wp:posOffset>
                </wp:positionV>
                <wp:extent cx="0" cy="333375"/>
                <wp:effectExtent l="0" t="0" r="19050" b="28575"/>
                <wp:wrapNone/>
                <wp:docPr id="19560" name="直線接點 1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9FB8C" id="直線接點 1956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5pt,62.45pt" to="195.3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" strokecolor="windowText" strokeweight="1.5pt">
                <v:stroke joinstyle="miter"/>
              </v:line>
            </w:pict>
          </mc:Fallback>
        </mc:AlternateContent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B88B9D" wp14:editId="00D0E1C0">
                <wp:simplePos x="0" y="0"/>
                <wp:positionH relativeFrom="column">
                  <wp:posOffset>1757590</wp:posOffset>
                </wp:positionH>
                <wp:positionV relativeFrom="paragraph">
                  <wp:posOffset>792571</wp:posOffset>
                </wp:positionV>
                <wp:extent cx="0" cy="333375"/>
                <wp:effectExtent l="0" t="0" r="19050" b="28575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B229C" id="直線接點 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pt,62.4pt" to="138.4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" strokecolor="windowText" strokeweight="1.5pt">
                <v:stroke joinstyle="miter"/>
              </v:line>
            </w:pict>
          </mc:Fallback>
        </mc:AlternateContent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7142D0" wp14:editId="5C1D0B04">
                <wp:simplePos x="0" y="0"/>
                <wp:positionH relativeFrom="column">
                  <wp:posOffset>1115514</wp:posOffset>
                </wp:positionH>
                <wp:positionV relativeFrom="paragraph">
                  <wp:posOffset>794385</wp:posOffset>
                </wp:positionV>
                <wp:extent cx="0" cy="333375"/>
                <wp:effectExtent l="0" t="0" r="19050" b="28575"/>
                <wp:wrapNone/>
                <wp:docPr id="25" name="直線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DF1E8" id="直線接點 2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85pt,62.55pt" to="87.85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" strokecolor="windowText" strokeweight="1.5pt">
                <v:stroke joinstyle="miter"/>
              </v:line>
            </w:pict>
          </mc:Fallback>
        </mc:AlternateContent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3C7B82" wp14:editId="685B0902">
                <wp:simplePos x="0" y="0"/>
                <wp:positionH relativeFrom="column">
                  <wp:posOffset>440145</wp:posOffset>
                </wp:positionH>
                <wp:positionV relativeFrom="paragraph">
                  <wp:posOffset>793750</wp:posOffset>
                </wp:positionV>
                <wp:extent cx="0" cy="333375"/>
                <wp:effectExtent l="0" t="0" r="19050" b="28575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423DB" id="直線接點 2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62.5pt" to="34.6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" strokecolor="windowText" strokeweight="1.5pt">
                <v:stroke joinstyle="miter"/>
              </v:line>
            </w:pict>
          </mc:Fallback>
        </mc:AlternateContent>
      </w: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96DB1" w:rsidRDefault="00296DB1" w:rsidP="00296DB1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</w:p>
    <w:p w:rsidR="006B2647" w:rsidRPr="00DF10E2" w:rsidRDefault="00296DB1" w:rsidP="00DF10E2">
      <w:pPr>
        <w:pStyle w:val="a3"/>
        <w:numPr>
          <w:ilvl w:val="0"/>
          <w:numId w:val="8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Cs w:val="24"/>
        </w:rPr>
      </w:pPr>
      <w:r w:rsidRPr="00DF10E2">
        <w:rPr>
          <w:rFonts w:ascii="Times New Roman" w:hAnsi="Times New Roman" w:cs="Times New Roman" w:hint="eastAsia"/>
          <w:szCs w:val="24"/>
        </w:rPr>
        <w:lastRenderedPageBreak/>
        <w:t>參考</w:t>
      </w:r>
      <w:r w:rsidR="006B2647" w:rsidRPr="00DF10E2">
        <w:rPr>
          <w:rFonts w:ascii="Times New Roman" w:hAnsi="Times New Roman" w:cs="Times New Roman" w:hint="eastAsia"/>
          <w:szCs w:val="24"/>
        </w:rPr>
        <w:t>各段資料，從大澳居民、政府、非政府組織的角度，提出傳承大澳龍舟遊涌活動的建議。</w:t>
      </w:r>
    </w:p>
    <w:p w:rsidR="006B2647" w:rsidRDefault="006B2647" w:rsidP="006B2647">
      <w:pPr>
        <w:pStyle w:val="a3"/>
        <w:adjustRightInd w:val="0"/>
        <w:snapToGrid w:val="0"/>
        <w:ind w:leftChars="0" w:left="360"/>
        <w:jc w:val="both"/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adjustRightInd w:val="0"/>
        <w:snapToGrid w:val="0"/>
        <w:jc w:val="both"/>
        <w:rPr>
          <w:rFonts w:ascii="Times New Roman" w:hAnsi="Times New Roman" w:cs="Times New Roman"/>
          <w:szCs w:val="24"/>
        </w:rPr>
      </w:pPr>
      <w:r w:rsidRPr="00D435BD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653A74F" wp14:editId="22464A28">
                <wp:simplePos x="0" y="0"/>
                <wp:positionH relativeFrom="column">
                  <wp:posOffset>1039495</wp:posOffset>
                </wp:positionH>
                <wp:positionV relativeFrom="paragraph">
                  <wp:posOffset>87630</wp:posOffset>
                </wp:positionV>
                <wp:extent cx="3249295" cy="451485"/>
                <wp:effectExtent l="0" t="0" r="27305" b="24765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45148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647" w:rsidRPr="0012076C" w:rsidRDefault="006B2647" w:rsidP="006B264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12076C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傳承大澳龍舟遊涌活動的</w:t>
                            </w:r>
                            <w:r w:rsidRPr="0012076C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建議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74F" id="_x0000_s1033" type="#_x0000_t202" style="position:absolute;left:0;text-align:left;margin-left:81.85pt;margin-top:6.9pt;width:255.85pt;height:35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" fillcolor="#fbe5d6">
                <v:textbox>
                  <w:txbxContent>
                    <w:p w:rsidR="006B2647" w:rsidRPr="0012076C" w:rsidRDefault="006B2647" w:rsidP="006B264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proofErr w:type="gramStart"/>
                      <w:r w:rsidRPr="0012076C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傳承大澳龍舟</w:t>
                      </w:r>
                      <w:proofErr w:type="gramEnd"/>
                      <w:r w:rsidRPr="0012076C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遊</w:t>
                      </w:r>
                      <w:proofErr w:type="gramStart"/>
                      <w:r w:rsidRPr="0012076C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涌</w:t>
                      </w:r>
                      <w:proofErr w:type="gramEnd"/>
                      <w:r w:rsidRPr="0012076C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活動的</w:t>
                      </w:r>
                      <w:r w:rsidRPr="0012076C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建議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97ACCE" wp14:editId="3ECD5798">
                <wp:simplePos x="0" y="0"/>
                <wp:positionH relativeFrom="column">
                  <wp:posOffset>4924969</wp:posOffset>
                </wp:positionH>
                <wp:positionV relativeFrom="paragraph">
                  <wp:posOffset>608693</wp:posOffset>
                </wp:positionV>
                <wp:extent cx="0" cy="217715"/>
                <wp:effectExtent l="0" t="0" r="19050" b="3048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7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C1637" id="直線接點 18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7.8pt,47.95pt" to="387.8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705344" behindDoc="0" locked="0" layoutInCell="1" allowOverlap="1" wp14:anchorId="66A62654" wp14:editId="0F1942A1">
            <wp:simplePos x="0" y="0"/>
            <wp:positionH relativeFrom="column">
              <wp:posOffset>168275</wp:posOffset>
            </wp:positionH>
            <wp:positionV relativeFrom="paragraph">
              <wp:posOffset>346348</wp:posOffset>
            </wp:positionV>
            <wp:extent cx="5006975" cy="262255"/>
            <wp:effectExtent l="0" t="0" r="3175" b="444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5" t="-3770" r="6175" b="3770"/>
                    <a:stretch/>
                  </pic:blipFill>
                  <pic:spPr bwMode="auto">
                    <a:xfrm>
                      <a:off x="0" y="0"/>
                      <a:ext cx="500697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1DD35C" wp14:editId="2E424518">
                <wp:simplePos x="0" y="0"/>
                <wp:positionH relativeFrom="column">
                  <wp:posOffset>2688590</wp:posOffset>
                </wp:positionH>
                <wp:positionV relativeFrom="paragraph">
                  <wp:posOffset>185420</wp:posOffset>
                </wp:positionV>
                <wp:extent cx="0" cy="217715"/>
                <wp:effectExtent l="0" t="0" r="19050" b="3048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7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0680F" id="直線接點 15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7pt,14.6pt" to="211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" strokecolor="windowText" strokeweight="1.5pt">
                <v:stroke joinstyle="miter"/>
              </v:line>
            </w:pict>
          </mc:Fallback>
        </mc:AlternateContent>
      </w: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6166EF" wp14:editId="16B6C807">
                <wp:simplePos x="0" y="0"/>
                <wp:positionH relativeFrom="column">
                  <wp:posOffset>2687773</wp:posOffset>
                </wp:positionH>
                <wp:positionV relativeFrom="paragraph">
                  <wp:posOffset>408395</wp:posOffset>
                </wp:positionV>
                <wp:extent cx="0" cy="217715"/>
                <wp:effectExtent l="0" t="0" r="19050" b="3048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7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719D0" id="直線接點 17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65pt,32.15pt" to="211.6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" strokecolor="windowText" strokeweight="1.5pt">
                <v:stroke joinstyle="miter"/>
              </v:line>
            </w:pict>
          </mc:Fallback>
        </mc:AlternateContent>
      </w:r>
      <w:r w:rsidRPr="00C95B45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2468EA" wp14:editId="78D9D7EF">
                <wp:simplePos x="0" y="0"/>
                <wp:positionH relativeFrom="column">
                  <wp:posOffset>750570</wp:posOffset>
                </wp:positionH>
                <wp:positionV relativeFrom="paragraph">
                  <wp:posOffset>408487</wp:posOffset>
                </wp:positionV>
                <wp:extent cx="0" cy="217715"/>
                <wp:effectExtent l="0" t="0" r="19050" b="3048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7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702C4" id="直線接點 16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.1pt,32.15pt" to="59.1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" strokecolor="windowText" strokeweight="1.5pt">
                <v:stroke joinstyle="miter"/>
              </v:line>
            </w:pict>
          </mc:Fallback>
        </mc:AlternateContent>
      </w:r>
    </w:p>
    <w:p w:rsidR="006B2647" w:rsidRPr="00FC0F68" w:rsidRDefault="006B2647" w:rsidP="006B264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3DE0A3" wp14:editId="58DFADF2">
                <wp:simplePos x="0" y="0"/>
                <wp:positionH relativeFrom="column">
                  <wp:posOffset>4249783</wp:posOffset>
                </wp:positionH>
                <wp:positionV relativeFrom="paragraph">
                  <wp:posOffset>14877</wp:posOffset>
                </wp:positionV>
                <wp:extent cx="1186543" cy="415925"/>
                <wp:effectExtent l="0" t="0" r="13970" b="22225"/>
                <wp:wrapNone/>
                <wp:docPr id="19504" name="圓角矩形 19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543" cy="4159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647" w:rsidRDefault="006B2647" w:rsidP="006B2647">
                            <w:pPr>
                              <w:jc w:val="center"/>
                            </w:pPr>
                            <w:r w:rsidRPr="00C91B70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非政府組織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DE0A3" id="圓角矩形 19504" o:spid="_x0000_s1034" style="position:absolute;margin-left:334.65pt;margin-top:1.15pt;width:93.45pt;height:3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" fillcolor="#fff2cc" strokecolor="#41719c" strokeweight="1pt">
                <v:stroke joinstyle="miter"/>
                <v:textbox>
                  <w:txbxContent>
                    <w:p w:rsidR="006B2647" w:rsidRDefault="006B2647" w:rsidP="006B2647">
                      <w:pPr>
                        <w:jc w:val="center"/>
                      </w:pPr>
                      <w:r w:rsidRPr="00C91B70">
                        <w:rPr>
                          <w:rFonts w:ascii="Times New Roman" w:hAnsi="Times New Roman" w:cs="Times New Roman" w:hint="eastAsia"/>
                          <w:szCs w:val="24"/>
                        </w:rPr>
                        <w:t>非政府組織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2109DD" wp14:editId="46841ACF">
                <wp:simplePos x="0" y="0"/>
                <wp:positionH relativeFrom="column">
                  <wp:posOffset>2155008</wp:posOffset>
                </wp:positionH>
                <wp:positionV relativeFrom="paragraph">
                  <wp:posOffset>43271</wp:posOffset>
                </wp:positionV>
                <wp:extent cx="1071880" cy="353786"/>
                <wp:effectExtent l="0" t="0" r="13970" b="27305"/>
                <wp:wrapNone/>
                <wp:docPr id="19503" name="圓角矩形 19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353786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647" w:rsidRDefault="006B2647" w:rsidP="006B2647">
                            <w:pPr>
                              <w:jc w:val="center"/>
                            </w:pPr>
                            <w:r w:rsidRPr="00C91B70">
                              <w:rPr>
                                <w:rFonts w:ascii="Times New Roman" w:hAnsi="Times New Roman" w:cs="Times New Roman" w:hint="eastAsia"/>
                                <w:szCs w:val="24"/>
                              </w:rPr>
                              <w:t>政府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109DD" id="圓角矩形 19503" o:spid="_x0000_s1035" style="position:absolute;margin-left:169.7pt;margin-top:3.4pt;width:84.4pt;height:2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" fillcolor="#fff2cc" strokecolor="#41719c" strokeweight="1pt">
                <v:stroke joinstyle="miter"/>
                <v:textbox>
                  <w:txbxContent>
                    <w:p w:rsidR="006B2647" w:rsidRDefault="006B2647" w:rsidP="006B2647">
                      <w:pPr>
                        <w:jc w:val="center"/>
                      </w:pPr>
                      <w:r w:rsidRPr="00C91B70">
                        <w:rPr>
                          <w:rFonts w:ascii="Times New Roman" w:hAnsi="Times New Roman" w:cs="Times New Roman" w:hint="eastAsia"/>
                          <w:szCs w:val="24"/>
                        </w:rPr>
                        <w:t>政府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054187" wp14:editId="45AFB913">
                <wp:simplePos x="0" y="0"/>
                <wp:positionH relativeFrom="column">
                  <wp:posOffset>260894</wp:posOffset>
                </wp:positionH>
                <wp:positionV relativeFrom="paragraph">
                  <wp:posOffset>48714</wp:posOffset>
                </wp:positionV>
                <wp:extent cx="990600" cy="353695"/>
                <wp:effectExtent l="0" t="0" r="19050" b="27305"/>
                <wp:wrapNone/>
                <wp:docPr id="19502" name="圓角矩形 19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5369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647" w:rsidRPr="00E82EB2" w:rsidRDefault="006B2647" w:rsidP="006B26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82EB2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</w:rPr>
                              <w:t>大澳居民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54187" id="圓角矩形 19502" o:spid="_x0000_s1036" style="position:absolute;margin-left:20.55pt;margin-top:3.85pt;width:78pt;height:27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" fillcolor="#fff2cc" strokecolor="#41719c" strokeweight="1pt">
                <v:stroke joinstyle="miter"/>
                <v:textbox>
                  <w:txbxContent>
                    <w:p w:rsidR="006B2647" w:rsidRPr="00E82EB2" w:rsidRDefault="006B2647" w:rsidP="006B2647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E82EB2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大澳居民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5BF05D" wp14:editId="3F20C6D3">
                <wp:simplePos x="0" y="0"/>
                <wp:positionH relativeFrom="column">
                  <wp:posOffset>2688771</wp:posOffset>
                </wp:positionH>
                <wp:positionV relativeFrom="paragraph">
                  <wp:posOffset>12064</wp:posOffset>
                </wp:positionV>
                <wp:extent cx="32658" cy="3271157"/>
                <wp:effectExtent l="76200" t="0" r="62865" b="62865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58" cy="327115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831B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8" o:spid="_x0000_s1026" type="#_x0000_t32" style="position:absolute;margin-left:211.7pt;margin-top:.95pt;width:2.55pt;height:257.5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78587B" wp14:editId="0EE74519">
                <wp:simplePos x="0" y="0"/>
                <wp:positionH relativeFrom="column">
                  <wp:posOffset>4952728</wp:posOffset>
                </wp:positionH>
                <wp:positionV relativeFrom="paragraph">
                  <wp:posOffset>15966</wp:posOffset>
                </wp:positionV>
                <wp:extent cx="5080" cy="384175"/>
                <wp:effectExtent l="76200" t="0" r="90170" b="53975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384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22BC" id="直線單箭頭接點 29" o:spid="_x0000_s1026" type="#_x0000_t32" style="position:absolute;margin-left:390pt;margin-top:1.25pt;width:.4pt;height:30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527E76" wp14:editId="4CCA5F6A">
                <wp:simplePos x="0" y="0"/>
                <wp:positionH relativeFrom="column">
                  <wp:posOffset>712470</wp:posOffset>
                </wp:positionH>
                <wp:positionV relativeFrom="paragraph">
                  <wp:posOffset>13516</wp:posOffset>
                </wp:positionV>
                <wp:extent cx="5080" cy="384175"/>
                <wp:effectExtent l="76200" t="0" r="90170" b="53975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384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46450" id="直線單箭頭接點 19" o:spid="_x0000_s1026" type="#_x0000_t32" style="position:absolute;margin-left:56.1pt;margin-top:1.05pt;width:.4pt;height:30.2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" strokecolor="windowText" strokeweight="1.5pt">
                <v:stroke endarrow="block" joinstyle="miter"/>
              </v:shape>
            </w:pict>
          </mc:Fallback>
        </mc:AlternateContent>
      </w: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BB4A97" wp14:editId="4E29379B">
                <wp:simplePos x="0" y="0"/>
                <wp:positionH relativeFrom="column">
                  <wp:posOffset>-582386</wp:posOffset>
                </wp:positionH>
                <wp:positionV relativeFrom="paragraph">
                  <wp:posOffset>169908</wp:posOffset>
                </wp:positionV>
                <wp:extent cx="2862580" cy="2416447"/>
                <wp:effectExtent l="0" t="0" r="13970" b="22225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241644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647" w:rsidRPr="0012076C" w:rsidRDefault="006B2647" w:rsidP="006B26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B4A97" id="圓角矩形 30" o:spid="_x0000_s1037" style="position:absolute;margin-left:-45.85pt;margin-top:13.4pt;width:225.4pt;height:19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" fillcolor="window" strokecolor="#41719c" strokeweight="1pt">
                <v:stroke joinstyle="miter"/>
                <v:textbox>
                  <w:txbxContent>
                    <w:p w:rsidR="006B2647" w:rsidRPr="0012076C" w:rsidRDefault="006B2647" w:rsidP="006B264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470A5B" wp14:editId="2664FEC1">
                <wp:simplePos x="0" y="0"/>
                <wp:positionH relativeFrom="column">
                  <wp:posOffset>2988129</wp:posOffset>
                </wp:positionH>
                <wp:positionV relativeFrom="paragraph">
                  <wp:posOffset>169908</wp:posOffset>
                </wp:positionV>
                <wp:extent cx="3085465" cy="2520043"/>
                <wp:effectExtent l="0" t="0" r="19685" b="13970"/>
                <wp:wrapNone/>
                <wp:docPr id="19489" name="圓角矩形 19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465" cy="252004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647" w:rsidRPr="00E82EB2" w:rsidRDefault="006B2647" w:rsidP="006B26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0A5B" id="圓角矩形 19489" o:spid="_x0000_s1038" style="position:absolute;margin-left:235.3pt;margin-top:13.4pt;width:242.95pt;height:19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" fillcolor="window" strokecolor="#41719c" strokeweight="1pt">
                <v:stroke joinstyle="miter"/>
                <v:textbox>
                  <w:txbxContent>
                    <w:p w:rsidR="006B2647" w:rsidRPr="00E82EB2" w:rsidRDefault="006B2647" w:rsidP="006B264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8E06B6" wp14:editId="62A42A5D">
                <wp:simplePos x="0" y="0"/>
                <wp:positionH relativeFrom="column">
                  <wp:posOffset>669018</wp:posOffset>
                </wp:positionH>
                <wp:positionV relativeFrom="paragraph">
                  <wp:posOffset>154395</wp:posOffset>
                </wp:positionV>
                <wp:extent cx="4087585" cy="2155372"/>
                <wp:effectExtent l="0" t="0" r="27305" b="16510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585" cy="21553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647" w:rsidRPr="00E82EB2" w:rsidRDefault="006B2647" w:rsidP="006B26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E06B6" id="圓角矩形 31" o:spid="_x0000_s1039" style="position:absolute;margin-left:52.7pt;margin-top:12.15pt;width:321.85pt;height:16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" fillcolor="window" strokecolor="#41719c" strokeweight="1pt">
                <v:stroke joinstyle="miter"/>
                <v:textbox>
                  <w:txbxContent>
                    <w:p w:rsidR="006B2647" w:rsidRPr="00E82EB2" w:rsidRDefault="006B2647" w:rsidP="006B264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Cs w:val="24"/>
        </w:rPr>
        <w:tab/>
      </w: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color w:val="FF0000"/>
          <w:szCs w:val="24"/>
        </w:rPr>
      </w:pP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jc w:val="center"/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jc w:val="center"/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jc w:val="center"/>
        <w:rPr>
          <w:rFonts w:ascii="Times New Roman" w:hAnsi="Times New Roman" w:cs="Times New Roman"/>
          <w:szCs w:val="24"/>
        </w:rPr>
      </w:pPr>
    </w:p>
    <w:p w:rsidR="006B2647" w:rsidRDefault="006B2647" w:rsidP="006B2647">
      <w:pPr>
        <w:tabs>
          <w:tab w:val="left" w:pos="3621"/>
        </w:tabs>
        <w:jc w:val="center"/>
        <w:rPr>
          <w:rFonts w:ascii="Times New Roman" w:hAnsi="Times New Roman" w:cs="Times New Roman"/>
          <w:szCs w:val="24"/>
        </w:rPr>
      </w:pPr>
    </w:p>
    <w:p w:rsidR="006B2647" w:rsidRPr="00202E1E" w:rsidRDefault="006B2647" w:rsidP="006B2647">
      <w:pPr>
        <w:tabs>
          <w:tab w:val="left" w:pos="3621"/>
        </w:tabs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--  </w:t>
      </w:r>
      <w:r>
        <w:rPr>
          <w:rFonts w:ascii="Times New Roman" w:hAnsi="Times New Roman" w:cs="Times New Roman"/>
          <w:szCs w:val="24"/>
        </w:rPr>
        <w:t>完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--</w:t>
      </w:r>
    </w:p>
    <w:p w:rsidR="00296DB1" w:rsidRPr="00296DB1" w:rsidRDefault="00296DB1" w:rsidP="006B2647">
      <w:pPr>
        <w:pStyle w:val="a3"/>
        <w:adjustRightInd w:val="0"/>
        <w:snapToGrid w:val="0"/>
        <w:ind w:leftChars="0" w:left="360"/>
        <w:jc w:val="both"/>
        <w:rPr>
          <w:rFonts w:ascii="Times New Roman" w:hAnsi="Times New Roman" w:cs="Times New Roman"/>
          <w:szCs w:val="24"/>
        </w:rPr>
      </w:pPr>
    </w:p>
    <w:sectPr w:rsidR="00296DB1" w:rsidRPr="00296DB1" w:rsidSect="003E53A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95E" w:rsidRDefault="0098595E" w:rsidP="001E706C">
      <w:r>
        <w:separator/>
      </w:r>
    </w:p>
  </w:endnote>
  <w:endnote w:type="continuationSeparator" w:id="0">
    <w:p w:rsidR="0098595E" w:rsidRDefault="0098595E" w:rsidP="001E7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DA" w:rsidRDefault="00AF4DD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29696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E53A4" w:rsidRPr="003E53A4" w:rsidRDefault="007B3EB5">
        <w:pPr>
          <w:pStyle w:val="a7"/>
          <w:jc w:val="center"/>
          <w:rPr>
            <w:rFonts w:ascii="Times New Roman" w:hAnsi="Times New Roman" w:cs="Times New Roman"/>
          </w:rPr>
        </w:pPr>
        <w:r w:rsidRPr="003E53A4">
          <w:rPr>
            <w:rFonts w:ascii="Times New Roman" w:hAnsi="Times New Roman" w:cs="Times New Roman"/>
          </w:rPr>
          <w:fldChar w:fldCharType="begin"/>
        </w:r>
        <w:r w:rsidRPr="003E53A4">
          <w:rPr>
            <w:rFonts w:ascii="Times New Roman" w:hAnsi="Times New Roman" w:cs="Times New Roman"/>
          </w:rPr>
          <w:instrText>PAGE   \* MERGEFORMAT</w:instrText>
        </w:r>
        <w:r w:rsidRPr="003E53A4">
          <w:rPr>
            <w:rFonts w:ascii="Times New Roman" w:hAnsi="Times New Roman" w:cs="Times New Roman"/>
          </w:rPr>
          <w:fldChar w:fldCharType="separate"/>
        </w:r>
        <w:r w:rsidR="00AF4DDA" w:rsidRPr="00AF4DDA">
          <w:rPr>
            <w:rFonts w:ascii="Times New Roman" w:hAnsi="Times New Roman" w:cs="Times New Roman"/>
            <w:noProof/>
            <w:lang w:val="zh-TW"/>
          </w:rPr>
          <w:t>2</w:t>
        </w:r>
        <w:r w:rsidRPr="003E53A4">
          <w:rPr>
            <w:rFonts w:ascii="Times New Roman" w:hAnsi="Times New Roman" w:cs="Times New Roman"/>
          </w:rPr>
          <w:fldChar w:fldCharType="end"/>
        </w:r>
      </w:p>
    </w:sdtContent>
  </w:sdt>
  <w:p w:rsidR="003E53A4" w:rsidRDefault="0098595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DA" w:rsidRDefault="00AF4DD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95E" w:rsidRDefault="0098595E" w:rsidP="001E706C">
      <w:r>
        <w:separator/>
      </w:r>
    </w:p>
  </w:footnote>
  <w:footnote w:type="continuationSeparator" w:id="0">
    <w:p w:rsidR="0098595E" w:rsidRDefault="0098595E" w:rsidP="001E7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DA" w:rsidRDefault="00AF4DD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527" w:rsidRPr="00E52527" w:rsidRDefault="001E706C" w:rsidP="00E52527">
    <w:pPr>
      <w:pStyle w:val="a5"/>
      <w:jc w:val="right"/>
      <w:rPr>
        <w:b/>
        <w:sz w:val="24"/>
        <w:szCs w:val="24"/>
        <w:u w:val="thick"/>
      </w:rPr>
    </w:pPr>
    <w:r>
      <w:rPr>
        <w:b/>
        <w:sz w:val="24"/>
        <w:szCs w:val="24"/>
        <w:u w:val="thick"/>
      </w:rPr>
      <w:t>學生</w:t>
    </w:r>
    <w:r w:rsidR="007B3EB5" w:rsidRPr="00E52527">
      <w:rPr>
        <w:b/>
        <w:sz w:val="24"/>
        <w:szCs w:val="24"/>
        <w:u w:val="thick"/>
      </w:rPr>
      <w:t>版</w:t>
    </w:r>
  </w:p>
  <w:p w:rsidR="00E52527" w:rsidRDefault="0098595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DA" w:rsidRDefault="00AF4DD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37007"/>
    <w:multiLevelType w:val="hybridMultilevel"/>
    <w:tmpl w:val="61427782"/>
    <w:lvl w:ilvl="0" w:tplc="44DC2F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333BE0"/>
    <w:multiLevelType w:val="hybridMultilevel"/>
    <w:tmpl w:val="82D22258"/>
    <w:lvl w:ilvl="0" w:tplc="9D8C9A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0A01FB"/>
    <w:multiLevelType w:val="hybridMultilevel"/>
    <w:tmpl w:val="2BD26200"/>
    <w:lvl w:ilvl="0" w:tplc="9A4AA41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2FDF2C90"/>
    <w:multiLevelType w:val="hybridMultilevel"/>
    <w:tmpl w:val="6F5E073A"/>
    <w:lvl w:ilvl="0" w:tplc="659C816C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64044E1"/>
    <w:multiLevelType w:val="hybridMultilevel"/>
    <w:tmpl w:val="899208A4"/>
    <w:lvl w:ilvl="0" w:tplc="72FCC9B4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FB76CEE"/>
    <w:multiLevelType w:val="hybridMultilevel"/>
    <w:tmpl w:val="5C36E588"/>
    <w:lvl w:ilvl="0" w:tplc="8A10F780">
      <w:start w:val="1"/>
      <w:numFmt w:val="bullet"/>
      <w:lvlText w:val=""/>
      <w:lvlJc w:val="left"/>
      <w:pPr>
        <w:ind w:left="454" w:hanging="397"/>
      </w:pPr>
      <w:rPr>
        <w:rFonts w:ascii="Wingdings" w:hAnsi="Wingdings" w:hint="default"/>
        <w:sz w:val="20"/>
        <w:szCs w:val="2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6BC307C"/>
    <w:multiLevelType w:val="hybridMultilevel"/>
    <w:tmpl w:val="C91CCE1A"/>
    <w:lvl w:ilvl="0" w:tplc="D608816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5A3F7811"/>
    <w:multiLevelType w:val="hybridMultilevel"/>
    <w:tmpl w:val="122EE680"/>
    <w:lvl w:ilvl="0" w:tplc="26F0209A">
      <w:start w:val="1"/>
      <w:numFmt w:val="ideographTradition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06C"/>
    <w:rsid w:val="0000686C"/>
    <w:rsid w:val="001E706C"/>
    <w:rsid w:val="00296DB1"/>
    <w:rsid w:val="00363AFE"/>
    <w:rsid w:val="005955AF"/>
    <w:rsid w:val="006B2647"/>
    <w:rsid w:val="00701665"/>
    <w:rsid w:val="007B3EB5"/>
    <w:rsid w:val="0098595E"/>
    <w:rsid w:val="00AF4DDA"/>
    <w:rsid w:val="00B3745C"/>
    <w:rsid w:val="00B75E0A"/>
    <w:rsid w:val="00C27A67"/>
    <w:rsid w:val="00D50C7E"/>
    <w:rsid w:val="00DF10E2"/>
    <w:rsid w:val="00E30155"/>
    <w:rsid w:val="00FC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06C"/>
    <w:pPr>
      <w:ind w:leftChars="200" w:left="480"/>
    </w:pPr>
  </w:style>
  <w:style w:type="table" w:styleId="a4">
    <w:name w:val="Table Grid"/>
    <w:basedOn w:val="a1"/>
    <w:uiPriority w:val="39"/>
    <w:rsid w:val="001E7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E70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E706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E70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E706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microsoft.com/office/2007/relationships/hdphoto" Target="media/hdphoto2.wdp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388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2022-11-03T02:59:00Z</dcterms:created>
  <dcterms:modified xsi:type="dcterms:W3CDTF">2022-11-03T02:59:00Z</dcterms:modified>
</cp:coreProperties>
</file>