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F5016DC" w14:textId="77777777" w:rsidR="0078279A" w:rsidRDefault="0050501D" w:rsidP="0078279A">
      <w:pPr>
        <w:adjustRightInd w:val="0"/>
        <w:snapToGrid w:val="0"/>
        <w:jc w:val="center"/>
        <w:rPr>
          <w:rFonts w:ascii="Times New Roman" w:eastAsia="標楷體" w:hAnsi="Times New Roman" w:cs="Times New Roman"/>
          <w:b/>
          <w:sz w:val="32"/>
          <w:szCs w:val="32"/>
          <w:u w:val="thick"/>
          <w:lang w:eastAsia="zh-HK"/>
        </w:rPr>
      </w:pPr>
      <w:r w:rsidRPr="001B208A">
        <w:rPr>
          <w:rFonts w:ascii="Times New Roman" w:eastAsia="標楷體" w:hAnsi="Times New Roman" w:cs="Times New Roman" w:hint="eastAsia"/>
          <w:b/>
          <w:sz w:val="32"/>
          <w:szCs w:val="32"/>
          <w:u w:val="thick"/>
          <w:lang w:eastAsia="zh-HK"/>
        </w:rPr>
        <w:t>高中</w:t>
      </w:r>
      <w:r w:rsidR="0078279A">
        <w:rPr>
          <w:rFonts w:ascii="Times New Roman" w:eastAsia="標楷體" w:hAnsi="Times New Roman" w:cs="Times New Roman" w:hint="eastAsia"/>
          <w:b/>
          <w:sz w:val="32"/>
          <w:szCs w:val="32"/>
          <w:u w:val="thick"/>
          <w:lang w:eastAsia="zh-HK"/>
        </w:rPr>
        <w:t>公民與社會發展科</w:t>
      </w:r>
    </w:p>
    <w:p w14:paraId="6E89FA9E" w14:textId="77777777" w:rsidR="00C049CC" w:rsidRPr="001B208A" w:rsidRDefault="001B208A" w:rsidP="0078279A">
      <w:pPr>
        <w:adjustRightInd w:val="0"/>
        <w:snapToGrid w:val="0"/>
        <w:jc w:val="center"/>
        <w:rPr>
          <w:rFonts w:ascii="Times New Roman" w:eastAsia="標楷體" w:hAnsi="Times New Roman" w:cs="Times New Roman"/>
          <w:b/>
          <w:sz w:val="32"/>
          <w:szCs w:val="32"/>
          <w:u w:val="thick"/>
          <w:lang w:eastAsia="zh-HK"/>
        </w:rPr>
      </w:pPr>
      <w:r>
        <w:rPr>
          <w:rFonts w:ascii="Times New Roman" w:eastAsia="標楷體" w:hAnsi="Times New Roman" w:cs="Times New Roman" w:hint="eastAsia"/>
          <w:b/>
          <w:sz w:val="32"/>
          <w:szCs w:val="32"/>
          <w:u w:val="thick"/>
          <w:lang w:eastAsia="zh-HK"/>
        </w:rPr>
        <w:t>課外考</w:t>
      </w:r>
      <w:r w:rsidR="00DD78A9">
        <w:rPr>
          <w:rFonts w:ascii="Times New Roman" w:eastAsia="標楷體" w:hAnsi="Times New Roman" w:cs="Times New Roman" w:hint="eastAsia"/>
          <w:b/>
          <w:sz w:val="32"/>
          <w:szCs w:val="32"/>
          <w:u w:val="thick"/>
          <w:lang w:eastAsia="zh-HK"/>
        </w:rPr>
        <w:t>察</w:t>
      </w:r>
      <w:r w:rsidR="00F94A47" w:rsidRPr="001B208A">
        <w:rPr>
          <w:rFonts w:ascii="Times New Roman" w:eastAsia="標楷體" w:hAnsi="Times New Roman" w:cs="Times New Roman" w:hint="eastAsia"/>
          <w:b/>
          <w:sz w:val="32"/>
          <w:szCs w:val="32"/>
          <w:u w:val="thick"/>
          <w:lang w:eastAsia="zh-HK"/>
        </w:rPr>
        <w:t>活動設計</w:t>
      </w:r>
    </w:p>
    <w:p w14:paraId="3E60739D" w14:textId="77777777" w:rsidR="00DD78A9" w:rsidRDefault="00DD78A9" w:rsidP="00FD60BF">
      <w:pPr>
        <w:adjustRightInd w:val="0"/>
        <w:snapToGrid w:val="0"/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tbl>
      <w:tblPr>
        <w:tblStyle w:val="2"/>
        <w:tblW w:w="878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843"/>
        <w:gridCol w:w="6946"/>
      </w:tblGrid>
      <w:tr w:rsidR="00DD78A9" w:rsidRPr="00DD78A9" w14:paraId="3442530F" w14:textId="77777777" w:rsidTr="008930F1">
        <w:trPr>
          <w:trHeight w:val="446"/>
        </w:trPr>
        <w:tc>
          <w:tcPr>
            <w:tcW w:w="1843" w:type="dxa"/>
            <w:shd w:val="clear" w:color="auto" w:fill="FBE4D5" w:themeFill="accent2" w:themeFillTint="33"/>
            <w:vAlign w:val="center"/>
          </w:tcPr>
          <w:p w14:paraId="15401D63" w14:textId="77777777" w:rsidR="00DD78A9" w:rsidRPr="00DD78A9" w:rsidRDefault="00DD78A9" w:rsidP="00276E52">
            <w:pPr>
              <w:jc w:val="center"/>
              <w:rPr>
                <w:rFonts w:eastAsia="新細明體"/>
                <w:b/>
              </w:rPr>
            </w:pPr>
            <w:r>
              <w:rPr>
                <w:rFonts w:eastAsia="新細明體" w:hint="eastAsia"/>
                <w:b/>
                <w:lang w:eastAsia="zh-HK"/>
              </w:rPr>
              <w:t>考察活動</w:t>
            </w:r>
            <w:r w:rsidRPr="00DD78A9">
              <w:rPr>
                <w:rFonts w:eastAsia="新細明體" w:hint="eastAsia"/>
                <w:b/>
              </w:rPr>
              <w:t>課題</w:t>
            </w:r>
          </w:p>
        </w:tc>
        <w:tc>
          <w:tcPr>
            <w:tcW w:w="6946" w:type="dxa"/>
            <w:vAlign w:val="center"/>
          </w:tcPr>
          <w:p w14:paraId="57B42027" w14:textId="77777777" w:rsidR="00DD78A9" w:rsidRPr="00DD78A9" w:rsidRDefault="00B51F91" w:rsidP="00276E52">
            <w:pPr>
              <w:jc w:val="both"/>
              <w:rPr>
                <w:rFonts w:eastAsia="新細明體"/>
              </w:rPr>
            </w:pPr>
            <w:r w:rsidRPr="00B51F91">
              <w:rPr>
                <w:rFonts w:eastAsia="新細明體" w:hint="eastAsia"/>
              </w:rPr>
              <w:t>香港科學園實地考察：探討內地與香港的最新科技發展</w:t>
            </w:r>
          </w:p>
        </w:tc>
      </w:tr>
      <w:tr w:rsidR="00B51F91" w:rsidRPr="00DD78A9" w14:paraId="7DE17E76" w14:textId="77777777" w:rsidTr="008930F1">
        <w:trPr>
          <w:trHeight w:val="1543"/>
        </w:trPr>
        <w:tc>
          <w:tcPr>
            <w:tcW w:w="1843" w:type="dxa"/>
            <w:shd w:val="clear" w:color="auto" w:fill="FBE4D5" w:themeFill="accent2" w:themeFillTint="33"/>
            <w:vAlign w:val="center"/>
          </w:tcPr>
          <w:p w14:paraId="6F792696" w14:textId="77777777" w:rsidR="00B51F91" w:rsidRPr="00DD78A9" w:rsidRDefault="00B51F91" w:rsidP="00276E52">
            <w:pPr>
              <w:jc w:val="both"/>
              <w:rPr>
                <w:rFonts w:eastAsia="新細明體"/>
                <w:b/>
              </w:rPr>
            </w:pPr>
            <w:r>
              <w:rPr>
                <w:rFonts w:eastAsia="新細明體" w:hint="eastAsia"/>
                <w:b/>
                <w:lang w:eastAsia="zh-HK"/>
              </w:rPr>
              <w:t>與課程相關的部分</w:t>
            </w:r>
          </w:p>
        </w:tc>
        <w:tc>
          <w:tcPr>
            <w:tcW w:w="6946" w:type="dxa"/>
            <w:vAlign w:val="center"/>
          </w:tcPr>
          <w:p w14:paraId="15CA34EB" w14:textId="77777777" w:rsidR="00B51F91" w:rsidRDefault="00B51F91" w:rsidP="0078279A">
            <w:pPr>
              <w:jc w:val="both"/>
              <w:rPr>
                <w:rFonts w:eastAsia="新細明體"/>
                <w:b/>
                <w:u w:val="thick"/>
                <w:lang w:eastAsia="zh-HK"/>
              </w:rPr>
            </w:pPr>
            <w:r>
              <w:rPr>
                <w:rFonts w:eastAsia="新細明體" w:hint="eastAsia"/>
                <w:b/>
                <w:u w:val="thick"/>
                <w:lang w:eastAsia="zh-HK"/>
              </w:rPr>
              <w:t>高中公民與社會發展科</w:t>
            </w:r>
          </w:p>
          <w:p w14:paraId="095CC88E" w14:textId="77777777" w:rsidR="00BD6967" w:rsidRDefault="00BD6967" w:rsidP="0078279A">
            <w:pPr>
              <w:jc w:val="both"/>
              <w:rPr>
                <w:rFonts w:eastAsia="新細明體"/>
                <w:lang w:eastAsia="zh-HK"/>
              </w:rPr>
            </w:pPr>
            <w:r w:rsidRPr="00BD6967">
              <w:rPr>
                <w:rFonts w:eastAsia="新細明體" w:hint="eastAsia"/>
                <w:lang w:eastAsia="zh-HK"/>
              </w:rPr>
              <w:t>主題</w:t>
            </w:r>
            <w:r w:rsidRPr="00BD6967">
              <w:rPr>
                <w:rFonts w:eastAsia="新細明體" w:hint="eastAsia"/>
                <w:lang w:eastAsia="zh-HK"/>
              </w:rPr>
              <w:t>3</w:t>
            </w:r>
            <w:r w:rsidRPr="00BD6967">
              <w:rPr>
                <w:rFonts w:eastAsia="新細明體" w:hint="eastAsia"/>
                <w:lang w:eastAsia="zh-HK"/>
              </w:rPr>
              <w:t>：互聯相依的當代世界</w:t>
            </w:r>
          </w:p>
          <w:p w14:paraId="4786B75E" w14:textId="77777777" w:rsidR="00B51F91" w:rsidRDefault="00B51F91" w:rsidP="00BD6967">
            <w:pPr>
              <w:jc w:val="both"/>
              <w:rPr>
                <w:rFonts w:eastAsia="新細明體"/>
              </w:rPr>
            </w:pPr>
            <w:r>
              <w:rPr>
                <w:rFonts w:eastAsia="新細明體" w:hint="eastAsia"/>
                <w:lang w:eastAsia="zh-HK"/>
              </w:rPr>
              <w:t>課題</w:t>
            </w:r>
            <w:r>
              <w:rPr>
                <w:rFonts w:eastAsia="新細明體" w:hint="eastAsia"/>
              </w:rPr>
              <w:t>：</w:t>
            </w:r>
            <w:r w:rsidR="00BD6967" w:rsidRPr="00BD6967">
              <w:rPr>
                <w:rFonts w:eastAsia="新細明體" w:hint="eastAsia"/>
              </w:rPr>
              <w:t>科技發展與資訊素養</w:t>
            </w:r>
          </w:p>
          <w:p w14:paraId="16356B71" w14:textId="77777777" w:rsidR="00BD6967" w:rsidRDefault="00B51F91" w:rsidP="0078279A">
            <w:pPr>
              <w:jc w:val="both"/>
              <w:rPr>
                <w:rFonts w:asciiTheme="minorEastAsia" w:eastAsiaTheme="minorEastAsia" w:hAnsiTheme="minorEastAsia"/>
              </w:rPr>
            </w:pPr>
            <w:r w:rsidRPr="0078279A">
              <w:rPr>
                <w:rFonts w:asciiTheme="minorEastAsia" w:eastAsiaTheme="minorEastAsia" w:hAnsiTheme="minorEastAsia" w:hint="eastAsia"/>
                <w:lang w:eastAsia="zh-HK"/>
              </w:rPr>
              <w:t>學習重點</w:t>
            </w:r>
            <w:r w:rsidRPr="0078279A">
              <w:rPr>
                <w:rFonts w:asciiTheme="minorEastAsia" w:eastAsiaTheme="minorEastAsia" w:hAnsiTheme="minorEastAsia" w:hint="eastAsia"/>
              </w:rPr>
              <w:t>：</w:t>
            </w:r>
          </w:p>
          <w:p w14:paraId="1A677CCF" w14:textId="77777777" w:rsidR="00B51F91" w:rsidRPr="00BD6967" w:rsidRDefault="00BD6967" w:rsidP="00BD6967">
            <w:pPr>
              <w:pStyle w:val="a7"/>
              <w:numPr>
                <w:ilvl w:val="0"/>
                <w:numId w:val="12"/>
              </w:numPr>
              <w:ind w:leftChars="0"/>
              <w:jc w:val="both"/>
              <w:rPr>
                <w:rFonts w:asciiTheme="minorEastAsia" w:eastAsiaTheme="minorEastAsia" w:hAnsiTheme="minorEastAsia"/>
              </w:rPr>
            </w:pPr>
            <w:r w:rsidRPr="00BD6967">
              <w:rPr>
                <w:rFonts w:asciiTheme="minorEastAsia" w:eastAsiaTheme="minorEastAsia" w:hAnsiTheme="minorEastAsia" w:hint="eastAsia"/>
              </w:rPr>
              <w:t>全球新科技發展概略：人工智能、大數據、雲端儲存</w:t>
            </w:r>
          </w:p>
          <w:p w14:paraId="1F1EDBC3" w14:textId="1AAB2FD6" w:rsidR="00BD6967" w:rsidRPr="008930F1" w:rsidRDefault="00BD6967" w:rsidP="008930F1">
            <w:pPr>
              <w:pStyle w:val="a7"/>
              <w:numPr>
                <w:ilvl w:val="0"/>
                <w:numId w:val="12"/>
              </w:numPr>
              <w:ind w:leftChars="0"/>
              <w:jc w:val="both"/>
              <w:rPr>
                <w:rFonts w:ascii="Times New Roman" w:eastAsia="新細明體" w:hAnsi="Times New Roman"/>
              </w:rPr>
            </w:pPr>
            <w:r w:rsidRPr="00BD6967">
              <w:rPr>
                <w:rFonts w:ascii="Times New Roman" w:eastAsia="新細明體" w:hAnsi="Times New Roman" w:hint="eastAsia"/>
              </w:rPr>
              <w:t>資訊科技（互聯網、社交網站、即時通訊軟件）的發展特</w:t>
            </w:r>
            <w:r w:rsidRPr="008930F1">
              <w:rPr>
                <w:rFonts w:ascii="Times New Roman" w:eastAsia="新細明體" w:hAnsi="Times New Roman" w:hint="eastAsia"/>
              </w:rPr>
              <w:t>徵</w:t>
            </w:r>
          </w:p>
        </w:tc>
      </w:tr>
      <w:tr w:rsidR="00DD78A9" w:rsidRPr="00DD78A9" w14:paraId="415DE66F" w14:textId="77777777" w:rsidTr="008930F1">
        <w:trPr>
          <w:trHeight w:val="2194"/>
        </w:trPr>
        <w:tc>
          <w:tcPr>
            <w:tcW w:w="1843" w:type="dxa"/>
            <w:shd w:val="clear" w:color="auto" w:fill="FBE4D5" w:themeFill="accent2" w:themeFillTint="33"/>
            <w:vAlign w:val="center"/>
          </w:tcPr>
          <w:p w14:paraId="4EBD5EAA" w14:textId="77777777" w:rsidR="00DD78A9" w:rsidRPr="00DD78A9" w:rsidRDefault="00450A95" w:rsidP="00276E52">
            <w:pPr>
              <w:jc w:val="center"/>
              <w:rPr>
                <w:rFonts w:eastAsia="新細明體"/>
                <w:b/>
              </w:rPr>
            </w:pPr>
            <w:r>
              <w:rPr>
                <w:rFonts w:eastAsia="新細明體" w:hint="eastAsia"/>
                <w:b/>
                <w:color w:val="000000"/>
                <w:lang w:eastAsia="zh-HK"/>
              </w:rPr>
              <w:t>活動</w:t>
            </w:r>
            <w:r w:rsidR="00DD78A9" w:rsidRPr="00DD78A9">
              <w:rPr>
                <w:rFonts w:eastAsia="新細明體" w:hint="eastAsia"/>
                <w:b/>
                <w:color w:val="000000"/>
              </w:rPr>
              <w:t>目標</w:t>
            </w:r>
          </w:p>
        </w:tc>
        <w:tc>
          <w:tcPr>
            <w:tcW w:w="6946" w:type="dxa"/>
            <w:vAlign w:val="center"/>
          </w:tcPr>
          <w:p w14:paraId="01B1C0F0" w14:textId="39F03A6A" w:rsidR="00C97923" w:rsidRPr="00C97923" w:rsidRDefault="00C97923" w:rsidP="00276E52">
            <w:pPr>
              <w:jc w:val="both"/>
              <w:rPr>
                <w:rFonts w:eastAsia="新細明體"/>
              </w:rPr>
            </w:pPr>
            <w:r w:rsidRPr="00C97923">
              <w:rPr>
                <w:rFonts w:eastAsia="新細明體" w:hint="eastAsia"/>
              </w:rPr>
              <w:t>知識</w:t>
            </w:r>
            <w:r w:rsidR="00770F0C" w:rsidRPr="00770F0C">
              <w:rPr>
                <w:rFonts w:eastAsia="新細明體" w:hint="eastAsia"/>
              </w:rPr>
              <w:t>：</w:t>
            </w:r>
          </w:p>
          <w:p w14:paraId="6E3414B2" w14:textId="77777777" w:rsidR="001E554A" w:rsidRDefault="00450A95" w:rsidP="00E15874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>
              <w:rPr>
                <w:rFonts w:eastAsia="新細明體" w:hint="eastAsia"/>
                <w:lang w:eastAsia="zh-HK"/>
              </w:rPr>
              <w:t>認識</w:t>
            </w:r>
            <w:r w:rsidR="001E554A" w:rsidRPr="00B51F91">
              <w:rPr>
                <w:rFonts w:eastAsia="新細明體" w:hint="eastAsia"/>
              </w:rPr>
              <w:t>內地與香港最新科技發展</w:t>
            </w:r>
            <w:r w:rsidR="001E554A">
              <w:rPr>
                <w:rFonts w:eastAsia="新細明體" w:hint="eastAsia"/>
              </w:rPr>
              <w:t xml:space="preserve"> (</w:t>
            </w:r>
            <w:r w:rsidR="001E554A" w:rsidRPr="00AD71EC">
              <w:rPr>
                <w:rFonts w:eastAsia="新細明體" w:hint="eastAsia"/>
              </w:rPr>
              <w:t>包括人工智能</w:t>
            </w:r>
            <w:r w:rsidR="00E15874" w:rsidRPr="00E15874">
              <w:rPr>
                <w:rFonts w:eastAsia="新細明體" w:hint="eastAsia"/>
              </w:rPr>
              <w:t>、</w:t>
            </w:r>
            <w:r w:rsidR="001E554A" w:rsidRPr="00AD71EC">
              <w:rPr>
                <w:rFonts w:eastAsia="新細明體" w:hint="eastAsia"/>
              </w:rPr>
              <w:t>第五代流動通訊</w:t>
            </w:r>
            <w:r w:rsidR="001E554A">
              <w:rPr>
                <w:rFonts w:eastAsia="新細明體" w:hint="eastAsia"/>
              </w:rPr>
              <w:t xml:space="preserve">) </w:t>
            </w:r>
            <w:r w:rsidR="001E554A" w:rsidRPr="00AD71EC">
              <w:rPr>
                <w:rFonts w:eastAsia="新細明體" w:hint="eastAsia"/>
              </w:rPr>
              <w:t xml:space="preserve"> </w:t>
            </w:r>
          </w:p>
          <w:p w14:paraId="5F0AE853" w14:textId="5330488D" w:rsidR="001E554A" w:rsidRDefault="0055249B" w:rsidP="001E554A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>
              <w:rPr>
                <w:rFonts w:eastAsia="新細明體" w:hint="eastAsia"/>
                <w:lang w:eastAsia="zh-HK"/>
              </w:rPr>
              <w:t>了</w:t>
            </w:r>
            <w:r w:rsidR="001E554A" w:rsidRPr="001E554A">
              <w:rPr>
                <w:rFonts w:eastAsia="新細明體" w:hint="eastAsia"/>
              </w:rPr>
              <w:t>解</w:t>
            </w:r>
            <w:r w:rsidR="001E554A" w:rsidRPr="00AD71EC">
              <w:rPr>
                <w:rFonts w:eastAsia="新細明體" w:hint="eastAsia"/>
              </w:rPr>
              <w:t>人工智能</w:t>
            </w:r>
            <w:r w:rsidR="001E554A" w:rsidRPr="001E554A">
              <w:rPr>
                <w:rFonts w:eastAsia="新細明體" w:hint="eastAsia"/>
              </w:rPr>
              <w:t>及</w:t>
            </w:r>
            <w:r w:rsidR="001E554A" w:rsidRPr="00AD71EC">
              <w:rPr>
                <w:rFonts w:eastAsia="新細明體" w:hint="eastAsia"/>
              </w:rPr>
              <w:t>第五代流動通訊</w:t>
            </w:r>
            <w:r w:rsidR="001E554A" w:rsidRPr="001E554A">
              <w:rPr>
                <w:rFonts w:eastAsia="新細明體" w:hint="eastAsia"/>
              </w:rPr>
              <w:t>的應用範圍</w:t>
            </w:r>
          </w:p>
          <w:p w14:paraId="407F9523" w14:textId="77777777" w:rsidR="001E554A" w:rsidRPr="002214D5" w:rsidRDefault="001E554A" w:rsidP="00601BFD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 w:rsidRPr="001E554A">
              <w:rPr>
                <w:rFonts w:eastAsia="新細明體" w:hint="eastAsia"/>
              </w:rPr>
              <w:t>思考</w:t>
            </w:r>
            <w:r w:rsidRPr="00AD71EC">
              <w:rPr>
                <w:rFonts w:eastAsia="新細明體" w:hint="eastAsia"/>
              </w:rPr>
              <w:t>人工智能</w:t>
            </w:r>
            <w:r w:rsidRPr="001E554A">
              <w:rPr>
                <w:rFonts w:eastAsia="新細明體" w:hint="eastAsia"/>
              </w:rPr>
              <w:t>及</w:t>
            </w:r>
            <w:r w:rsidRPr="00AD71EC">
              <w:rPr>
                <w:rFonts w:eastAsia="新細明體" w:hint="eastAsia"/>
              </w:rPr>
              <w:t>第五代流動通訊</w:t>
            </w:r>
            <w:r w:rsidRPr="001E554A">
              <w:rPr>
                <w:rFonts w:eastAsia="新細明體" w:hint="eastAsia"/>
              </w:rPr>
              <w:t>會</w:t>
            </w:r>
            <w:r w:rsidRPr="00B91D17">
              <w:rPr>
                <w:rFonts w:ascii="Times New Roman" w:eastAsia="新細明體" w:hAnsi="Times New Roman" w:hint="eastAsia"/>
              </w:rPr>
              <w:t>為社會</w:t>
            </w:r>
            <w:r>
              <w:rPr>
                <w:rFonts w:ascii="Times New Roman" w:eastAsia="新細明體" w:hAnsi="Times New Roman" w:hint="eastAsia"/>
              </w:rPr>
              <w:t>帶來</w:t>
            </w:r>
            <w:r w:rsidR="00601BFD" w:rsidRPr="00601BFD">
              <w:rPr>
                <w:rFonts w:ascii="Times New Roman" w:eastAsia="新細明體" w:hAnsi="Times New Roman" w:hint="eastAsia"/>
              </w:rPr>
              <w:t>的</w:t>
            </w:r>
            <w:r w:rsidRPr="00B91D17">
              <w:rPr>
                <w:rFonts w:ascii="Times New Roman" w:eastAsia="新細明體" w:hAnsi="Times New Roman" w:hint="eastAsia"/>
              </w:rPr>
              <w:t>改變</w:t>
            </w:r>
          </w:p>
          <w:p w14:paraId="79894983" w14:textId="5AAB99C3" w:rsidR="002214D5" w:rsidRDefault="002214D5" w:rsidP="002214D5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 w:rsidRPr="001E554A">
              <w:rPr>
                <w:rFonts w:eastAsia="新細明體" w:hint="eastAsia"/>
              </w:rPr>
              <w:t>理解</w:t>
            </w:r>
            <w:r w:rsidRPr="00AD71EC">
              <w:rPr>
                <w:rFonts w:eastAsia="新細明體" w:hint="eastAsia"/>
              </w:rPr>
              <w:t>人工智能</w:t>
            </w:r>
            <w:r w:rsidRPr="002214D5">
              <w:rPr>
                <w:rFonts w:eastAsia="新細明體" w:hint="eastAsia"/>
              </w:rPr>
              <w:t>安全及數據安全的重要性</w:t>
            </w:r>
          </w:p>
          <w:p w14:paraId="0436C50E" w14:textId="7E5C2FB9" w:rsidR="00770F0C" w:rsidRDefault="00770F0C" w:rsidP="008930F1">
            <w:pPr>
              <w:jc w:val="both"/>
              <w:rPr>
                <w:rFonts w:eastAsia="新細明體"/>
              </w:rPr>
            </w:pPr>
            <w:r w:rsidRPr="00770F0C">
              <w:rPr>
                <w:rFonts w:eastAsia="新細明體" w:hint="eastAsia"/>
              </w:rPr>
              <w:t>技能：</w:t>
            </w:r>
          </w:p>
          <w:p w14:paraId="177DAF3F" w14:textId="1DF32648" w:rsidR="00770F0C" w:rsidRDefault="004A38C9" w:rsidP="00770F0C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>
              <w:rPr>
                <w:rFonts w:eastAsia="新細明體" w:hint="eastAsia"/>
                <w:lang w:eastAsia="zh-HK"/>
              </w:rPr>
              <w:t>通</w:t>
            </w:r>
            <w:r>
              <w:rPr>
                <w:rFonts w:eastAsia="新細明體" w:hint="eastAsia"/>
              </w:rPr>
              <w:t>過</w:t>
            </w:r>
            <w:r w:rsidR="00770F0C">
              <w:rPr>
                <w:rFonts w:eastAsia="新細明體" w:hint="eastAsia"/>
                <w:lang w:eastAsia="zh-HK"/>
              </w:rPr>
              <w:t>考察</w:t>
            </w:r>
            <w:r w:rsidR="00770F0C" w:rsidRPr="00AB428A">
              <w:rPr>
                <w:rFonts w:eastAsia="新細明體" w:hint="eastAsia"/>
                <w:lang w:eastAsia="zh-HK"/>
              </w:rPr>
              <w:t>聆聽講解及</w:t>
            </w:r>
            <w:r w:rsidR="00770F0C">
              <w:rPr>
                <w:rFonts w:eastAsia="新細明體" w:hint="eastAsia"/>
                <w:lang w:eastAsia="zh-HK"/>
              </w:rPr>
              <w:t>搜集資料</w:t>
            </w:r>
            <w:r w:rsidR="00770F0C">
              <w:rPr>
                <w:rFonts w:eastAsia="新細明體" w:hint="eastAsia"/>
              </w:rPr>
              <w:t>，</w:t>
            </w:r>
            <w:r w:rsidR="00770F0C">
              <w:rPr>
                <w:rFonts w:eastAsia="新細明體" w:hint="eastAsia"/>
                <w:lang w:eastAsia="zh-HK"/>
              </w:rPr>
              <w:t>並</w:t>
            </w:r>
            <w:r w:rsidR="00770F0C" w:rsidRPr="00B14467">
              <w:rPr>
                <w:rFonts w:eastAsia="新細明體" w:hint="eastAsia"/>
                <w:lang w:eastAsia="zh-HK"/>
              </w:rPr>
              <w:t>基於</w:t>
            </w:r>
            <w:r w:rsidR="00770F0C">
              <w:rPr>
                <w:rFonts w:eastAsia="新細明體" w:hint="eastAsia"/>
                <w:lang w:eastAsia="zh-HK"/>
              </w:rPr>
              <w:t>考察所得</w:t>
            </w:r>
            <w:r w:rsidR="00770F0C" w:rsidRPr="00B14467">
              <w:rPr>
                <w:rFonts w:eastAsia="新細明體" w:hint="eastAsia"/>
                <w:lang w:eastAsia="zh-HK"/>
              </w:rPr>
              <w:t>歸納資料</w:t>
            </w:r>
          </w:p>
          <w:p w14:paraId="01B0A054" w14:textId="548AC579" w:rsidR="00770F0C" w:rsidRPr="00770F0C" w:rsidRDefault="004A38C9" w:rsidP="00770F0C">
            <w:pPr>
              <w:jc w:val="both"/>
              <w:rPr>
                <w:rFonts w:eastAsia="新細明體"/>
              </w:rPr>
            </w:pPr>
            <w:r w:rsidRPr="00770F0C">
              <w:rPr>
                <w:rFonts w:eastAsia="新細明體" w:hint="eastAsia"/>
              </w:rPr>
              <w:t>價值觀</w:t>
            </w:r>
            <w:r w:rsidRPr="005255BC">
              <w:rPr>
                <w:rFonts w:eastAsia="新細明體" w:hint="eastAsia"/>
              </w:rPr>
              <w:t>和</w:t>
            </w:r>
            <w:r w:rsidR="005255BC" w:rsidRPr="005255BC">
              <w:rPr>
                <w:rFonts w:eastAsia="新細明體" w:hint="eastAsia"/>
              </w:rPr>
              <w:t>態度</w:t>
            </w:r>
            <w:r w:rsidR="00770F0C" w:rsidRPr="00770F0C">
              <w:rPr>
                <w:rFonts w:eastAsia="新細明體" w:hint="eastAsia"/>
              </w:rPr>
              <w:t>：</w:t>
            </w:r>
          </w:p>
          <w:p w14:paraId="22D612B7" w14:textId="40ACF0BB" w:rsidR="002033D3" w:rsidRDefault="00A473A2" w:rsidP="00256016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 w:rsidRPr="00A473A2">
              <w:rPr>
                <w:rFonts w:eastAsia="新細明體" w:hint="eastAsia"/>
              </w:rPr>
              <w:t>裝備自己</w:t>
            </w:r>
            <w:r w:rsidR="001E554A" w:rsidRPr="00AD71EC">
              <w:rPr>
                <w:rFonts w:eastAsia="新細明體" w:hint="eastAsia"/>
              </w:rPr>
              <w:t>為國家</w:t>
            </w:r>
            <w:r w:rsidR="00256016" w:rsidRPr="00256016">
              <w:rPr>
                <w:rFonts w:eastAsia="新細明體" w:hint="eastAsia"/>
              </w:rPr>
              <w:t>和</w:t>
            </w:r>
            <w:r w:rsidR="001E554A" w:rsidRPr="00AD71EC">
              <w:rPr>
                <w:rFonts w:eastAsia="新細明體" w:hint="eastAsia"/>
              </w:rPr>
              <w:t>香港的發展作出貢獻</w:t>
            </w:r>
          </w:p>
          <w:p w14:paraId="0998AE28" w14:textId="63889E1B" w:rsidR="00B24D49" w:rsidRPr="00643CF6" w:rsidRDefault="00994DD5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 w:rsidRPr="00994DD5">
              <w:rPr>
                <w:rFonts w:eastAsia="新細明體" w:hint="eastAsia"/>
              </w:rPr>
              <w:t>透過了解國家和香港在科技方面的成就，</w:t>
            </w:r>
            <w:r w:rsidR="004A38C9">
              <w:rPr>
                <w:rFonts w:eastAsia="新細明體" w:hint="eastAsia"/>
                <w:lang w:eastAsia="zh-HK"/>
              </w:rPr>
              <w:t>加強</w:t>
            </w:r>
            <w:r w:rsidRPr="00994DD5">
              <w:rPr>
                <w:rFonts w:eastAsia="新細明體" w:hint="eastAsia"/>
              </w:rPr>
              <w:t>國民身份</w:t>
            </w:r>
            <w:r w:rsidR="004A38C9" w:rsidRPr="00994DD5">
              <w:rPr>
                <w:rFonts w:eastAsia="新細明體" w:hint="eastAsia"/>
              </w:rPr>
              <w:t>認同</w:t>
            </w:r>
          </w:p>
        </w:tc>
      </w:tr>
      <w:tr w:rsidR="0078279A" w:rsidRPr="00DD78A9" w14:paraId="06A7BF63" w14:textId="77777777" w:rsidTr="008930F1">
        <w:trPr>
          <w:trHeight w:val="411"/>
        </w:trPr>
        <w:tc>
          <w:tcPr>
            <w:tcW w:w="1843" w:type="dxa"/>
            <w:shd w:val="clear" w:color="auto" w:fill="FBE4D5" w:themeFill="accent2" w:themeFillTint="33"/>
            <w:vAlign w:val="center"/>
          </w:tcPr>
          <w:p w14:paraId="4A5E091D" w14:textId="77777777" w:rsidR="0078279A" w:rsidRDefault="0078279A" w:rsidP="0078279A">
            <w:pPr>
              <w:jc w:val="center"/>
              <w:rPr>
                <w:rFonts w:eastAsia="新細明體"/>
                <w:b/>
                <w:color w:val="000000"/>
                <w:lang w:eastAsia="zh-HK"/>
              </w:rPr>
            </w:pPr>
            <w:r>
              <w:rPr>
                <w:rFonts w:eastAsia="新細明體" w:hint="eastAsia"/>
                <w:b/>
                <w:lang w:eastAsia="zh-HK"/>
              </w:rPr>
              <w:t>考察時間</w:t>
            </w:r>
          </w:p>
        </w:tc>
        <w:tc>
          <w:tcPr>
            <w:tcW w:w="6946" w:type="dxa"/>
            <w:vAlign w:val="center"/>
          </w:tcPr>
          <w:p w14:paraId="149080BE" w14:textId="0B26510C" w:rsidR="0078279A" w:rsidRDefault="0078279A" w:rsidP="0078279A">
            <w:pPr>
              <w:jc w:val="both"/>
              <w:rPr>
                <w:rFonts w:eastAsia="新細明體"/>
                <w:lang w:eastAsia="zh-HK"/>
              </w:rPr>
            </w:pPr>
            <w:r>
              <w:rPr>
                <w:rFonts w:ascii="Times New Roman" w:eastAsia="新細明體" w:hAnsi="Times New Roman" w:hint="eastAsia"/>
                <w:lang w:eastAsia="zh-HK"/>
              </w:rPr>
              <w:t>約</w:t>
            </w:r>
            <w:r w:rsidR="00C05373">
              <w:rPr>
                <w:rFonts w:ascii="Times New Roman" w:eastAsia="新細明體" w:hAnsi="Times New Roman" w:hint="eastAsia"/>
              </w:rPr>
              <w:t>2</w:t>
            </w:r>
            <w:r w:rsidRPr="00B24D49">
              <w:rPr>
                <w:rFonts w:eastAsia="新細明體" w:hint="eastAsia"/>
              </w:rPr>
              <w:t>小時</w:t>
            </w:r>
          </w:p>
        </w:tc>
      </w:tr>
      <w:tr w:rsidR="0078279A" w:rsidRPr="00DD78A9" w14:paraId="1B34EDD2" w14:textId="77777777" w:rsidTr="008930F1">
        <w:trPr>
          <w:trHeight w:val="3767"/>
        </w:trPr>
        <w:tc>
          <w:tcPr>
            <w:tcW w:w="1843" w:type="dxa"/>
            <w:shd w:val="clear" w:color="auto" w:fill="FBE4D5" w:themeFill="accent2" w:themeFillTint="33"/>
            <w:vAlign w:val="center"/>
          </w:tcPr>
          <w:p w14:paraId="6C65DB94" w14:textId="77777777" w:rsidR="0078279A" w:rsidRPr="00DD78A9" w:rsidRDefault="0078279A" w:rsidP="0078279A">
            <w:pPr>
              <w:jc w:val="center"/>
              <w:rPr>
                <w:rFonts w:eastAsia="新細明體"/>
                <w:b/>
              </w:rPr>
            </w:pPr>
            <w:r>
              <w:rPr>
                <w:rFonts w:eastAsia="新細明體" w:hint="eastAsia"/>
                <w:b/>
                <w:lang w:eastAsia="zh-HK"/>
              </w:rPr>
              <w:t>使用</w:t>
            </w:r>
            <w:r w:rsidRPr="00B24D49">
              <w:rPr>
                <w:rFonts w:eastAsia="新細明體" w:hint="eastAsia"/>
                <w:b/>
              </w:rPr>
              <w:t>建議</w:t>
            </w:r>
          </w:p>
        </w:tc>
        <w:tc>
          <w:tcPr>
            <w:tcW w:w="6946" w:type="dxa"/>
            <w:vAlign w:val="center"/>
          </w:tcPr>
          <w:p w14:paraId="1AA5B9D3" w14:textId="77777777" w:rsidR="0078279A" w:rsidRPr="008D2557" w:rsidRDefault="0078279A" w:rsidP="007B3389">
            <w:pPr>
              <w:numPr>
                <w:ilvl w:val="0"/>
                <w:numId w:val="3"/>
              </w:numPr>
              <w:jc w:val="both"/>
              <w:rPr>
                <w:rFonts w:eastAsia="新細明體"/>
              </w:rPr>
            </w:pPr>
            <w:r w:rsidRPr="008D2557">
              <w:rPr>
                <w:rFonts w:eastAsia="新細明體" w:hint="eastAsia"/>
              </w:rPr>
              <w:t>整份考察活動</w:t>
            </w:r>
            <w:r w:rsidRPr="008D2557">
              <w:rPr>
                <w:rFonts w:eastAsia="新細明體" w:hint="eastAsia"/>
                <w:lang w:eastAsia="zh-HK"/>
              </w:rPr>
              <w:t>設計</w:t>
            </w:r>
            <w:r w:rsidRPr="008D2557">
              <w:rPr>
                <w:rFonts w:eastAsia="新細明體" w:hint="eastAsia"/>
              </w:rPr>
              <w:t>包含考察前準備、考察任務，</w:t>
            </w:r>
            <w:r w:rsidRPr="008D2557">
              <w:rPr>
                <w:rFonts w:eastAsia="新細明體" w:hint="eastAsia"/>
                <w:lang w:eastAsia="zh-HK"/>
              </w:rPr>
              <w:t>及</w:t>
            </w:r>
            <w:r w:rsidRPr="008D2557">
              <w:rPr>
                <w:rFonts w:eastAsia="新細明體" w:hint="eastAsia"/>
              </w:rPr>
              <w:t>考察後</w:t>
            </w:r>
            <w:r w:rsidRPr="008D2557">
              <w:rPr>
                <w:rFonts w:eastAsia="新細明體" w:hint="eastAsia"/>
                <w:lang w:eastAsia="zh-HK"/>
              </w:rPr>
              <w:t>的延伸學習與</w:t>
            </w:r>
            <w:r w:rsidRPr="008D2557">
              <w:rPr>
                <w:rFonts w:eastAsia="新細明體" w:hint="eastAsia"/>
              </w:rPr>
              <w:t>反思，教師可視乎校本情況作適當修訂</w:t>
            </w:r>
            <w:r w:rsidRPr="008D2557">
              <w:rPr>
                <w:rFonts w:eastAsia="新細明體" w:hint="eastAsia"/>
                <w:lang w:eastAsia="zh-HK"/>
              </w:rPr>
              <w:t>或調整</w:t>
            </w:r>
            <w:r w:rsidRPr="008D2557">
              <w:rPr>
                <w:rFonts w:eastAsia="新細明體" w:hint="eastAsia"/>
              </w:rPr>
              <w:t>。</w:t>
            </w:r>
          </w:p>
          <w:p w14:paraId="62D68D45" w14:textId="58046DCA" w:rsidR="0078279A" w:rsidRPr="00F71B3F" w:rsidRDefault="00825924" w:rsidP="004A237B">
            <w:pPr>
              <w:numPr>
                <w:ilvl w:val="0"/>
                <w:numId w:val="3"/>
              </w:numPr>
              <w:jc w:val="both"/>
              <w:rPr>
                <w:rFonts w:eastAsia="新細明體"/>
                <w:color w:val="FF0000"/>
              </w:rPr>
            </w:pPr>
            <w:r>
              <w:rPr>
                <w:rFonts w:eastAsia="新細明體" w:hint="eastAsia"/>
                <w:color w:val="000000" w:themeColor="text1"/>
              </w:rPr>
              <w:t>學生在考察前應先行</w:t>
            </w:r>
            <w:r w:rsidRPr="00825924">
              <w:rPr>
                <w:rFonts w:eastAsia="新細明體" w:hint="eastAsia"/>
                <w:color w:val="000000" w:themeColor="text1"/>
              </w:rPr>
              <w:t>瀏覽相關</w:t>
            </w:r>
            <w:r w:rsidRPr="00693664">
              <w:rPr>
                <w:rFonts w:ascii="Times New Roman" w:eastAsia="新細明體" w:hAnsi="Times New Roman" w:hint="eastAsia"/>
                <w:szCs w:val="24"/>
                <w:lang w:eastAsia="zh-HK"/>
              </w:rPr>
              <w:t>視頻</w:t>
            </w:r>
            <w:r w:rsidR="0078279A">
              <w:rPr>
                <w:rFonts w:eastAsia="新細明體" w:hint="eastAsia"/>
                <w:color w:val="000000" w:themeColor="text1"/>
              </w:rPr>
              <w:t>（</w:t>
            </w:r>
            <w:r w:rsidR="0069335E" w:rsidRPr="0069335E">
              <w:rPr>
                <w:rFonts w:eastAsia="新細明體" w:hint="eastAsia"/>
                <w:color w:val="000000" w:themeColor="text1"/>
              </w:rPr>
              <w:t>見</w:t>
            </w:r>
            <w:r w:rsidR="0078279A" w:rsidRPr="00B24D49">
              <w:rPr>
                <w:rFonts w:eastAsia="新細明體"/>
                <w:color w:val="000000" w:themeColor="text1"/>
              </w:rPr>
              <w:t>第</w:t>
            </w:r>
            <w:r>
              <w:rPr>
                <w:rFonts w:ascii="Times New Roman" w:eastAsia="新細明體" w:hAnsi="Times New Roman"/>
                <w:color w:val="000000" w:themeColor="text1"/>
              </w:rPr>
              <w:t>2</w:t>
            </w:r>
            <w:r w:rsidR="0078279A" w:rsidRPr="00537371">
              <w:rPr>
                <w:rFonts w:ascii="Times New Roman" w:eastAsia="新細明體" w:hAnsi="Times New Roman"/>
                <w:color w:val="000000" w:themeColor="text1"/>
              </w:rPr>
              <w:t>頁</w:t>
            </w:r>
            <w:r>
              <w:rPr>
                <w:rFonts w:eastAsia="新細明體" w:hint="eastAsia"/>
                <w:color w:val="000000" w:themeColor="text1"/>
              </w:rPr>
              <w:t>），作好考察準備；考察期間應按工作紙的要求</w:t>
            </w:r>
            <w:r w:rsidRPr="00AB428A">
              <w:rPr>
                <w:rFonts w:eastAsia="新細明體" w:hint="eastAsia"/>
                <w:lang w:eastAsia="zh-HK"/>
              </w:rPr>
              <w:t>聆聽講解</w:t>
            </w:r>
            <w:r w:rsidRPr="00825924">
              <w:rPr>
                <w:rFonts w:eastAsia="新細明體" w:hint="eastAsia"/>
                <w:lang w:eastAsia="zh-HK"/>
              </w:rPr>
              <w:t>及</w:t>
            </w:r>
            <w:r w:rsidRPr="00825924">
              <w:rPr>
                <w:rFonts w:eastAsia="新細明體" w:hint="eastAsia"/>
                <w:color w:val="000000" w:themeColor="text1"/>
              </w:rPr>
              <w:t>記錄相關資料</w:t>
            </w:r>
            <w:r w:rsidR="0078279A" w:rsidRPr="00B24D49">
              <w:rPr>
                <w:rFonts w:eastAsia="新細明體" w:hint="eastAsia"/>
                <w:color w:val="000000" w:themeColor="text1"/>
              </w:rPr>
              <w:t>，並於考察後整理所得</w:t>
            </w:r>
            <w:r w:rsidR="004A237B" w:rsidRPr="004A237B">
              <w:rPr>
                <w:rFonts w:eastAsia="新細明體" w:hint="eastAsia"/>
                <w:color w:val="000000" w:themeColor="text1"/>
              </w:rPr>
              <w:t>，</w:t>
            </w:r>
            <w:r w:rsidR="00467D01">
              <w:rPr>
                <w:rFonts w:eastAsia="新細明體" w:hint="eastAsia"/>
                <w:color w:val="000000" w:themeColor="text1"/>
              </w:rPr>
              <w:t>完成工作紙</w:t>
            </w:r>
            <w:r w:rsidR="0078279A">
              <w:rPr>
                <w:rFonts w:eastAsia="新細明體" w:hint="eastAsia"/>
                <w:color w:val="000000" w:themeColor="text1"/>
              </w:rPr>
              <w:t>。</w:t>
            </w:r>
          </w:p>
          <w:p w14:paraId="5BF6840E" w14:textId="131B5695" w:rsidR="0078279A" w:rsidRPr="00F81F35" w:rsidRDefault="00F81F35" w:rsidP="00F079EB">
            <w:pPr>
              <w:numPr>
                <w:ilvl w:val="0"/>
                <w:numId w:val="3"/>
              </w:numPr>
              <w:jc w:val="both"/>
              <w:rPr>
                <w:rFonts w:eastAsia="新細明體"/>
                <w:color w:val="FF0000"/>
              </w:rPr>
            </w:pPr>
            <w:r w:rsidRPr="00B51F91">
              <w:rPr>
                <w:rFonts w:eastAsia="新細明體" w:hint="eastAsia"/>
              </w:rPr>
              <w:t>香港科學園</w:t>
            </w:r>
            <w:r w:rsidRPr="00F81F35">
              <w:rPr>
                <w:rFonts w:eastAsia="新細明體" w:hint="eastAsia"/>
              </w:rPr>
              <w:t>是香港的重要創科基地，</w:t>
            </w:r>
            <w:r>
              <w:rPr>
                <w:rFonts w:eastAsia="新細明體" w:hint="eastAsia"/>
                <w:color w:val="000000" w:themeColor="text1"/>
                <w:lang w:eastAsia="zh-HK"/>
              </w:rPr>
              <w:t>教師可瀏覽</w:t>
            </w:r>
            <w:r w:rsidRPr="00F81F35">
              <w:rPr>
                <w:rFonts w:eastAsia="新細明體" w:hint="eastAsia"/>
                <w:color w:val="000000" w:themeColor="text1"/>
                <w:lang w:eastAsia="zh-HK"/>
              </w:rPr>
              <w:t>其</w:t>
            </w:r>
            <w:r>
              <w:rPr>
                <w:rFonts w:eastAsia="新細明體" w:hint="eastAsia"/>
                <w:color w:val="000000" w:themeColor="text1"/>
                <w:lang w:eastAsia="zh-HK"/>
              </w:rPr>
              <w:t>官方網頁</w:t>
            </w:r>
            <w:r>
              <w:rPr>
                <w:rFonts w:eastAsia="新細明體" w:hint="eastAsia"/>
                <w:color w:val="000000" w:themeColor="text1"/>
                <w:lang w:eastAsia="zh-HK"/>
              </w:rPr>
              <w:t xml:space="preserve"> </w:t>
            </w:r>
            <w:r w:rsidRPr="00F81F35">
              <w:rPr>
                <w:rFonts w:ascii="Times New Roman" w:eastAsia="新細明體" w:hAnsi="Times New Roman"/>
                <w:color w:val="000000" w:themeColor="text1"/>
                <w:lang w:eastAsia="zh-HK"/>
              </w:rPr>
              <w:t>(https://www.hkstp.org/zh-hk/who-we-are/our-impact/)</w:t>
            </w:r>
            <w:r w:rsidRPr="00F81F35">
              <w:rPr>
                <w:rFonts w:ascii="Times New Roman" w:eastAsia="新細明體" w:hAnsi="Times New Roman" w:hint="eastAsia"/>
                <w:color w:val="000000" w:themeColor="text1"/>
                <w:lang w:eastAsia="zh-HK"/>
              </w:rPr>
              <w:t>，以了解香港的創科發展及</w:t>
            </w:r>
            <w:r w:rsidRPr="00B51F91">
              <w:rPr>
                <w:rFonts w:eastAsia="新細明體" w:hint="eastAsia"/>
              </w:rPr>
              <w:t>香港科學園</w:t>
            </w:r>
            <w:r w:rsidRPr="00F81F35">
              <w:rPr>
                <w:rFonts w:eastAsia="新細明體" w:hint="eastAsia"/>
              </w:rPr>
              <w:t>所擔當</w:t>
            </w:r>
            <w:r w:rsidR="00961D61" w:rsidRPr="00961D61">
              <w:rPr>
                <w:rFonts w:eastAsia="新細明體" w:hint="eastAsia"/>
              </w:rPr>
              <w:t>的</w:t>
            </w:r>
            <w:r w:rsidR="00EA21DF">
              <w:rPr>
                <w:rFonts w:eastAsia="新細明體" w:hint="eastAsia"/>
              </w:rPr>
              <w:t>角色</w:t>
            </w:r>
            <w:r w:rsidR="004F243D">
              <w:rPr>
                <w:rFonts w:eastAsia="新細明體" w:hint="eastAsia"/>
              </w:rPr>
              <w:t>，</w:t>
            </w:r>
            <w:r w:rsidR="00FF072B">
              <w:rPr>
                <w:rFonts w:eastAsia="新細明體" w:hint="eastAsia"/>
                <w:lang w:eastAsia="zh-HK"/>
              </w:rPr>
              <w:t>並</w:t>
            </w:r>
            <w:r w:rsidR="004F243D">
              <w:rPr>
                <w:rFonts w:eastAsia="新細明體" w:hint="eastAsia"/>
              </w:rPr>
              <w:t>向學生介紹，</w:t>
            </w:r>
            <w:r w:rsidRPr="00F81F35">
              <w:rPr>
                <w:rFonts w:eastAsia="新細明體" w:hint="eastAsia"/>
              </w:rPr>
              <w:t>讓他們更了解</w:t>
            </w:r>
            <w:r w:rsidRPr="00B51F91">
              <w:rPr>
                <w:rFonts w:eastAsia="新細明體" w:hint="eastAsia"/>
              </w:rPr>
              <w:t>內地</w:t>
            </w:r>
            <w:r w:rsidR="00AE1C4C">
              <w:rPr>
                <w:rFonts w:eastAsia="新細明體" w:hint="eastAsia"/>
                <w:lang w:eastAsia="zh-HK"/>
              </w:rPr>
              <w:t>和</w:t>
            </w:r>
            <w:r w:rsidRPr="00F81F35">
              <w:rPr>
                <w:rFonts w:eastAsia="新細明體" w:hint="eastAsia"/>
              </w:rPr>
              <w:t>香港的</w:t>
            </w:r>
            <w:r w:rsidRPr="00F81F35">
              <w:rPr>
                <w:rFonts w:ascii="Times New Roman" w:eastAsia="新細明體" w:hAnsi="Times New Roman" w:hint="eastAsia"/>
                <w:color w:val="000000" w:themeColor="text1"/>
                <w:lang w:eastAsia="zh-HK"/>
              </w:rPr>
              <w:t>創科成就。</w:t>
            </w:r>
          </w:p>
        </w:tc>
      </w:tr>
    </w:tbl>
    <w:p w14:paraId="589457DF" w14:textId="77777777" w:rsidR="00F81F35" w:rsidRDefault="00F81F35" w:rsidP="0078279A">
      <w:pPr>
        <w:adjustRightInd w:val="0"/>
        <w:snapToGrid w:val="0"/>
        <w:jc w:val="center"/>
        <w:rPr>
          <w:rFonts w:ascii="標楷體" w:eastAsia="標楷體" w:hAnsi="標楷體" w:cs="Times New Roman"/>
          <w:b/>
          <w:sz w:val="32"/>
          <w:szCs w:val="32"/>
          <w:u w:val="thick"/>
          <w:lang w:eastAsia="zh-HK"/>
        </w:rPr>
      </w:pPr>
    </w:p>
    <w:p w14:paraId="4DFBE3E5" w14:textId="77777777" w:rsidR="00F81F35" w:rsidRDefault="00F81F35" w:rsidP="0078279A">
      <w:pPr>
        <w:adjustRightInd w:val="0"/>
        <w:snapToGrid w:val="0"/>
        <w:jc w:val="center"/>
        <w:rPr>
          <w:rFonts w:ascii="標楷體" w:eastAsia="標楷體" w:hAnsi="標楷體" w:cs="Times New Roman"/>
          <w:b/>
          <w:sz w:val="32"/>
          <w:szCs w:val="32"/>
          <w:u w:val="thick"/>
          <w:lang w:eastAsia="zh-HK"/>
        </w:rPr>
      </w:pPr>
    </w:p>
    <w:p w14:paraId="0DC1D5D0" w14:textId="77777777" w:rsidR="00F81F35" w:rsidRDefault="00F81F35" w:rsidP="0078279A">
      <w:pPr>
        <w:adjustRightInd w:val="0"/>
        <w:snapToGrid w:val="0"/>
        <w:jc w:val="center"/>
        <w:rPr>
          <w:rFonts w:ascii="標楷體" w:eastAsia="標楷體" w:hAnsi="標楷體" w:cs="Times New Roman"/>
          <w:b/>
          <w:sz w:val="32"/>
          <w:szCs w:val="32"/>
          <w:u w:val="thick"/>
          <w:lang w:eastAsia="zh-HK"/>
        </w:rPr>
      </w:pPr>
    </w:p>
    <w:p w14:paraId="4EEF7C5C" w14:textId="77777777" w:rsidR="0019089D" w:rsidRPr="00D82F6B" w:rsidRDefault="0019089D">
      <w:pPr>
        <w:widowControl/>
        <w:rPr>
          <w:rFonts w:ascii="標楷體" w:eastAsia="標楷體" w:hAnsi="標楷體" w:cs="Times New Roman"/>
          <w:b/>
          <w:sz w:val="32"/>
          <w:szCs w:val="32"/>
          <w:lang w:eastAsia="zh-HK"/>
        </w:rPr>
      </w:pPr>
      <w:r w:rsidRPr="00D82F6B">
        <w:rPr>
          <w:rFonts w:ascii="標楷體" w:eastAsia="標楷體" w:hAnsi="標楷體" w:cs="Times New Roman"/>
          <w:b/>
          <w:sz w:val="32"/>
          <w:szCs w:val="32"/>
          <w:lang w:eastAsia="zh-HK"/>
        </w:rPr>
        <w:br w:type="page"/>
      </w:r>
    </w:p>
    <w:p w14:paraId="60343399" w14:textId="037E7A59" w:rsidR="00230F44" w:rsidRPr="00230F44" w:rsidRDefault="00230F44" w:rsidP="0078279A">
      <w:pPr>
        <w:adjustRightInd w:val="0"/>
        <w:snapToGrid w:val="0"/>
        <w:jc w:val="center"/>
        <w:rPr>
          <w:rFonts w:ascii="標楷體" w:eastAsia="標楷體" w:hAnsi="標楷體" w:cs="Times New Roman"/>
          <w:b/>
          <w:sz w:val="32"/>
          <w:szCs w:val="32"/>
          <w:u w:val="thick"/>
          <w:lang w:eastAsia="zh-HK"/>
        </w:rPr>
      </w:pPr>
      <w:r w:rsidRPr="00230F44">
        <w:rPr>
          <w:rFonts w:ascii="標楷體" w:eastAsia="標楷體" w:hAnsi="標楷體" w:cs="Times New Roman" w:hint="eastAsia"/>
          <w:b/>
          <w:sz w:val="32"/>
          <w:szCs w:val="32"/>
          <w:u w:val="thick"/>
          <w:lang w:eastAsia="zh-HK"/>
        </w:rPr>
        <w:lastRenderedPageBreak/>
        <w:t>考察活動工作紙</w:t>
      </w:r>
    </w:p>
    <w:p w14:paraId="4DAC66C6" w14:textId="77777777" w:rsidR="00FE1B51" w:rsidRDefault="00FE1B51" w:rsidP="00C87624">
      <w:pPr>
        <w:adjustRightInd w:val="0"/>
        <w:snapToGrid w:val="0"/>
        <w:spacing w:line="180" w:lineRule="auto"/>
        <w:rPr>
          <w:rFonts w:ascii="標楷體" w:eastAsia="標楷體" w:hAnsi="標楷體" w:cs="Times New Roman"/>
          <w:sz w:val="28"/>
          <w:szCs w:val="28"/>
          <w:lang w:eastAsia="zh-HK"/>
        </w:rPr>
      </w:pPr>
    </w:p>
    <w:p w14:paraId="69EF8CE0" w14:textId="2847B5DF" w:rsidR="00230F44" w:rsidRPr="00FE1B51" w:rsidRDefault="00C77CDE" w:rsidP="00FE1B51">
      <w:pPr>
        <w:adjustRightInd w:val="0"/>
        <w:snapToGrid w:val="0"/>
        <w:jc w:val="center"/>
        <w:rPr>
          <w:rFonts w:asciiTheme="minorEastAsia" w:hAnsiTheme="minorEastAsia" w:cs="Times New Roman"/>
          <w:b/>
          <w:sz w:val="28"/>
          <w:szCs w:val="28"/>
          <w:u w:val="thick"/>
          <w:lang w:eastAsia="zh-HK"/>
        </w:rPr>
      </w:pPr>
      <w:r>
        <w:rPr>
          <w:rFonts w:asciiTheme="minorEastAsia" w:hAnsiTheme="minorEastAsia" w:cs="Times New Roman" w:hint="eastAsia"/>
          <w:b/>
          <w:sz w:val="28"/>
          <w:szCs w:val="28"/>
          <w:u w:val="thick"/>
          <w:lang w:eastAsia="zh-HK"/>
        </w:rPr>
        <w:t xml:space="preserve">香港科學園實地考察 - </w:t>
      </w:r>
      <w:r w:rsidRPr="00C77CDE">
        <w:rPr>
          <w:rFonts w:asciiTheme="minorEastAsia" w:hAnsiTheme="minorEastAsia" w:cs="Times New Roman" w:hint="eastAsia"/>
          <w:b/>
          <w:sz w:val="28"/>
          <w:szCs w:val="28"/>
          <w:u w:val="thick"/>
          <w:lang w:eastAsia="zh-HK"/>
        </w:rPr>
        <w:t>探討內地與香港的最新科技發展</w:t>
      </w:r>
    </w:p>
    <w:p w14:paraId="25FC4A23" w14:textId="77777777" w:rsidR="0090682C" w:rsidRPr="00C77CDE" w:rsidRDefault="0090682C" w:rsidP="0090682C">
      <w:pPr>
        <w:spacing w:line="360" w:lineRule="auto"/>
        <w:rPr>
          <w:rFonts w:ascii="Times New Roman" w:eastAsia="新細明體" w:hAnsi="Times New Roman" w:cs="Times New Roman"/>
          <w:szCs w:val="24"/>
        </w:rPr>
      </w:pPr>
    </w:p>
    <w:p w14:paraId="5AB4F59B" w14:textId="77777777" w:rsidR="00C00FF7" w:rsidRPr="00D645A7" w:rsidRDefault="00D645A7" w:rsidP="00D645A7">
      <w:pPr>
        <w:rPr>
          <w:b/>
        </w:rPr>
      </w:pPr>
      <w:r>
        <w:rPr>
          <w:rFonts w:hint="eastAsia"/>
          <w:b/>
        </w:rPr>
        <w:t>（</w:t>
      </w:r>
      <w:r w:rsidRPr="00831F48">
        <w:rPr>
          <w:rFonts w:hint="eastAsia"/>
          <w:b/>
          <w:lang w:eastAsia="zh-HK"/>
        </w:rPr>
        <w:t>一</w:t>
      </w:r>
      <w:r>
        <w:rPr>
          <w:rFonts w:hint="eastAsia"/>
          <w:b/>
        </w:rPr>
        <w:t>）</w:t>
      </w:r>
      <w:r w:rsidR="00C732AB" w:rsidRPr="00D645A7">
        <w:rPr>
          <w:rFonts w:hint="eastAsia"/>
          <w:b/>
          <w:u w:val="thick"/>
        </w:rPr>
        <w:t>考察</w:t>
      </w:r>
      <w:r w:rsidR="00864F53" w:rsidRPr="00D645A7">
        <w:rPr>
          <w:rFonts w:hint="eastAsia"/>
          <w:b/>
          <w:u w:val="thick"/>
        </w:rPr>
        <w:t>目標</w:t>
      </w:r>
    </w:p>
    <w:p w14:paraId="6B3F33CA" w14:textId="77777777" w:rsidR="00F9430C" w:rsidRDefault="00F9430C" w:rsidP="00463EF7">
      <w:pPr>
        <w:adjustRightInd w:val="0"/>
        <w:snapToGrid w:val="0"/>
        <w:jc w:val="both"/>
        <w:rPr>
          <w:rFonts w:ascii="Times New Roman" w:eastAsia="新細明體" w:hAnsi="Times New Roman" w:cs="Times New Roman"/>
          <w:szCs w:val="24"/>
          <w:lang w:eastAsia="zh-HK"/>
        </w:rPr>
      </w:pPr>
    </w:p>
    <w:p w14:paraId="72B2CF94" w14:textId="5A189110" w:rsidR="00AD71EC" w:rsidRDefault="00AD71EC" w:rsidP="00BD0FBF">
      <w:pPr>
        <w:ind w:firstLineChars="300" w:firstLine="720"/>
        <w:jc w:val="both"/>
        <w:rPr>
          <w:rFonts w:ascii="Times New Roman" w:eastAsia="新細明體" w:hAnsi="Times New Roman" w:cs="Times New Roman"/>
          <w:szCs w:val="24"/>
          <w:lang w:eastAsia="zh-HK"/>
        </w:rPr>
      </w:pPr>
      <w:r>
        <w:rPr>
          <w:rFonts w:ascii="Times New Roman" w:eastAsia="新細明體" w:hAnsi="Times New Roman" w:cs="Times New Roman" w:hint="eastAsia"/>
          <w:szCs w:val="24"/>
          <w:lang w:eastAsia="zh-HK"/>
        </w:rPr>
        <w:t>前往</w:t>
      </w:r>
      <w:r w:rsidRPr="00AD71EC">
        <w:rPr>
          <w:rFonts w:ascii="Times New Roman" w:eastAsia="新細明體" w:hAnsi="Times New Roman" w:cs="Times New Roman" w:hint="eastAsia"/>
          <w:szCs w:val="24"/>
          <w:lang w:eastAsia="zh-HK"/>
        </w:rPr>
        <w:t>科學園</w:t>
      </w:r>
      <w:r w:rsidR="004355D5" w:rsidRPr="004355D5">
        <w:rPr>
          <w:rFonts w:ascii="Times New Roman" w:eastAsia="新細明體" w:hAnsi="Times New Roman" w:cs="Times New Roman" w:hint="eastAsia"/>
          <w:szCs w:val="24"/>
          <w:lang w:eastAsia="zh-HK"/>
        </w:rPr>
        <w:t>，並</w:t>
      </w:r>
      <w:r w:rsidR="00B05F41" w:rsidRPr="00B05F41">
        <w:rPr>
          <w:rFonts w:eastAsia="新細明體" w:hint="eastAsia"/>
        </w:rPr>
        <w:t>透過參觀園內一些</w:t>
      </w:r>
      <w:r w:rsidR="002D0BB1">
        <w:rPr>
          <w:rFonts w:eastAsia="新細明體" w:hint="eastAsia"/>
          <w:lang w:eastAsia="zh-HK"/>
        </w:rPr>
        <w:t>與</w:t>
      </w:r>
      <w:r w:rsidR="002D0BB1" w:rsidRPr="002D0BB1">
        <w:rPr>
          <w:rFonts w:eastAsia="新細明體" w:hint="eastAsia"/>
        </w:rPr>
        <w:t>科技</w:t>
      </w:r>
      <w:r w:rsidR="002D0BB1">
        <w:rPr>
          <w:rFonts w:eastAsia="新細明體" w:hint="eastAsia"/>
          <w:lang w:eastAsia="zh-HK"/>
        </w:rPr>
        <w:t>相</w:t>
      </w:r>
      <w:r w:rsidR="002D0BB1">
        <w:rPr>
          <w:rFonts w:eastAsia="新細明體" w:hint="eastAsia"/>
        </w:rPr>
        <w:t>關</w:t>
      </w:r>
      <w:r w:rsidR="002D0BB1">
        <w:rPr>
          <w:rFonts w:eastAsia="新細明體" w:hint="eastAsia"/>
          <w:lang w:eastAsia="zh-HK"/>
        </w:rPr>
        <w:t>的</w:t>
      </w:r>
      <w:r w:rsidR="00B05F41" w:rsidRPr="00B05F41">
        <w:rPr>
          <w:rFonts w:eastAsia="新細明體" w:hint="eastAsia"/>
        </w:rPr>
        <w:t>企業</w:t>
      </w:r>
      <w:r w:rsidR="00B05F41">
        <w:rPr>
          <w:rFonts w:eastAsia="新細明體" w:hint="eastAsia"/>
        </w:rPr>
        <w:t xml:space="preserve"> (</w:t>
      </w:r>
      <w:r w:rsidR="00B05F41" w:rsidRPr="00B05F41">
        <w:rPr>
          <w:rFonts w:eastAsia="新細明體" w:hint="eastAsia"/>
        </w:rPr>
        <w:t>例如</w:t>
      </w:r>
      <w:r w:rsidR="002D0BB1" w:rsidRPr="00AD71EC">
        <w:rPr>
          <w:rFonts w:eastAsia="新細明體" w:hint="eastAsia"/>
        </w:rPr>
        <w:t>人工智能</w:t>
      </w:r>
      <w:r w:rsidR="002D0BB1" w:rsidRPr="005A5875">
        <w:rPr>
          <w:rFonts w:eastAsia="新細明體" w:hint="eastAsia"/>
        </w:rPr>
        <w:t>、</w:t>
      </w:r>
      <w:r w:rsidR="002D0BB1" w:rsidRPr="00AD71EC">
        <w:rPr>
          <w:rFonts w:eastAsia="新細明體" w:hint="eastAsia"/>
        </w:rPr>
        <w:t>第五代流動通訊</w:t>
      </w:r>
      <w:r w:rsidR="00B05F41">
        <w:rPr>
          <w:rFonts w:ascii="Times New Roman" w:eastAsia="新細明體" w:hAnsi="Times New Roman" w:cs="Times New Roman" w:hint="eastAsia"/>
          <w:szCs w:val="24"/>
        </w:rPr>
        <w:t>)</w:t>
      </w:r>
      <w:r w:rsidR="004355D5" w:rsidRPr="004355D5">
        <w:rPr>
          <w:rFonts w:hint="eastAsia"/>
        </w:rPr>
        <w:t xml:space="preserve"> </w:t>
      </w:r>
      <w:r w:rsidR="004355D5" w:rsidRPr="004355D5">
        <w:rPr>
          <w:rFonts w:ascii="Times New Roman" w:eastAsia="新細明體" w:hAnsi="Times New Roman" w:cs="Times New Roman" w:hint="eastAsia"/>
          <w:szCs w:val="24"/>
        </w:rPr>
        <w:t>，</w:t>
      </w:r>
      <w:r w:rsidR="00414BC7" w:rsidRPr="00414BC7">
        <w:rPr>
          <w:rFonts w:ascii="Times New Roman" w:eastAsia="新細明體" w:hAnsi="Times New Roman" w:cs="Times New Roman" w:hint="eastAsia"/>
          <w:szCs w:val="24"/>
          <w:lang w:eastAsia="zh-HK"/>
        </w:rPr>
        <w:t>讓</w:t>
      </w:r>
      <w:r w:rsidR="00414BC7" w:rsidRPr="00AD71EC">
        <w:rPr>
          <w:rFonts w:eastAsia="新細明體" w:hint="eastAsia"/>
        </w:rPr>
        <w:t>學生</w:t>
      </w:r>
      <w:r w:rsidR="003A6446" w:rsidRPr="00F9430C">
        <w:rPr>
          <w:rFonts w:ascii="Times New Roman" w:eastAsia="新細明體" w:hAnsi="Times New Roman" w:cs="Times New Roman" w:hint="eastAsia"/>
          <w:szCs w:val="24"/>
          <w:lang w:eastAsia="zh-HK"/>
        </w:rPr>
        <w:t>實地</w:t>
      </w:r>
      <w:r w:rsidR="00FC1CDD" w:rsidRPr="00F9430C">
        <w:rPr>
          <w:rFonts w:ascii="Times New Roman" w:eastAsia="新細明體" w:hAnsi="Times New Roman" w:cs="Times New Roman" w:hint="eastAsia"/>
          <w:szCs w:val="24"/>
          <w:lang w:eastAsia="zh-HK"/>
        </w:rPr>
        <w:t>了解</w:t>
      </w:r>
      <w:r w:rsidRPr="00AD71EC">
        <w:rPr>
          <w:rFonts w:ascii="Times New Roman" w:eastAsia="新細明體" w:hAnsi="Times New Roman" w:cs="Times New Roman" w:hint="eastAsia"/>
          <w:szCs w:val="24"/>
          <w:lang w:eastAsia="zh-HK"/>
        </w:rPr>
        <w:t>內地與</w:t>
      </w:r>
      <w:r w:rsidR="00FC1CDD" w:rsidRPr="00F9430C">
        <w:rPr>
          <w:rFonts w:ascii="Times New Roman" w:eastAsia="新細明體" w:hAnsi="Times New Roman" w:cs="Times New Roman" w:hint="eastAsia"/>
          <w:szCs w:val="24"/>
          <w:lang w:eastAsia="zh-HK"/>
        </w:rPr>
        <w:t>香港</w:t>
      </w:r>
      <w:r w:rsidRPr="00B51F91">
        <w:rPr>
          <w:rFonts w:eastAsia="新細明體" w:hint="eastAsia"/>
        </w:rPr>
        <w:t>的最新科技發展</w:t>
      </w:r>
      <w:r w:rsidR="00B05F41" w:rsidRPr="00B05F41">
        <w:rPr>
          <w:rFonts w:eastAsia="新細明體" w:hint="eastAsia"/>
        </w:rPr>
        <w:t>，</w:t>
      </w:r>
      <w:r w:rsidR="004355D5" w:rsidRPr="004355D5">
        <w:rPr>
          <w:rFonts w:eastAsia="新細明體" w:hint="eastAsia"/>
        </w:rPr>
        <w:t>思考</w:t>
      </w:r>
      <w:r w:rsidRPr="00AD71EC">
        <w:rPr>
          <w:rFonts w:eastAsia="新細明體" w:hint="eastAsia"/>
        </w:rPr>
        <w:t>如何為國家</w:t>
      </w:r>
      <w:r w:rsidR="00256016" w:rsidRPr="00256016">
        <w:rPr>
          <w:rFonts w:eastAsia="新細明體" w:hint="eastAsia"/>
        </w:rPr>
        <w:t>和</w:t>
      </w:r>
      <w:r w:rsidRPr="00AD71EC">
        <w:rPr>
          <w:rFonts w:eastAsia="新細明體" w:hint="eastAsia"/>
        </w:rPr>
        <w:t>香港的發展作出貢獻</w:t>
      </w:r>
      <w:r w:rsidR="004355D5" w:rsidRPr="004355D5">
        <w:rPr>
          <w:rFonts w:eastAsia="新細明體" w:hint="eastAsia"/>
        </w:rPr>
        <w:t>，及</w:t>
      </w:r>
      <w:r w:rsidR="004355D5" w:rsidRPr="00994DD5">
        <w:rPr>
          <w:rFonts w:eastAsia="新細明體" w:hint="eastAsia"/>
        </w:rPr>
        <w:t>透過</w:t>
      </w:r>
      <w:r w:rsidR="004355D5" w:rsidRPr="004355D5">
        <w:rPr>
          <w:rFonts w:eastAsia="新細明體" w:hint="eastAsia"/>
        </w:rPr>
        <w:t>認識</w:t>
      </w:r>
      <w:r w:rsidR="004355D5" w:rsidRPr="00994DD5">
        <w:rPr>
          <w:rFonts w:eastAsia="新細明體" w:hint="eastAsia"/>
        </w:rPr>
        <w:t>國家和香港科技方面的成就，</w:t>
      </w:r>
      <w:r w:rsidR="004355D5" w:rsidRPr="004355D5">
        <w:rPr>
          <w:rFonts w:eastAsia="新細明體" w:hint="eastAsia"/>
        </w:rPr>
        <w:t>加強</w:t>
      </w:r>
      <w:r w:rsidR="004355D5" w:rsidRPr="00994DD5">
        <w:rPr>
          <w:rFonts w:eastAsia="新細明體" w:hint="eastAsia"/>
        </w:rPr>
        <w:t>國民身份</w:t>
      </w:r>
      <w:r w:rsidR="004355D5" w:rsidRPr="004355D5">
        <w:rPr>
          <w:rFonts w:eastAsia="新細明體" w:hint="eastAsia"/>
        </w:rPr>
        <w:t>認同</w:t>
      </w:r>
      <w:r w:rsidR="00414BC7" w:rsidRPr="00414BC7">
        <w:rPr>
          <w:rFonts w:eastAsia="新細明體" w:hint="eastAsia"/>
        </w:rPr>
        <w:t>。</w:t>
      </w:r>
    </w:p>
    <w:p w14:paraId="50D26311" w14:textId="77777777" w:rsidR="00AD71EC" w:rsidRPr="00414BC7" w:rsidRDefault="00AD71EC" w:rsidP="00F9430C">
      <w:pPr>
        <w:ind w:firstLineChars="200" w:firstLine="480"/>
        <w:jc w:val="both"/>
        <w:rPr>
          <w:rFonts w:ascii="Times New Roman" w:eastAsia="新細明體" w:hAnsi="Times New Roman" w:cs="Times New Roman"/>
          <w:szCs w:val="24"/>
          <w:lang w:eastAsia="zh-HK"/>
        </w:rPr>
      </w:pPr>
    </w:p>
    <w:p w14:paraId="322F5838" w14:textId="77777777" w:rsidR="00864F53" w:rsidRPr="00D645A7" w:rsidRDefault="00864F53" w:rsidP="007B3389">
      <w:pPr>
        <w:pStyle w:val="a7"/>
        <w:numPr>
          <w:ilvl w:val="0"/>
          <w:numId w:val="4"/>
        </w:numPr>
        <w:ind w:leftChars="0"/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  <w:r w:rsidRPr="00D645A7">
        <w:rPr>
          <w:rFonts w:ascii="Times New Roman" w:eastAsia="新細明體" w:hAnsi="Times New Roman" w:cs="Times New Roman" w:hint="eastAsia"/>
          <w:b/>
          <w:szCs w:val="24"/>
          <w:u w:val="thick"/>
          <w:lang w:eastAsia="zh-HK"/>
        </w:rPr>
        <w:t>事前準備</w:t>
      </w:r>
    </w:p>
    <w:p w14:paraId="5D583C66" w14:textId="77777777" w:rsidR="00F9430C" w:rsidRDefault="00F9430C" w:rsidP="00463EF7">
      <w:pPr>
        <w:adjustRightInd w:val="0"/>
        <w:snapToGrid w:val="0"/>
        <w:jc w:val="both"/>
        <w:rPr>
          <w:rFonts w:ascii="Times New Roman" w:eastAsia="新細明體" w:hAnsi="Times New Roman" w:cs="Times New Roman"/>
          <w:szCs w:val="24"/>
        </w:rPr>
      </w:pPr>
    </w:p>
    <w:p w14:paraId="1D121004" w14:textId="0A6990B4" w:rsidR="003A6446" w:rsidRPr="00F9430C" w:rsidRDefault="00E13CBD" w:rsidP="00BD0FBF">
      <w:pPr>
        <w:ind w:firstLineChars="300" w:firstLine="720"/>
        <w:jc w:val="both"/>
        <w:rPr>
          <w:rFonts w:ascii="Times New Roman" w:eastAsia="新細明體" w:hAnsi="Times New Roman" w:cs="Times New Roman"/>
          <w:szCs w:val="24"/>
        </w:rPr>
      </w:pPr>
      <w:r>
        <w:rPr>
          <w:rFonts w:ascii="Times New Roman" w:eastAsia="新細明體" w:hAnsi="Times New Roman" w:cs="Times New Roman" w:hint="eastAsia"/>
          <w:szCs w:val="24"/>
          <w:lang w:eastAsia="zh-HK"/>
        </w:rPr>
        <w:t>建</w:t>
      </w:r>
      <w:r>
        <w:rPr>
          <w:rFonts w:ascii="Times New Roman" w:eastAsia="新細明體" w:hAnsi="Times New Roman" w:cs="Times New Roman" w:hint="eastAsia"/>
          <w:szCs w:val="24"/>
        </w:rPr>
        <w:t>議</w:t>
      </w:r>
      <w:r w:rsidR="00FE1B51" w:rsidRPr="00F9430C">
        <w:rPr>
          <w:rFonts w:ascii="Times New Roman" w:eastAsia="新細明體" w:hAnsi="Times New Roman" w:cs="Times New Roman" w:hint="eastAsia"/>
          <w:szCs w:val="24"/>
        </w:rPr>
        <w:t>學生</w:t>
      </w:r>
      <w:r w:rsidR="00A236A8" w:rsidRPr="00A236A8">
        <w:rPr>
          <w:rFonts w:ascii="Times New Roman" w:eastAsia="新細明體" w:hAnsi="Times New Roman" w:cs="Times New Roman" w:hint="eastAsia"/>
          <w:szCs w:val="24"/>
        </w:rPr>
        <w:t>在</w:t>
      </w:r>
      <w:r w:rsidR="003A6446" w:rsidRPr="00F9430C">
        <w:rPr>
          <w:rFonts w:ascii="Times New Roman" w:eastAsia="新細明體" w:hAnsi="Times New Roman" w:cs="Times New Roman" w:hint="eastAsia"/>
          <w:szCs w:val="24"/>
        </w:rPr>
        <w:t>考察前，</w:t>
      </w:r>
      <w:r w:rsidR="003A6446" w:rsidRPr="00F9430C">
        <w:rPr>
          <w:rFonts w:ascii="Times New Roman" w:eastAsia="新細明體" w:hAnsi="Times New Roman" w:cs="Times New Roman" w:hint="eastAsia"/>
          <w:szCs w:val="24"/>
          <w:lang w:eastAsia="zh-HK"/>
        </w:rPr>
        <w:t>重溫課堂</w:t>
      </w:r>
      <w:r w:rsidR="00F9430C" w:rsidRPr="00F9430C">
        <w:rPr>
          <w:rFonts w:ascii="Times New Roman" w:eastAsia="新細明體" w:hAnsi="Times New Roman" w:cs="Times New Roman" w:hint="eastAsia"/>
          <w:szCs w:val="24"/>
          <w:lang w:eastAsia="zh-HK"/>
        </w:rPr>
        <w:t>的</w:t>
      </w:r>
      <w:r w:rsidR="00D473D8" w:rsidRPr="00F9430C">
        <w:rPr>
          <w:rFonts w:ascii="Times New Roman" w:eastAsia="新細明體" w:hAnsi="Times New Roman" w:cs="Times New Roman" w:hint="eastAsia"/>
          <w:szCs w:val="24"/>
          <w:lang w:eastAsia="zh-HK"/>
        </w:rPr>
        <w:t>相關</w:t>
      </w:r>
      <w:r w:rsidR="003A6446" w:rsidRPr="00F9430C">
        <w:rPr>
          <w:rFonts w:ascii="Times New Roman" w:eastAsia="新細明體" w:hAnsi="Times New Roman" w:cs="Times New Roman" w:hint="eastAsia"/>
          <w:szCs w:val="24"/>
          <w:lang w:eastAsia="zh-HK"/>
        </w:rPr>
        <w:t>學習內容</w:t>
      </w:r>
      <w:r w:rsidR="00AD71EC">
        <w:rPr>
          <w:rFonts w:ascii="Times New Roman" w:eastAsia="新細明體" w:hAnsi="Times New Roman" w:cs="Times New Roman" w:hint="eastAsia"/>
          <w:szCs w:val="24"/>
        </w:rPr>
        <w:t>及</w:t>
      </w:r>
      <w:r w:rsidR="00AD71EC" w:rsidRPr="00AD71EC">
        <w:rPr>
          <w:rFonts w:ascii="Times New Roman" w:eastAsia="新細明體" w:hAnsi="Times New Roman" w:cs="Times New Roman" w:hint="eastAsia"/>
          <w:szCs w:val="24"/>
        </w:rPr>
        <w:t>瀏覽</w:t>
      </w:r>
      <w:r w:rsidR="003A6446" w:rsidRPr="00F9430C">
        <w:rPr>
          <w:rFonts w:ascii="Times New Roman" w:eastAsia="新細明體" w:hAnsi="Times New Roman" w:cs="Times New Roman" w:hint="eastAsia"/>
          <w:szCs w:val="24"/>
          <w:lang w:eastAsia="zh-HK"/>
        </w:rPr>
        <w:t>考察地點的</w:t>
      </w:r>
      <w:r w:rsidR="003A6446" w:rsidRPr="00F9430C">
        <w:rPr>
          <w:rFonts w:ascii="Times New Roman" w:eastAsia="新細明體" w:hAnsi="Times New Roman" w:cs="Times New Roman" w:hint="eastAsia"/>
          <w:szCs w:val="24"/>
        </w:rPr>
        <w:t>資料，</w:t>
      </w:r>
      <w:r w:rsidR="003A6446" w:rsidRPr="00F9430C">
        <w:rPr>
          <w:rFonts w:ascii="Times New Roman" w:eastAsia="新細明體" w:hAnsi="Times New Roman" w:cs="Times New Roman" w:hint="eastAsia"/>
          <w:szCs w:val="24"/>
          <w:lang w:eastAsia="zh-HK"/>
        </w:rPr>
        <w:t>為考察作好準備</w:t>
      </w:r>
      <w:r w:rsidR="00FE1B51" w:rsidRPr="00F9430C">
        <w:rPr>
          <w:rFonts w:ascii="Times New Roman" w:eastAsia="新細明體" w:hAnsi="Times New Roman" w:cs="Times New Roman" w:hint="eastAsia"/>
          <w:szCs w:val="24"/>
        </w:rPr>
        <w:t>。</w:t>
      </w:r>
    </w:p>
    <w:p w14:paraId="58FD1FB3" w14:textId="77777777" w:rsidR="00A4692C" w:rsidRDefault="00A4692C" w:rsidP="00C87624">
      <w:pPr>
        <w:adjustRightInd w:val="0"/>
        <w:snapToGrid w:val="0"/>
        <w:spacing w:line="180" w:lineRule="auto"/>
        <w:ind w:left="482"/>
        <w:jc w:val="both"/>
        <w:rPr>
          <w:rFonts w:ascii="Times New Roman" w:eastAsia="新細明體" w:hAnsi="Times New Roman" w:cs="Times New Roman"/>
          <w:szCs w:val="24"/>
        </w:rPr>
      </w:pPr>
    </w:p>
    <w:p w14:paraId="01B6035A" w14:textId="77777777" w:rsidR="0090682C" w:rsidRDefault="0090682C" w:rsidP="00752B07">
      <w:pPr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p w14:paraId="3EAB47B2" w14:textId="77777777" w:rsidR="000D289F" w:rsidRPr="003D0C84" w:rsidRDefault="000D289F" w:rsidP="00752B07">
      <w:pPr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  <w:r w:rsidRPr="00251ABE">
        <w:rPr>
          <w:rFonts w:ascii="Times New Roman" w:eastAsia="新細明體" w:hAnsi="Times New Roman" w:cs="Times New Roman" w:hint="eastAsia"/>
          <w:b/>
          <w:szCs w:val="24"/>
          <w:u w:val="thick"/>
          <w:lang w:eastAsia="zh-HK"/>
        </w:rPr>
        <w:t>資料一</w:t>
      </w:r>
      <w:r w:rsidR="00693664" w:rsidRPr="00693664">
        <w:rPr>
          <w:rFonts w:ascii="Times New Roman" w:eastAsia="新細明體" w:hAnsi="Times New Roman" w:cs="Times New Roman" w:hint="eastAsia"/>
          <w:szCs w:val="24"/>
          <w:lang w:eastAsia="zh-HK"/>
        </w:rPr>
        <w:t>：</w:t>
      </w:r>
      <w:r w:rsidR="003D0C84" w:rsidRPr="003D0C84">
        <w:rPr>
          <w:rFonts w:ascii="Times New Roman" w:eastAsia="新細明體" w:hAnsi="Times New Roman" w:cs="Times New Roman" w:hint="eastAsia"/>
          <w:szCs w:val="24"/>
          <w:lang w:eastAsia="zh-HK"/>
        </w:rPr>
        <w:t>觀看以</w:t>
      </w:r>
      <w:r w:rsidR="0070164F" w:rsidRPr="0070164F">
        <w:rPr>
          <w:rFonts w:ascii="Times New Roman" w:eastAsia="新細明體" w:hAnsi="Times New Roman" w:cs="Times New Roman" w:hint="eastAsia"/>
          <w:szCs w:val="24"/>
          <w:lang w:eastAsia="zh-HK"/>
        </w:rPr>
        <w:t>下</w:t>
      </w:r>
      <w:r w:rsidR="003D0C84" w:rsidRPr="003D0C84">
        <w:rPr>
          <w:rFonts w:ascii="Times New Roman" w:eastAsia="新細明體" w:hAnsi="Times New Roman" w:cs="Times New Roman" w:hint="eastAsia"/>
          <w:szCs w:val="24"/>
          <w:lang w:eastAsia="zh-HK"/>
        </w:rPr>
        <w:t>有關</w:t>
      </w:r>
      <w:r w:rsidR="003D0C84">
        <w:rPr>
          <w:rFonts w:ascii="Times New Roman" w:eastAsia="新細明體" w:hAnsi="Times New Roman" w:cs="Times New Roman" w:hint="eastAsia"/>
          <w:szCs w:val="24"/>
          <w:lang w:eastAsia="zh-HK"/>
        </w:rPr>
        <w:t>5G</w:t>
      </w:r>
      <w:r w:rsidR="003D0C84" w:rsidRPr="00693664">
        <w:rPr>
          <w:rFonts w:ascii="Times New Roman" w:eastAsia="新細明體" w:hAnsi="Times New Roman" w:cs="Times New Roman" w:hint="eastAsia"/>
          <w:szCs w:val="24"/>
          <w:lang w:eastAsia="zh-HK"/>
        </w:rPr>
        <w:t>發展的視頻</w:t>
      </w:r>
      <w:r w:rsidR="003D0C84" w:rsidRPr="003D0C84">
        <w:rPr>
          <w:rFonts w:ascii="Times New Roman" w:eastAsia="新細明體" w:hAnsi="Times New Roman" w:cs="Times New Roman" w:hint="eastAsia"/>
          <w:szCs w:val="24"/>
          <w:lang w:eastAsia="zh-HK"/>
        </w:rPr>
        <w:t xml:space="preserve"> (</w:t>
      </w:r>
      <w:r w:rsidR="003D0C84" w:rsidRPr="003D0C84">
        <w:rPr>
          <w:rFonts w:ascii="Times New Roman" w:eastAsia="新細明體" w:hAnsi="Times New Roman" w:cs="Times New Roman" w:hint="eastAsia"/>
          <w:szCs w:val="24"/>
          <w:lang w:eastAsia="zh-HK"/>
        </w:rPr>
        <w:t>約</w:t>
      </w:r>
      <w:r w:rsidR="003D0C84">
        <w:rPr>
          <w:rFonts w:ascii="Times New Roman" w:eastAsia="新細明體" w:hAnsi="Times New Roman" w:cs="Times New Roman" w:hint="eastAsia"/>
          <w:szCs w:val="24"/>
          <w:lang w:eastAsia="zh-HK"/>
        </w:rPr>
        <w:t>1</w:t>
      </w:r>
      <w:r w:rsidR="003D0C84" w:rsidRPr="003D0C84">
        <w:rPr>
          <w:rFonts w:ascii="Times New Roman" w:eastAsia="新細明體" w:hAnsi="Times New Roman" w:cs="Times New Roman" w:hint="eastAsia"/>
          <w:szCs w:val="24"/>
          <w:lang w:eastAsia="zh-HK"/>
        </w:rPr>
        <w:t>分鐘</w:t>
      </w:r>
      <w:r w:rsidR="003D0C84" w:rsidRPr="003D0C84">
        <w:rPr>
          <w:rFonts w:ascii="Times New Roman" w:eastAsia="新細明體" w:hAnsi="Times New Roman" w:cs="Times New Roman" w:hint="eastAsia"/>
          <w:szCs w:val="24"/>
          <w:lang w:eastAsia="zh-HK"/>
        </w:rPr>
        <w:t>) :</w:t>
      </w:r>
    </w:p>
    <w:p w14:paraId="4BEA53C1" w14:textId="77777777" w:rsidR="000D289F" w:rsidRDefault="000D289F" w:rsidP="00752B07">
      <w:pPr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296"/>
      </w:tblGrid>
      <w:tr w:rsidR="000D289F" w:rsidRPr="000D289F" w14:paraId="2B3D16B0" w14:textId="77777777" w:rsidTr="000D289F">
        <w:tc>
          <w:tcPr>
            <w:tcW w:w="8296" w:type="dxa"/>
          </w:tcPr>
          <w:p w14:paraId="779BE6A8" w14:textId="52B81B9B" w:rsidR="003F2756" w:rsidRDefault="001F4270" w:rsidP="00752B07">
            <w:pPr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rPr>
                <w:rStyle w:val="ae"/>
                <w:rFonts w:eastAsia="新細明體"/>
                <w:noProof/>
              </w:rPr>
              <w:drawing>
                <wp:anchor distT="0" distB="0" distL="114300" distR="114300" simplePos="0" relativeHeight="251658240" behindDoc="0" locked="0" layoutInCell="1" allowOverlap="1" wp14:anchorId="2580BFC9" wp14:editId="0CE76C4B">
                  <wp:simplePos x="0" y="0"/>
                  <wp:positionH relativeFrom="column">
                    <wp:posOffset>3991695</wp:posOffset>
                  </wp:positionH>
                  <wp:positionV relativeFrom="paragraph">
                    <wp:posOffset>41910</wp:posOffset>
                  </wp:positionV>
                  <wp:extent cx="1050290" cy="1050290"/>
                  <wp:effectExtent l="0" t="0" r="0" b="0"/>
                  <wp:wrapSquare wrapText="bothSides"/>
                  <wp:docPr id="2" name="圖片 2" descr="C:\Users\wahlunchan\AppData\Local\Microsoft\Windows\INetCache\Content.MSO\C2940A74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wahlunchan\AppData\Local\Microsoft\Windows\INetCache\Content.MSO\C2940A74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290" cy="105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ECA92D" w14:textId="34EF73D8" w:rsidR="000D289F" w:rsidRPr="000D289F" w:rsidRDefault="000D289F" w:rsidP="00752B07">
            <w:pPr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0D289F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通訊事務管理局：</w:t>
            </w:r>
            <w:r w:rsidRPr="000D289F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5G</w:t>
            </w:r>
            <w:r w:rsidRPr="000D289F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啟發無限可能</w:t>
            </w:r>
          </w:p>
          <w:p w14:paraId="3C22FDC9" w14:textId="3F9F060E" w:rsidR="000D289F" w:rsidRPr="000D289F" w:rsidRDefault="00B140B6" w:rsidP="00752B07">
            <w:pPr>
              <w:jc w:val="both"/>
              <w:rPr>
                <w:rFonts w:ascii="Times New Roman" w:eastAsia="新細明體" w:hAnsi="Times New Roman" w:cs="Times New Roman"/>
                <w:szCs w:val="24"/>
                <w:u w:val="thick"/>
                <w:lang w:eastAsia="zh-HK"/>
              </w:rPr>
            </w:pPr>
            <w:hyperlink r:id="rId9" w:history="1">
              <w:r w:rsidR="000D289F" w:rsidRPr="00831E30">
                <w:rPr>
                  <w:rStyle w:val="ae"/>
                  <w:rFonts w:ascii="Times New Roman" w:eastAsia="新細明體" w:hAnsi="Times New Roman" w:cs="Times New Roman"/>
                  <w:szCs w:val="24"/>
                  <w:lang w:eastAsia="zh-HK"/>
                </w:rPr>
                <w:t>https://www.youtube.com/watch?v=zDc3kO1IAtc&amp;t=60s</w:t>
              </w:r>
            </w:hyperlink>
          </w:p>
          <w:p w14:paraId="256EEB14" w14:textId="5FF07CB9" w:rsidR="000D289F" w:rsidRPr="00B04A24" w:rsidRDefault="000D289F" w:rsidP="00752B07">
            <w:pPr>
              <w:jc w:val="both"/>
              <w:rPr>
                <w:rFonts w:ascii="Times New Roman" w:eastAsia="新細明體" w:hAnsi="Times New Roman" w:cs="Times New Roman"/>
                <w:b/>
                <w:szCs w:val="24"/>
                <w:u w:val="thick"/>
                <w:lang w:eastAsia="zh-HK"/>
              </w:rPr>
            </w:pPr>
          </w:p>
        </w:tc>
      </w:tr>
    </w:tbl>
    <w:p w14:paraId="619C2F28" w14:textId="77777777" w:rsidR="000D289F" w:rsidRDefault="000D289F" w:rsidP="00752B07">
      <w:pPr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p w14:paraId="3FCA0DD6" w14:textId="77777777" w:rsidR="00693664" w:rsidRDefault="00825924" w:rsidP="00693664">
      <w:pPr>
        <w:jc w:val="both"/>
        <w:rPr>
          <w:rFonts w:ascii="Times New Roman" w:eastAsia="新細明體" w:hAnsi="Times New Roman" w:cs="Times New Roman"/>
          <w:szCs w:val="24"/>
          <w:lang w:eastAsia="zh-HK"/>
        </w:rPr>
      </w:pPr>
      <w:r>
        <w:rPr>
          <w:rFonts w:ascii="Times New Roman" w:eastAsia="新細明體" w:hAnsi="Times New Roman" w:cs="Times New Roman" w:hint="eastAsia"/>
          <w:b/>
          <w:szCs w:val="24"/>
          <w:u w:val="thick"/>
          <w:lang w:eastAsia="zh-HK"/>
        </w:rPr>
        <w:t>資料</w:t>
      </w:r>
      <w:r w:rsidRPr="00825924">
        <w:rPr>
          <w:rFonts w:ascii="Times New Roman" w:eastAsia="新細明體" w:hAnsi="Times New Roman" w:cs="Times New Roman" w:hint="eastAsia"/>
          <w:b/>
          <w:szCs w:val="24"/>
          <w:u w:val="thick"/>
          <w:lang w:eastAsia="zh-HK"/>
        </w:rPr>
        <w:t>二</w:t>
      </w:r>
      <w:r w:rsidR="00693664" w:rsidRPr="00693664">
        <w:rPr>
          <w:rFonts w:ascii="Times New Roman" w:eastAsia="新細明體" w:hAnsi="Times New Roman" w:cs="Times New Roman" w:hint="eastAsia"/>
          <w:szCs w:val="24"/>
          <w:lang w:eastAsia="zh-HK"/>
        </w:rPr>
        <w:t>：</w:t>
      </w:r>
      <w:r w:rsidR="00693664">
        <w:rPr>
          <w:rFonts w:ascii="Times New Roman" w:eastAsia="新細明體" w:hAnsi="Times New Roman" w:cs="Times New Roman" w:hint="eastAsia"/>
          <w:szCs w:val="24"/>
          <w:lang w:eastAsia="zh-HK"/>
        </w:rPr>
        <w:t>有關</w:t>
      </w:r>
      <w:r w:rsidR="00FA5FB1" w:rsidRPr="00F122A2">
        <w:rPr>
          <w:rFonts w:ascii="Times New Roman" w:eastAsia="新細明體" w:hAnsi="Times New Roman" w:cs="Times New Roman" w:hint="eastAsia"/>
          <w:szCs w:val="24"/>
          <w:lang w:eastAsia="zh-HK"/>
        </w:rPr>
        <w:t>人工智能</w:t>
      </w:r>
      <w:r w:rsidR="00693664" w:rsidRPr="00693664">
        <w:rPr>
          <w:rFonts w:ascii="Times New Roman" w:eastAsia="新細明體" w:hAnsi="Times New Roman" w:cs="Times New Roman" w:hint="eastAsia"/>
          <w:szCs w:val="24"/>
          <w:lang w:eastAsia="zh-HK"/>
        </w:rPr>
        <w:t>的視頻</w:t>
      </w:r>
    </w:p>
    <w:p w14:paraId="4581B1B2" w14:textId="77777777" w:rsidR="003F2756" w:rsidRDefault="003F2756" w:rsidP="00693664">
      <w:pPr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296"/>
      </w:tblGrid>
      <w:tr w:rsidR="003F2756" w14:paraId="2BCD85D4" w14:textId="77777777" w:rsidTr="003F2756">
        <w:tc>
          <w:tcPr>
            <w:tcW w:w="8296" w:type="dxa"/>
          </w:tcPr>
          <w:p w14:paraId="1B8AC32C" w14:textId="10E34104" w:rsidR="003F2756" w:rsidRDefault="0007227F" w:rsidP="003F2756">
            <w:pPr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07227F">
              <w:rPr>
                <w:rFonts w:ascii="Times New Roman" w:eastAsia="新細明體" w:hAnsi="Times New Roman" w:cs="Times New Roman" w:hint="eastAsia"/>
                <w:noProof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623C7E96" wp14:editId="4A997929">
                  <wp:simplePos x="0" y="0"/>
                  <wp:positionH relativeFrom="column">
                    <wp:posOffset>4018915</wp:posOffset>
                  </wp:positionH>
                  <wp:positionV relativeFrom="paragraph">
                    <wp:posOffset>61595</wp:posOffset>
                  </wp:positionV>
                  <wp:extent cx="1021715" cy="1021715"/>
                  <wp:effectExtent l="0" t="0" r="6985" b="6985"/>
                  <wp:wrapSquare wrapText="bothSides"/>
                  <wp:docPr id="1" name="圖片 1" descr="C:\Users\wahlunchan\AppData\Local\Microsoft\Windows\INetCache\Content.MSO\1503926A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wahlunchan\AppData\Local\Microsoft\Windows\INetCache\Content.MSO\1503926A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715" cy="1021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6E29BB" w14:textId="232D0345" w:rsidR="003F2756" w:rsidRDefault="003F2756" w:rsidP="003F2756">
            <w:pPr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CCTV</w:t>
            </w:r>
            <w:r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「焦點訪談」：</w:t>
            </w:r>
            <w:r w:rsidR="00F122A2" w:rsidRPr="00F122A2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甚麼是人工智能？</w:t>
            </w:r>
          </w:p>
          <w:p w14:paraId="5E43ADFE" w14:textId="72921C49" w:rsidR="003F2756" w:rsidRPr="003F2756" w:rsidRDefault="00B140B6" w:rsidP="003F2756">
            <w:pPr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hyperlink r:id="rId11" w:history="1">
              <w:r w:rsidR="00F122A2" w:rsidRPr="00831E30">
                <w:rPr>
                  <w:rStyle w:val="ae"/>
                  <w:rFonts w:ascii="Times New Roman" w:eastAsia="新細明體" w:hAnsi="Times New Roman" w:cs="Times New Roman" w:hint="eastAsia"/>
                  <w:szCs w:val="24"/>
                  <w:lang w:eastAsia="zh-HK"/>
                </w:rPr>
                <w:t>https://www.youtube.com/watch?v=XZcMcfuB2gI</w:t>
              </w:r>
            </w:hyperlink>
            <w:r w:rsidR="003F2756"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 xml:space="preserve"> </w:t>
            </w:r>
            <w:r w:rsidR="00F122A2">
              <w:rPr>
                <w:rFonts w:ascii="Times New Roman" w:eastAsia="新細明體" w:hAnsi="Times New Roman" w:cs="Times New Roman"/>
                <w:szCs w:val="24"/>
                <w:lang w:eastAsia="zh-HK"/>
              </w:rPr>
              <w:t xml:space="preserve"> </w:t>
            </w:r>
            <w:r w:rsidR="003F2756"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 xml:space="preserve">  </w:t>
            </w:r>
          </w:p>
          <w:p w14:paraId="6576D8EA" w14:textId="77777777" w:rsidR="003F2756" w:rsidRPr="00693664" w:rsidRDefault="003F2756" w:rsidP="003F2756">
            <w:pPr>
              <w:jc w:val="both"/>
              <w:rPr>
                <w:rFonts w:ascii="Times New Roman" w:eastAsia="新細明體" w:hAnsi="Times New Roman" w:cs="Times New Roman"/>
                <w:b/>
                <w:szCs w:val="24"/>
                <w:u w:val="thick"/>
                <w:lang w:eastAsia="zh-HK"/>
              </w:rPr>
            </w:pPr>
            <w:r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(</w:t>
            </w:r>
            <w:r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建議觀看以下時段</w:t>
            </w:r>
            <w:r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 xml:space="preserve"> </w:t>
            </w:r>
            <w:r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：</w:t>
            </w:r>
            <w:r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 xml:space="preserve"> 2:38 </w:t>
            </w:r>
            <w:r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>–</w:t>
            </w:r>
            <w:r w:rsidRPr="003F2756">
              <w:rPr>
                <w:rFonts w:ascii="Times New Roman" w:eastAsia="新細明體" w:hAnsi="Times New Roman" w:cs="Times New Roman" w:hint="eastAsia"/>
                <w:szCs w:val="24"/>
                <w:lang w:eastAsia="zh-HK"/>
              </w:rPr>
              <w:t xml:space="preserve"> 3:26)</w:t>
            </w:r>
          </w:p>
          <w:p w14:paraId="1B6C7B93" w14:textId="77777777" w:rsidR="003F2756" w:rsidRDefault="003F2756" w:rsidP="00693664">
            <w:pPr>
              <w:jc w:val="both"/>
              <w:rPr>
                <w:rFonts w:ascii="Times New Roman" w:eastAsia="新細明體" w:hAnsi="Times New Roman" w:cs="Times New Roman"/>
                <w:b/>
                <w:szCs w:val="24"/>
                <w:u w:val="thick"/>
                <w:lang w:eastAsia="zh-HK"/>
              </w:rPr>
            </w:pPr>
          </w:p>
        </w:tc>
      </w:tr>
    </w:tbl>
    <w:p w14:paraId="0693DE2D" w14:textId="77777777" w:rsidR="003F2756" w:rsidRDefault="003F2756" w:rsidP="00693664">
      <w:pPr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p w14:paraId="3874E739" w14:textId="50973497" w:rsidR="00643CF6" w:rsidRDefault="00643CF6" w:rsidP="00693664">
      <w:pPr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p w14:paraId="53C9570D" w14:textId="3C0E76C5" w:rsidR="00643CF6" w:rsidRDefault="00643CF6" w:rsidP="00693664">
      <w:pPr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p w14:paraId="11EF4427" w14:textId="77777777" w:rsidR="00643CF6" w:rsidRDefault="00643CF6" w:rsidP="00693664">
      <w:pPr>
        <w:jc w:val="both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p w14:paraId="1E5ACFC7" w14:textId="77777777" w:rsidR="0090682C" w:rsidRDefault="0090682C" w:rsidP="00C732AB">
      <w:pPr>
        <w:adjustRightInd w:val="0"/>
        <w:snapToGrid w:val="0"/>
        <w:rPr>
          <w:rFonts w:ascii="Times New Roman" w:eastAsia="新細明體" w:hAnsi="Times New Roman" w:cs="Times New Roman"/>
          <w:b/>
          <w:szCs w:val="24"/>
          <w:lang w:eastAsia="zh-HK"/>
        </w:rPr>
      </w:pPr>
    </w:p>
    <w:p w14:paraId="700F9C20" w14:textId="77777777" w:rsidR="00E13CBD" w:rsidRPr="008930F1" w:rsidRDefault="00E13CBD">
      <w:pPr>
        <w:widowControl/>
        <w:rPr>
          <w:rFonts w:ascii="Times New Roman" w:eastAsia="新細明體" w:hAnsi="Times New Roman" w:cs="Times New Roman"/>
          <w:szCs w:val="24"/>
        </w:rPr>
      </w:pPr>
      <w:r w:rsidRPr="008930F1">
        <w:rPr>
          <w:rFonts w:ascii="Times New Roman" w:eastAsia="新細明體" w:hAnsi="Times New Roman" w:cs="Times New Roman"/>
          <w:szCs w:val="24"/>
        </w:rPr>
        <w:br w:type="page"/>
      </w:r>
    </w:p>
    <w:p w14:paraId="1CE1BA92" w14:textId="06DB862A" w:rsidR="00C732AB" w:rsidRPr="00D25472" w:rsidRDefault="00C732AB" w:rsidP="007B3389">
      <w:pPr>
        <w:pStyle w:val="a7"/>
        <w:numPr>
          <w:ilvl w:val="0"/>
          <w:numId w:val="4"/>
        </w:numPr>
        <w:adjustRightInd w:val="0"/>
        <w:snapToGrid w:val="0"/>
        <w:ind w:leftChars="0"/>
        <w:rPr>
          <w:rFonts w:ascii="Times New Roman" w:eastAsia="新細明體" w:hAnsi="Times New Roman" w:cs="Times New Roman"/>
          <w:b/>
          <w:szCs w:val="24"/>
        </w:rPr>
      </w:pPr>
      <w:r w:rsidRPr="00D25472">
        <w:rPr>
          <w:rFonts w:ascii="Times New Roman" w:eastAsia="新細明體" w:hAnsi="Times New Roman" w:cs="Times New Roman" w:hint="eastAsia"/>
          <w:b/>
          <w:szCs w:val="24"/>
          <w:u w:val="thick"/>
        </w:rPr>
        <w:t>考察</w:t>
      </w:r>
      <w:r w:rsidR="006E49CB" w:rsidRPr="00D25472">
        <w:rPr>
          <w:rFonts w:ascii="Times New Roman" w:eastAsia="新細明體" w:hAnsi="Times New Roman" w:cs="Times New Roman" w:hint="eastAsia"/>
          <w:b/>
          <w:szCs w:val="24"/>
          <w:u w:val="thick"/>
          <w:lang w:eastAsia="zh-HK"/>
        </w:rPr>
        <w:t>任務</w:t>
      </w:r>
    </w:p>
    <w:p w14:paraId="1ABF2C23" w14:textId="77777777" w:rsidR="00C732AB" w:rsidRPr="00C732AB" w:rsidRDefault="00C732AB" w:rsidP="00D10560">
      <w:pPr>
        <w:adjustRightInd w:val="0"/>
        <w:snapToGrid w:val="0"/>
        <w:jc w:val="both"/>
        <w:rPr>
          <w:rFonts w:ascii="Times New Roman" w:eastAsia="新細明體" w:hAnsi="Times New Roman" w:cs="Times New Roman"/>
          <w:b/>
          <w:szCs w:val="24"/>
        </w:rPr>
      </w:pPr>
    </w:p>
    <w:p w14:paraId="330CFDED" w14:textId="2EB6BBCC" w:rsidR="00172BAD" w:rsidRDefault="00D3032F" w:rsidP="00C732AB">
      <w:pPr>
        <w:jc w:val="both"/>
        <w:rPr>
          <w:rFonts w:ascii="Times New Roman" w:eastAsia="新細明體" w:hAnsi="Times New Roman" w:cs="Times New Roman"/>
          <w:b/>
          <w:szCs w:val="24"/>
        </w:rPr>
      </w:pPr>
      <w:r w:rsidRPr="0027567D">
        <w:rPr>
          <w:rFonts w:ascii="Times New Roman" w:eastAsia="新細明體" w:hAnsi="Times New Roman" w:cs="Times New Roman" w:hint="eastAsia"/>
          <w:b/>
          <w:szCs w:val="24"/>
          <w:highlight w:val="yellow"/>
          <w:u w:val="thick"/>
          <w:lang w:eastAsia="zh-HK"/>
        </w:rPr>
        <w:t>任務</w:t>
      </w:r>
      <w:r w:rsidR="00C732AB" w:rsidRPr="0027567D">
        <w:rPr>
          <w:rFonts w:ascii="Times New Roman" w:eastAsia="新細明體" w:hAnsi="Times New Roman" w:cs="Times New Roman" w:hint="eastAsia"/>
          <w:b/>
          <w:szCs w:val="24"/>
          <w:highlight w:val="yellow"/>
          <w:u w:val="thick"/>
        </w:rPr>
        <w:t>一</w:t>
      </w:r>
    </w:p>
    <w:p w14:paraId="14764451" w14:textId="2BD2AFC5" w:rsidR="00C732AB" w:rsidRPr="008930F1" w:rsidRDefault="00172BAD" w:rsidP="00C732AB">
      <w:pPr>
        <w:jc w:val="both"/>
        <w:rPr>
          <w:rFonts w:ascii="Times New Roman" w:eastAsia="新細明體" w:hAnsi="Times New Roman" w:cs="Times New Roman"/>
          <w:szCs w:val="24"/>
        </w:rPr>
      </w:pPr>
      <w:r w:rsidRPr="008930F1">
        <w:rPr>
          <w:rFonts w:ascii="Times New Roman" w:eastAsia="新細明體" w:hAnsi="Times New Roman" w:cs="Times New Roman" w:hint="eastAsia"/>
          <w:szCs w:val="24"/>
        </w:rPr>
        <w:t>參觀</w:t>
      </w:r>
      <w:r w:rsidR="00451274" w:rsidRPr="00451274">
        <w:rPr>
          <w:rFonts w:ascii="Times New Roman" w:eastAsia="新細明體" w:hAnsi="Times New Roman" w:cs="Times New Roman" w:hint="eastAsia"/>
          <w:szCs w:val="24"/>
        </w:rPr>
        <w:t>一所</w:t>
      </w:r>
      <w:r w:rsidR="002D0BB1">
        <w:rPr>
          <w:rFonts w:ascii="Times New Roman" w:eastAsia="新細明體" w:hAnsi="Times New Roman" w:cs="Times New Roman" w:hint="eastAsia"/>
          <w:szCs w:val="24"/>
          <w:lang w:eastAsia="zh-HK"/>
        </w:rPr>
        <w:t>與</w:t>
      </w:r>
      <w:r w:rsidR="00451274" w:rsidRPr="00A378B0">
        <w:rPr>
          <w:rFonts w:ascii="Times New Roman" w:eastAsia="新細明體" w:hAnsi="Times New Roman" w:cs="Times New Roman" w:hint="eastAsia"/>
          <w:szCs w:val="24"/>
        </w:rPr>
        <w:t>第五代流動通訊</w:t>
      </w:r>
      <w:r w:rsidR="00451274" w:rsidRPr="00A378B0">
        <w:rPr>
          <w:rFonts w:ascii="Times New Roman" w:eastAsia="新細明體" w:hAnsi="Times New Roman" w:cs="Times New Roman" w:hint="eastAsia"/>
          <w:szCs w:val="24"/>
        </w:rPr>
        <w:t xml:space="preserve"> (</w:t>
      </w:r>
      <w:r w:rsidR="00451274" w:rsidRPr="00A378B0">
        <w:rPr>
          <w:rFonts w:ascii="Times New Roman" w:eastAsia="新細明體" w:hAnsi="Times New Roman" w:cs="Times New Roman" w:hint="eastAsia"/>
          <w:szCs w:val="24"/>
        </w:rPr>
        <w:t>即</w:t>
      </w:r>
      <w:r w:rsidR="00451274" w:rsidRPr="00A378B0">
        <w:rPr>
          <w:rFonts w:ascii="Times New Roman" w:eastAsia="新細明體" w:hAnsi="Times New Roman" w:cs="Times New Roman" w:hint="eastAsia"/>
          <w:szCs w:val="24"/>
        </w:rPr>
        <w:t>5G</w:t>
      </w:r>
      <w:r w:rsidR="00451274" w:rsidRPr="00A378B0">
        <w:rPr>
          <w:rFonts w:ascii="Times New Roman" w:eastAsia="新細明體" w:hAnsi="Times New Roman" w:cs="Times New Roman"/>
          <w:szCs w:val="24"/>
        </w:rPr>
        <w:t>)</w:t>
      </w:r>
      <w:r w:rsidR="00451274" w:rsidRPr="00D27B7E">
        <w:rPr>
          <w:rFonts w:ascii="Times New Roman" w:eastAsia="新細明體" w:hAnsi="Times New Roman" w:cs="Times New Roman"/>
          <w:szCs w:val="24"/>
        </w:rPr>
        <w:t xml:space="preserve"> </w:t>
      </w:r>
      <w:r w:rsidR="00451274" w:rsidRPr="00D27B7E">
        <w:rPr>
          <w:rFonts w:ascii="Times New Roman" w:eastAsia="新細明體" w:hAnsi="Times New Roman" w:cs="Times New Roman" w:hint="eastAsia"/>
          <w:szCs w:val="24"/>
        </w:rPr>
        <w:t>技術</w:t>
      </w:r>
      <w:r w:rsidR="002D0BB1">
        <w:rPr>
          <w:rFonts w:ascii="Times New Roman" w:eastAsia="新細明體" w:hAnsi="Times New Roman" w:cs="Times New Roman" w:hint="eastAsia"/>
          <w:szCs w:val="24"/>
          <w:lang w:eastAsia="zh-HK"/>
        </w:rPr>
        <w:t>相</w:t>
      </w:r>
      <w:r w:rsidR="002D0BB1">
        <w:rPr>
          <w:rFonts w:ascii="Times New Roman" w:eastAsia="新細明體" w:hAnsi="Times New Roman" w:cs="Times New Roman" w:hint="eastAsia"/>
          <w:szCs w:val="24"/>
        </w:rPr>
        <w:t>關</w:t>
      </w:r>
      <w:r w:rsidR="00451274" w:rsidRPr="00451274">
        <w:rPr>
          <w:rFonts w:ascii="Times New Roman" w:eastAsia="新細明體" w:hAnsi="Times New Roman" w:cs="Times New Roman" w:hint="eastAsia"/>
          <w:szCs w:val="24"/>
        </w:rPr>
        <w:t>的企業</w:t>
      </w:r>
      <w:r w:rsidR="00590E80">
        <w:rPr>
          <w:rFonts w:ascii="Times New Roman" w:eastAsia="新細明體" w:hAnsi="Times New Roman" w:cs="Times New Roman" w:hint="eastAsia"/>
          <w:szCs w:val="24"/>
        </w:rPr>
        <w:t xml:space="preserve"> (</w:t>
      </w:r>
      <w:r w:rsidR="00590E80" w:rsidRPr="00590E80">
        <w:rPr>
          <w:rFonts w:ascii="Times New Roman" w:eastAsia="新細明體" w:hAnsi="Times New Roman" w:cs="Times New Roman" w:hint="eastAsia"/>
          <w:szCs w:val="24"/>
        </w:rPr>
        <w:t>例如</w:t>
      </w:r>
      <w:r w:rsidRPr="008930F1">
        <w:rPr>
          <w:rFonts w:ascii="Times New Roman" w:eastAsia="新細明體" w:hAnsi="Times New Roman" w:cs="Times New Roman" w:hint="eastAsia"/>
          <w:szCs w:val="24"/>
        </w:rPr>
        <w:t>中國移動</w:t>
      </w:r>
      <w:r w:rsidRPr="008930F1">
        <w:rPr>
          <w:rFonts w:ascii="Times New Roman" w:eastAsia="新細明體" w:hAnsi="Times New Roman" w:cs="Times New Roman"/>
          <w:szCs w:val="24"/>
        </w:rPr>
        <w:t>5G</w:t>
      </w:r>
      <w:r w:rsidRPr="008930F1">
        <w:rPr>
          <w:rFonts w:ascii="Times New Roman" w:eastAsia="新細明體" w:hAnsi="Times New Roman" w:cs="Times New Roman" w:hint="eastAsia"/>
          <w:szCs w:val="24"/>
        </w:rPr>
        <w:t>聯合創新中心香港開放實驗室</w:t>
      </w:r>
      <w:r w:rsidR="00590E80">
        <w:rPr>
          <w:rFonts w:ascii="Times New Roman" w:eastAsia="新細明體" w:hAnsi="Times New Roman" w:cs="Times New Roman" w:hint="eastAsia"/>
          <w:szCs w:val="24"/>
        </w:rPr>
        <w:t>)</w:t>
      </w:r>
      <w:r w:rsidR="0055249B">
        <w:rPr>
          <w:rFonts w:ascii="細明體_HKSCS" w:eastAsia="細明體_HKSCS" w:hAnsi="細明體_HKSCS" w:cs="Times New Roman" w:hint="eastAsia"/>
          <w:szCs w:val="24"/>
        </w:rPr>
        <w:t>，</w:t>
      </w:r>
      <w:r w:rsidR="0055249B" w:rsidRPr="008930F1">
        <w:rPr>
          <w:rFonts w:ascii="Times New Roman" w:eastAsia="新細明體" w:hAnsi="Times New Roman" w:cs="Times New Roman" w:hint="eastAsia"/>
          <w:szCs w:val="24"/>
          <w:lang w:eastAsia="zh-HK"/>
        </w:rPr>
        <w:t>並聆</w:t>
      </w:r>
      <w:r w:rsidR="0055249B" w:rsidRPr="008930F1">
        <w:rPr>
          <w:rFonts w:ascii="Times New Roman" w:eastAsia="新細明體" w:hAnsi="Times New Roman" w:cs="Times New Roman" w:hint="eastAsia"/>
          <w:szCs w:val="24"/>
        </w:rPr>
        <w:t>聽</w:t>
      </w:r>
      <w:r w:rsidR="0055249B" w:rsidRPr="00D27B7E">
        <w:rPr>
          <w:rFonts w:ascii="Times New Roman" w:eastAsia="新細明體" w:hAnsi="Times New Roman" w:cs="Times New Roman" w:hint="eastAsia"/>
          <w:szCs w:val="24"/>
        </w:rPr>
        <w:t>有關</w:t>
      </w:r>
      <w:r w:rsidR="0055249B" w:rsidRPr="00A378B0">
        <w:rPr>
          <w:rFonts w:ascii="Times New Roman" w:eastAsia="新細明體" w:hAnsi="Times New Roman" w:cs="Times New Roman" w:hint="eastAsia"/>
          <w:szCs w:val="24"/>
        </w:rPr>
        <w:t>5G</w:t>
      </w:r>
      <w:r w:rsidR="0055249B" w:rsidRPr="00D27B7E">
        <w:rPr>
          <w:rFonts w:ascii="Times New Roman" w:eastAsia="新細明體" w:hAnsi="Times New Roman" w:cs="Times New Roman" w:hint="eastAsia"/>
          <w:szCs w:val="24"/>
        </w:rPr>
        <w:t>技術發展的短講</w:t>
      </w:r>
      <w:r w:rsidR="0055249B">
        <w:rPr>
          <w:rFonts w:ascii="Times New Roman" w:eastAsia="新細明體" w:hAnsi="Times New Roman" w:cs="Times New Roman" w:hint="eastAsia"/>
          <w:szCs w:val="24"/>
          <w:lang w:eastAsia="zh-HK"/>
        </w:rPr>
        <w:t>後</w:t>
      </w:r>
      <w:r w:rsidRPr="008930F1">
        <w:rPr>
          <w:rFonts w:ascii="Times New Roman" w:eastAsia="新細明體" w:hAnsi="Times New Roman" w:cs="Times New Roman" w:hint="eastAsia"/>
          <w:szCs w:val="24"/>
        </w:rPr>
        <w:t>，</w:t>
      </w:r>
      <w:r w:rsidR="0055249B" w:rsidRPr="00F7007D">
        <w:rPr>
          <w:rFonts w:ascii="Times New Roman" w:eastAsia="新細明體" w:hAnsi="Times New Roman" w:cs="Times New Roman" w:hint="eastAsia"/>
          <w:szCs w:val="24"/>
        </w:rPr>
        <w:t>回</w:t>
      </w:r>
      <w:r w:rsidR="0055249B">
        <w:rPr>
          <w:rFonts w:ascii="Times New Roman" w:eastAsia="新細明體" w:hAnsi="Times New Roman" w:cs="Times New Roman" w:hint="eastAsia"/>
          <w:szCs w:val="24"/>
          <w:lang w:eastAsia="zh-HK"/>
        </w:rPr>
        <w:t>答以</w:t>
      </w:r>
      <w:r w:rsidR="0055249B" w:rsidRPr="00F7007D">
        <w:rPr>
          <w:rFonts w:ascii="Times New Roman" w:eastAsia="新細明體" w:hAnsi="Times New Roman" w:cs="Times New Roman" w:hint="eastAsia"/>
          <w:szCs w:val="24"/>
        </w:rPr>
        <w:t>下</w:t>
      </w:r>
      <w:r w:rsidR="00C03E9A" w:rsidRPr="00C03E9A">
        <w:rPr>
          <w:rFonts w:ascii="Times New Roman" w:eastAsia="新細明體" w:hAnsi="Times New Roman" w:cs="Times New Roman" w:hint="eastAsia"/>
          <w:szCs w:val="24"/>
        </w:rPr>
        <w:t>問</w:t>
      </w:r>
      <w:r w:rsidR="0055249B" w:rsidRPr="00F7007D">
        <w:rPr>
          <w:rFonts w:ascii="Times New Roman" w:eastAsia="新細明體" w:hAnsi="Times New Roman" w:cs="Times New Roman" w:hint="eastAsia"/>
          <w:szCs w:val="24"/>
        </w:rPr>
        <w:t>題</w:t>
      </w:r>
      <w:r w:rsidR="0055249B">
        <w:rPr>
          <w:rFonts w:ascii="標楷體" w:eastAsia="標楷體" w:hAnsi="標楷體" w:cs="Times New Roman" w:hint="eastAsia"/>
          <w:szCs w:val="24"/>
        </w:rPr>
        <w:t>。</w:t>
      </w:r>
    </w:p>
    <w:p w14:paraId="4280F523" w14:textId="4CADD196" w:rsidR="00BB7FA8" w:rsidRDefault="00BB7FA8" w:rsidP="00BB7FA8">
      <w:pPr>
        <w:adjustRightInd w:val="0"/>
        <w:snapToGrid w:val="0"/>
        <w:jc w:val="center"/>
        <w:rPr>
          <w:rFonts w:ascii="新細明體" w:eastAsia="新細明體" w:hAnsi="新細明體" w:cs="Times New Roman"/>
          <w:bCs/>
          <w:szCs w:val="24"/>
        </w:rPr>
      </w:pPr>
    </w:p>
    <w:tbl>
      <w:tblPr>
        <w:tblStyle w:val="a8"/>
        <w:tblW w:w="0" w:type="auto"/>
        <w:tblInd w:w="137" w:type="dxa"/>
        <w:tblLook w:val="04A0" w:firstRow="1" w:lastRow="0" w:firstColumn="1" w:lastColumn="0" w:noHBand="0" w:noVBand="1"/>
      </w:tblPr>
      <w:tblGrid>
        <w:gridCol w:w="1701"/>
        <w:gridCol w:w="6458"/>
      </w:tblGrid>
      <w:tr w:rsidR="00C23F65" w:rsidRPr="00C23F65" w14:paraId="0BCD5702" w14:textId="77777777" w:rsidTr="00E5401E">
        <w:trPr>
          <w:trHeight w:val="469"/>
          <w:tblHeader/>
        </w:trPr>
        <w:tc>
          <w:tcPr>
            <w:tcW w:w="1701" w:type="dxa"/>
            <w:shd w:val="clear" w:color="auto" w:fill="FBE4D5" w:themeFill="accent2" w:themeFillTint="33"/>
            <w:vAlign w:val="center"/>
          </w:tcPr>
          <w:p w14:paraId="2C636AF0" w14:textId="77777777" w:rsidR="00C23F65" w:rsidRPr="00394F60" w:rsidRDefault="00394F60" w:rsidP="0053320D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 w:rsidRPr="00394F60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問題</w:t>
            </w:r>
          </w:p>
        </w:tc>
        <w:tc>
          <w:tcPr>
            <w:tcW w:w="6458" w:type="dxa"/>
            <w:shd w:val="clear" w:color="auto" w:fill="FBE4D5" w:themeFill="accent2" w:themeFillTint="33"/>
            <w:vAlign w:val="center"/>
          </w:tcPr>
          <w:p w14:paraId="7D0A362D" w14:textId="77777777" w:rsidR="00C23F65" w:rsidRPr="00C23F65" w:rsidRDefault="00394F60" w:rsidP="0053320D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 w:rsidRPr="00394F60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回應</w:t>
            </w:r>
          </w:p>
        </w:tc>
      </w:tr>
      <w:tr w:rsidR="00C23F65" w14:paraId="3AF581F3" w14:textId="77777777" w:rsidTr="00DC7D5C">
        <w:trPr>
          <w:trHeight w:val="494"/>
        </w:trPr>
        <w:tc>
          <w:tcPr>
            <w:tcW w:w="1701" w:type="dxa"/>
            <w:shd w:val="clear" w:color="auto" w:fill="FBE4D5" w:themeFill="accent2" w:themeFillTint="33"/>
            <w:vAlign w:val="center"/>
          </w:tcPr>
          <w:p w14:paraId="5F8FA88A" w14:textId="77777777" w:rsidR="007C1FE9" w:rsidRDefault="00F7007D" w:rsidP="008E5767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</w:rPr>
            </w:pPr>
            <w:r w:rsidRPr="00F7007D">
              <w:rPr>
                <w:rFonts w:ascii="Times New Roman" w:eastAsia="新細明體" w:hAnsi="Times New Roman" w:cs="Times New Roman" w:hint="eastAsia"/>
                <w:b/>
                <w:szCs w:val="24"/>
              </w:rPr>
              <w:t>5G</w:t>
            </w:r>
            <w:r w:rsidRPr="00F7007D">
              <w:rPr>
                <w:rFonts w:ascii="Times New Roman" w:eastAsia="新細明體" w:hAnsi="Times New Roman" w:cs="Times New Roman" w:hint="eastAsia"/>
                <w:b/>
                <w:szCs w:val="24"/>
              </w:rPr>
              <w:t>技術</w:t>
            </w:r>
            <w:r w:rsidR="00774B88" w:rsidRPr="00774B88">
              <w:rPr>
                <w:rFonts w:ascii="Times New Roman" w:eastAsia="新細明體" w:hAnsi="Times New Roman" w:cs="Times New Roman" w:hint="eastAsia"/>
                <w:b/>
                <w:szCs w:val="24"/>
              </w:rPr>
              <w:t>有那</w:t>
            </w:r>
          </w:p>
          <w:p w14:paraId="2541948B" w14:textId="77777777" w:rsidR="00C23F65" w:rsidRPr="00F7007D" w:rsidRDefault="00F7007D" w:rsidP="008E5767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</w:rPr>
            </w:pPr>
            <w:r w:rsidRPr="00F7007D">
              <w:rPr>
                <w:rFonts w:ascii="Times New Roman" w:eastAsia="新細明體" w:hAnsi="Times New Roman" w:cs="Times New Roman" w:hint="eastAsia"/>
                <w:b/>
                <w:szCs w:val="24"/>
              </w:rPr>
              <w:t>3</w:t>
            </w:r>
            <w:r w:rsidRPr="00F7007D">
              <w:rPr>
                <w:rFonts w:ascii="Times New Roman" w:eastAsia="新細明體" w:hAnsi="Times New Roman" w:cs="Times New Roman" w:hint="eastAsia"/>
                <w:b/>
                <w:szCs w:val="24"/>
              </w:rPr>
              <w:t>大特點</w:t>
            </w:r>
            <w:r w:rsidR="00774B88" w:rsidRPr="00774B88">
              <w:rPr>
                <w:rFonts w:ascii="Times New Roman" w:eastAsia="新細明體" w:hAnsi="Times New Roman" w:cs="Times New Roman" w:hint="eastAsia"/>
                <w:b/>
                <w:szCs w:val="24"/>
              </w:rPr>
              <w:t>？</w:t>
            </w:r>
          </w:p>
          <w:p w14:paraId="5FEC6D3D" w14:textId="77777777" w:rsidR="00F7007D" w:rsidRPr="00153BCE" w:rsidRDefault="00F7007D" w:rsidP="008E5767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 w:rsidRPr="00F7007D">
              <w:rPr>
                <w:rFonts w:ascii="Times New Roman" w:eastAsia="新細明體" w:hAnsi="Times New Roman" w:cs="Times New Roman" w:hint="eastAsia"/>
                <w:b/>
                <w:szCs w:val="24"/>
              </w:rPr>
              <w:t>(</w:t>
            </w:r>
            <w:r w:rsidRPr="00F7007D">
              <w:rPr>
                <w:rFonts w:ascii="Times New Roman" w:eastAsia="新細明體" w:hAnsi="Times New Roman" w:cs="Times New Roman" w:hint="eastAsia"/>
                <w:b/>
                <w:szCs w:val="24"/>
              </w:rPr>
              <w:t>比</w:t>
            </w:r>
            <w:r w:rsidRPr="00F7007D">
              <w:rPr>
                <w:rFonts w:ascii="Times New Roman" w:eastAsia="新細明體" w:hAnsi="Times New Roman" w:cs="Times New Roman" w:hint="eastAsia"/>
                <w:b/>
                <w:szCs w:val="24"/>
              </w:rPr>
              <w:t>4G</w:t>
            </w:r>
            <w:r w:rsidRPr="00F7007D">
              <w:rPr>
                <w:rFonts w:ascii="Times New Roman" w:eastAsia="新細明體" w:hAnsi="Times New Roman" w:cs="Times New Roman" w:hint="eastAsia"/>
                <w:b/>
                <w:szCs w:val="24"/>
              </w:rPr>
              <w:t>技術的優勝之處</w:t>
            </w:r>
            <w:r w:rsidRPr="00F7007D">
              <w:rPr>
                <w:rFonts w:ascii="Times New Roman" w:eastAsia="新細明體" w:hAnsi="Times New Roman" w:cs="Times New Roman" w:hint="eastAsia"/>
                <w:b/>
                <w:szCs w:val="24"/>
              </w:rPr>
              <w:t>)</w:t>
            </w:r>
          </w:p>
        </w:tc>
        <w:tc>
          <w:tcPr>
            <w:tcW w:w="6458" w:type="dxa"/>
          </w:tcPr>
          <w:p w14:paraId="0C27A7B6" w14:textId="77777777" w:rsidR="00E5401E" w:rsidRPr="00603A19" w:rsidRDefault="00603A19" w:rsidP="00603A19">
            <w:pPr>
              <w:pStyle w:val="a7"/>
              <w:numPr>
                <w:ilvl w:val="0"/>
                <w:numId w:val="19"/>
              </w:numPr>
              <w:ind w:leftChars="0"/>
              <w:jc w:val="both"/>
              <w:rPr>
                <w:rFonts w:ascii="Times New Roman" w:eastAsia="新細明體" w:hAnsi="Times New Roman" w:cs="Times New Roman"/>
                <w:color w:val="FF0000"/>
                <w:szCs w:val="24"/>
                <w:lang w:eastAsia="zh-HK"/>
              </w:rPr>
            </w:pPr>
            <w:r w:rsidRPr="00603A19">
              <w:rPr>
                <w:rFonts w:ascii="Times New Roman" w:eastAsia="新細明體" w:hAnsi="Times New Roman" w:cs="Times New Roman" w:hint="eastAsia"/>
                <w:b/>
                <w:color w:val="FF0000"/>
                <w:szCs w:val="24"/>
                <w:lang w:eastAsia="zh-HK"/>
              </w:rPr>
              <w:t>高網速：</w:t>
            </w:r>
            <w:r w:rsidRPr="00603A1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5G </w:t>
            </w:r>
            <w:r w:rsidRPr="00603A1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的網絡傳輸速度是</w:t>
            </w:r>
            <w:r w:rsidRPr="00603A1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4G </w:t>
            </w:r>
            <w:r w:rsidRPr="00603A1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的</w:t>
            </w:r>
            <w:r w:rsidRPr="00603A1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10 </w:t>
            </w:r>
            <w:r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倍以上。</w:t>
            </w:r>
          </w:p>
          <w:p w14:paraId="6859AFD4" w14:textId="77777777" w:rsidR="00F7007D" w:rsidRPr="0042173F" w:rsidRDefault="00F7007D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color w:val="000000" w:themeColor="text1"/>
                <w:szCs w:val="24"/>
                <w:lang w:eastAsia="zh-HK"/>
              </w:rPr>
            </w:pPr>
          </w:p>
          <w:p w14:paraId="53BB597E" w14:textId="77777777" w:rsidR="00F7007D" w:rsidRDefault="00F7007D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color w:val="000000" w:themeColor="text1"/>
                <w:szCs w:val="24"/>
                <w:lang w:eastAsia="zh-HK"/>
              </w:rPr>
            </w:pPr>
          </w:p>
          <w:p w14:paraId="55650BD1" w14:textId="77777777" w:rsidR="00F215E6" w:rsidRPr="0042173F" w:rsidRDefault="00F215E6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color w:val="000000" w:themeColor="text1"/>
                <w:szCs w:val="24"/>
                <w:lang w:eastAsia="zh-HK"/>
              </w:rPr>
            </w:pPr>
          </w:p>
          <w:p w14:paraId="208330FC" w14:textId="77777777" w:rsidR="00F7007D" w:rsidRPr="0042173F" w:rsidRDefault="00C2703F" w:rsidP="00F85F21">
            <w:pPr>
              <w:pStyle w:val="a7"/>
              <w:numPr>
                <w:ilvl w:val="0"/>
                <w:numId w:val="19"/>
              </w:numPr>
              <w:ind w:leftChars="0"/>
              <w:jc w:val="both"/>
              <w:rPr>
                <w:rFonts w:ascii="Times New Roman" w:eastAsia="新細明體" w:hAnsi="Times New Roman" w:cs="Times New Roman"/>
                <w:b/>
                <w:color w:val="000000" w:themeColor="text1"/>
                <w:szCs w:val="24"/>
                <w:lang w:eastAsia="zh-HK"/>
              </w:rPr>
            </w:pPr>
            <w:r w:rsidRPr="00C2703F">
              <w:rPr>
                <w:rFonts w:ascii="Times New Roman" w:eastAsia="新細明體" w:hAnsi="Times New Roman" w:cs="Times New Roman" w:hint="eastAsia"/>
                <w:b/>
                <w:color w:val="FF0000"/>
                <w:szCs w:val="24"/>
                <w:lang w:eastAsia="zh-HK"/>
              </w:rPr>
              <w:t>低時延：</w:t>
            </w:r>
            <w:r>
              <w:rPr>
                <w:rFonts w:ascii="Times New Roman" w:eastAsia="新細明體" w:hAnsi="Times New Roman" w:cs="Times New Roman" w:hint="eastAsia"/>
                <w:b/>
                <w:color w:val="000000" w:themeColor="text1"/>
                <w:szCs w:val="24"/>
                <w:lang w:eastAsia="zh-HK"/>
              </w:rPr>
              <w:t xml:space="preserve"> </w:t>
            </w:r>
            <w:r w:rsidR="00DD7FD6" w:rsidRPr="00DD7FD6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時延是指網絡的遲緩時間</w:t>
            </w:r>
            <w:r w:rsidR="00DD7FD6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</w:t>
            </w:r>
            <w:r w:rsidR="00DD7FD6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(</w:t>
            </w:r>
            <w:r w:rsidR="00DD7FD6" w:rsidRPr="00DD7FD6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例如若</w:t>
            </w:r>
            <w:r w:rsidR="00DD7FD6" w:rsidRPr="00DD7FD6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遲緩時間太長會引致</w:t>
            </w:r>
            <w:r w:rsidR="00DD7FD6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畫面凍結的情況</w:t>
            </w:r>
            <w:r w:rsidR="00DD7FD6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)</w:t>
            </w:r>
            <w:r w:rsidR="00DD7FD6" w:rsidRPr="00DD7FD6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，</w:t>
            </w:r>
            <w:r w:rsidR="00DD7FD6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5G</w:t>
            </w:r>
            <w:r w:rsidR="00DD7FD6" w:rsidRPr="00DD7FD6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的</w:t>
            </w:r>
            <w:r w:rsidR="00DD7FD6" w:rsidRPr="00DD7FD6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遲緩極低，</w:t>
            </w:r>
            <w:r w:rsidR="00F85F21" w:rsidRPr="00F85F21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例如在控制無人機時，不會因</w:t>
            </w:r>
            <w:r w:rsidR="00F85F21" w:rsidRPr="00DD7FD6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遲緩</w:t>
            </w:r>
            <w:r w:rsidR="00F85F21" w:rsidRPr="00F85F21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太長而撞上障礙物。</w:t>
            </w:r>
          </w:p>
          <w:p w14:paraId="63FB0824" w14:textId="77777777" w:rsidR="00F7007D" w:rsidRDefault="00F7007D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color w:val="000000" w:themeColor="text1"/>
                <w:szCs w:val="24"/>
                <w:lang w:eastAsia="zh-HK"/>
              </w:rPr>
            </w:pPr>
          </w:p>
          <w:p w14:paraId="307429B1" w14:textId="77777777" w:rsidR="00F215E6" w:rsidRPr="0042173F" w:rsidRDefault="00F215E6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color w:val="000000" w:themeColor="text1"/>
                <w:szCs w:val="24"/>
                <w:lang w:eastAsia="zh-HK"/>
              </w:rPr>
            </w:pPr>
          </w:p>
          <w:p w14:paraId="73703241" w14:textId="77777777" w:rsidR="00F7007D" w:rsidRPr="0019512C" w:rsidRDefault="0019512C" w:rsidP="002C444A">
            <w:pPr>
              <w:pStyle w:val="a7"/>
              <w:numPr>
                <w:ilvl w:val="0"/>
                <w:numId w:val="19"/>
              </w:numPr>
              <w:ind w:leftChars="0"/>
              <w:jc w:val="both"/>
              <w:rPr>
                <w:rFonts w:ascii="Times New Roman" w:eastAsia="新細明體" w:hAnsi="Times New Roman" w:cs="Times New Roman"/>
                <w:b/>
                <w:color w:val="FF0000"/>
                <w:szCs w:val="24"/>
                <w:lang w:eastAsia="zh-HK"/>
              </w:rPr>
            </w:pPr>
            <w:r w:rsidRPr="0019512C">
              <w:rPr>
                <w:rFonts w:ascii="Times New Roman" w:eastAsia="新細明體" w:hAnsi="Times New Roman" w:cs="Times New Roman" w:hint="eastAsia"/>
                <w:b/>
                <w:color w:val="FF0000"/>
                <w:szCs w:val="24"/>
                <w:lang w:eastAsia="zh-HK"/>
              </w:rPr>
              <w:t>多連接：</w:t>
            </w:r>
            <w:r w:rsidRPr="00D82F6B">
              <w:rPr>
                <w:rFonts w:ascii="Times New Roman" w:eastAsia="新細明體" w:hAnsi="Times New Roman" w:cs="Times New Roman"/>
                <w:color w:val="FF0000"/>
                <w:szCs w:val="24"/>
              </w:rPr>
              <w:t>5G</w:t>
            </w:r>
            <w:r>
              <w:rPr>
                <w:rFonts w:ascii="Times New Roman" w:eastAsia="新細明體" w:hAnsi="Times New Roman" w:cs="Times New Roman"/>
                <w:b/>
                <w:color w:val="FF0000"/>
                <w:szCs w:val="24"/>
                <w:lang w:eastAsia="zh-HK"/>
              </w:rPr>
              <w:t xml:space="preserve"> </w:t>
            </w:r>
            <w:r w:rsidRPr="00603A1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網絡</w:t>
            </w:r>
            <w:r w:rsidR="002C444A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可以讓多台設備同時高速上網，在一平方公</w:t>
            </w:r>
            <w:r w:rsidR="002C444A" w:rsidRPr="002C444A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里</w:t>
            </w:r>
            <w:r w:rsidRPr="0019512C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內可以連接多達一百萬台設備</w:t>
            </w:r>
            <w:r w:rsidR="00BB770B" w:rsidRPr="00BB770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，因此使物聯網成為可能</w:t>
            </w:r>
            <w:r w:rsidRPr="0019512C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。</w:t>
            </w:r>
          </w:p>
          <w:p w14:paraId="3244E857" w14:textId="77777777" w:rsidR="00F215E6" w:rsidRDefault="00F215E6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color w:val="000000" w:themeColor="text1"/>
                <w:szCs w:val="24"/>
                <w:lang w:eastAsia="zh-HK"/>
              </w:rPr>
            </w:pPr>
          </w:p>
          <w:p w14:paraId="18922DD8" w14:textId="77777777" w:rsidR="00F215E6" w:rsidRPr="00DC7D5C" w:rsidRDefault="00F215E6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color w:val="FF0000"/>
                <w:szCs w:val="24"/>
                <w:lang w:eastAsia="zh-HK"/>
              </w:rPr>
            </w:pPr>
          </w:p>
        </w:tc>
      </w:tr>
      <w:tr w:rsidR="00C23F65" w14:paraId="38745EB1" w14:textId="77777777" w:rsidTr="00951A45">
        <w:trPr>
          <w:trHeight w:val="2978"/>
        </w:trPr>
        <w:tc>
          <w:tcPr>
            <w:tcW w:w="1701" w:type="dxa"/>
            <w:shd w:val="clear" w:color="auto" w:fill="FBE4D5" w:themeFill="accent2" w:themeFillTint="33"/>
            <w:vAlign w:val="center"/>
          </w:tcPr>
          <w:p w14:paraId="77870FE1" w14:textId="77777777" w:rsidR="00C23F65" w:rsidRPr="00153BCE" w:rsidRDefault="00774B88" w:rsidP="00774B88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物聯網有</w:t>
            </w:r>
            <w:r w:rsidRPr="00774B88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那些</w:t>
            </w:r>
            <w:r w:rsidR="0042173F" w:rsidRPr="0042173F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用途</w:t>
            </w:r>
            <w:r w:rsidRPr="00774B88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？</w:t>
            </w:r>
          </w:p>
        </w:tc>
        <w:tc>
          <w:tcPr>
            <w:tcW w:w="6458" w:type="dxa"/>
          </w:tcPr>
          <w:p w14:paraId="13792B51" w14:textId="77777777" w:rsidR="008E5767" w:rsidRPr="00DA33FD" w:rsidRDefault="00DA33FD" w:rsidP="00BE4D2C">
            <w:pPr>
              <w:pStyle w:val="a7"/>
              <w:numPr>
                <w:ilvl w:val="0"/>
                <w:numId w:val="20"/>
              </w:numPr>
              <w:ind w:leftChars="0"/>
              <w:jc w:val="both"/>
              <w:rPr>
                <w:rFonts w:ascii="Times New Roman" w:eastAsia="新細明體" w:hAnsi="Times New Roman" w:cs="Times New Roman"/>
                <w:b/>
                <w:color w:val="FF0000"/>
                <w:szCs w:val="24"/>
                <w:lang w:eastAsia="zh-HK"/>
              </w:rPr>
            </w:pPr>
            <w:r w:rsidRPr="00DA33FD">
              <w:rPr>
                <w:rFonts w:ascii="Times New Roman" w:eastAsia="新細明體" w:hAnsi="Times New Roman" w:cs="Times New Roman" w:hint="eastAsia"/>
                <w:b/>
                <w:color w:val="FF0000"/>
                <w:szCs w:val="24"/>
                <w:lang w:eastAsia="zh-HK"/>
              </w:rPr>
              <w:t>智能家居：</w:t>
            </w:r>
            <w:r w:rsidR="003D150F" w:rsidRPr="003D150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透過</w:t>
            </w:r>
            <w:r w:rsidR="003D150F" w:rsidRPr="003D150F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5G</w:t>
            </w:r>
            <w:r w:rsidR="003D150F" w:rsidRPr="003D150F">
              <w:rPr>
                <w:rFonts w:ascii="Times New Roman" w:eastAsia="新細明體" w:hAnsi="Times New Roman" w:cs="Times New Roman"/>
                <w:color w:val="FF0000"/>
                <w:szCs w:val="24"/>
                <w:lang w:eastAsia="zh-HK"/>
              </w:rPr>
              <w:t xml:space="preserve"> </w:t>
            </w:r>
            <w:r w:rsidR="003D150F" w:rsidRPr="00603A1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網絡</w:t>
            </w:r>
            <w:r w:rsidR="003D150F" w:rsidRPr="003D150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控制家居的各種</w:t>
            </w:r>
            <w:r w:rsidR="003D150F" w:rsidRPr="0019512C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設備</w:t>
            </w:r>
            <w:r w:rsidR="00BE4D2C" w:rsidRPr="00BE4D2C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，例如空調、電冰箱</w:t>
            </w:r>
            <w:r w:rsidR="009305A8" w:rsidRPr="009305A8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。</w:t>
            </w:r>
          </w:p>
          <w:p w14:paraId="2A7F9094" w14:textId="77777777" w:rsidR="00E5401E" w:rsidRPr="0042173F" w:rsidRDefault="00E5401E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</w:p>
          <w:p w14:paraId="7ADA428C" w14:textId="77777777" w:rsidR="00E5401E" w:rsidRDefault="00E5401E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</w:p>
          <w:p w14:paraId="2237EB53" w14:textId="77777777" w:rsidR="00F215E6" w:rsidRPr="0042173F" w:rsidRDefault="00F215E6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</w:p>
          <w:p w14:paraId="564B895F" w14:textId="77777777" w:rsidR="00E5401E" w:rsidRPr="00DA33FD" w:rsidRDefault="00DA33FD" w:rsidP="00712F13">
            <w:pPr>
              <w:pStyle w:val="a7"/>
              <w:numPr>
                <w:ilvl w:val="0"/>
                <w:numId w:val="20"/>
              </w:numPr>
              <w:ind w:leftChars="0"/>
              <w:jc w:val="both"/>
              <w:rPr>
                <w:rFonts w:ascii="Times New Roman" w:eastAsia="新細明體" w:hAnsi="Times New Roman" w:cs="Times New Roman"/>
                <w:b/>
                <w:color w:val="FF0000"/>
                <w:szCs w:val="24"/>
                <w:lang w:eastAsia="zh-HK"/>
              </w:rPr>
            </w:pPr>
            <w:r w:rsidRPr="00DA33FD">
              <w:rPr>
                <w:rFonts w:ascii="Times New Roman" w:eastAsia="新細明體" w:hAnsi="Times New Roman" w:cs="Times New Roman" w:hint="eastAsia"/>
                <w:b/>
                <w:color w:val="FF0000"/>
                <w:szCs w:val="24"/>
                <w:lang w:eastAsia="zh-HK"/>
              </w:rPr>
              <w:t>智能交通</w:t>
            </w:r>
            <w:r w:rsidR="003D150F" w:rsidRPr="003D150F">
              <w:rPr>
                <w:rFonts w:ascii="Times New Roman" w:eastAsia="新細明體" w:hAnsi="Times New Roman" w:cs="Times New Roman" w:hint="eastAsia"/>
                <w:b/>
                <w:color w:val="FF0000"/>
                <w:szCs w:val="24"/>
                <w:lang w:eastAsia="zh-HK"/>
              </w:rPr>
              <w:t>：</w:t>
            </w:r>
            <w:r w:rsidR="00866251" w:rsidRPr="00866251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馬路上的</w:t>
            </w:r>
            <w:r w:rsidR="00866251" w:rsidRPr="0019512C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設備</w:t>
            </w:r>
            <w:r w:rsidR="00712F13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可以互相連</w:t>
            </w:r>
            <w:r w:rsidR="00712F13" w:rsidRPr="00712F13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接</w:t>
            </w:r>
            <w:r w:rsidR="00A35AAE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及協調，增加行</w:t>
            </w:r>
            <w:r w:rsidR="00A35AAE" w:rsidRPr="00A35AAE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車的流暢度</w:t>
            </w:r>
            <w:r w:rsidR="00DB086F" w:rsidRPr="00DB086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及安全性</w:t>
            </w:r>
            <w:r w:rsidR="009305A8" w:rsidRPr="009305A8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。</w:t>
            </w:r>
          </w:p>
          <w:p w14:paraId="2AE1E086" w14:textId="77777777" w:rsidR="00E5401E" w:rsidRDefault="00E5401E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</w:p>
          <w:p w14:paraId="366F3472" w14:textId="77777777" w:rsidR="00F215E6" w:rsidRPr="0042173F" w:rsidRDefault="00F215E6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</w:p>
          <w:p w14:paraId="633BC2FE" w14:textId="77777777" w:rsidR="00E5401E" w:rsidRPr="00465061" w:rsidRDefault="00465061" w:rsidP="004A02C4">
            <w:pPr>
              <w:pStyle w:val="a7"/>
              <w:numPr>
                <w:ilvl w:val="0"/>
                <w:numId w:val="20"/>
              </w:numPr>
              <w:ind w:leftChars="0"/>
              <w:jc w:val="both"/>
              <w:rPr>
                <w:rFonts w:ascii="Times New Roman" w:eastAsia="新細明體" w:hAnsi="Times New Roman" w:cs="Times New Roman"/>
                <w:b/>
                <w:color w:val="FF0000"/>
                <w:szCs w:val="24"/>
                <w:lang w:eastAsia="zh-HK"/>
              </w:rPr>
            </w:pPr>
            <w:r w:rsidRPr="00465061">
              <w:rPr>
                <w:rFonts w:ascii="Times New Roman" w:eastAsia="新細明體" w:hAnsi="Times New Roman" w:cs="Times New Roman" w:hint="eastAsia"/>
                <w:b/>
                <w:color w:val="FF0000"/>
                <w:szCs w:val="24"/>
                <w:lang w:eastAsia="zh-HK"/>
              </w:rPr>
              <w:t>智能偵測儀：</w:t>
            </w:r>
            <w:r w:rsidR="00600725" w:rsidRPr="0060072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各種城市內的偵測儀可以</w:t>
            </w:r>
            <w:r w:rsidR="004A02C4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互相連</w:t>
            </w:r>
            <w:r w:rsidR="004A02C4" w:rsidRPr="004A02C4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接</w:t>
            </w:r>
            <w:r w:rsidR="00600725" w:rsidRPr="0060072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，以搜集</w:t>
            </w:r>
            <w:r w:rsidR="009305A8" w:rsidRPr="009305A8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各種</w:t>
            </w:r>
            <w:r w:rsidR="00600725" w:rsidRPr="0060072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數據</w:t>
            </w:r>
            <w:r w:rsidR="0060072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</w:t>
            </w:r>
            <w:r w:rsidR="00600725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(</w:t>
            </w:r>
            <w:r w:rsidR="00600725" w:rsidRPr="00600725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例如空氣質素、</w:t>
            </w:r>
            <w:r w:rsidR="008A7036" w:rsidRPr="008A7036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噪音、</w:t>
            </w:r>
            <w:r w:rsidR="00600725" w:rsidRPr="00600725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溫度</w:t>
            </w:r>
            <w:r w:rsidR="008A7036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)</w:t>
            </w:r>
            <w:r w:rsidR="009305A8">
              <w:rPr>
                <w:rFonts w:hint="eastAsia"/>
              </w:rPr>
              <w:t xml:space="preserve"> </w:t>
            </w:r>
            <w:r w:rsidR="009305A8" w:rsidRPr="009305A8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。</w:t>
            </w:r>
          </w:p>
          <w:p w14:paraId="06B4725A" w14:textId="77777777" w:rsidR="00E5401E" w:rsidRDefault="00E5401E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</w:p>
          <w:p w14:paraId="5393A5A2" w14:textId="77777777" w:rsidR="00E5401E" w:rsidRDefault="00E5401E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</w:p>
          <w:p w14:paraId="624627DE" w14:textId="77777777" w:rsidR="00E5401E" w:rsidRDefault="00E5401E" w:rsidP="00C23F65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</w:p>
        </w:tc>
      </w:tr>
    </w:tbl>
    <w:p w14:paraId="63618D7B" w14:textId="77777777" w:rsidR="00F215E6" w:rsidRDefault="00F215E6" w:rsidP="00E5401E">
      <w:pPr>
        <w:pStyle w:val="a7"/>
        <w:ind w:leftChars="0"/>
        <w:jc w:val="both"/>
        <w:rPr>
          <w:rFonts w:ascii="Times New Roman" w:eastAsia="新細明體" w:hAnsi="Times New Roman" w:cs="Times New Roman"/>
          <w:szCs w:val="24"/>
          <w:lang w:eastAsia="zh-HK"/>
        </w:rPr>
      </w:pPr>
    </w:p>
    <w:p w14:paraId="241F7444" w14:textId="77777777" w:rsidR="002D0BB1" w:rsidRDefault="002D0BB1">
      <w:pPr>
        <w:widowControl/>
        <w:rPr>
          <w:rFonts w:ascii="Times New Roman" w:eastAsia="新細明體" w:hAnsi="Times New Roman" w:cs="Times New Roman"/>
          <w:szCs w:val="24"/>
          <w:lang w:eastAsia="zh-HK"/>
        </w:rPr>
      </w:pPr>
      <w:r>
        <w:rPr>
          <w:rFonts w:ascii="Times New Roman" w:eastAsia="新細明體" w:hAnsi="Times New Roman" w:cs="Times New Roman"/>
          <w:szCs w:val="24"/>
          <w:lang w:eastAsia="zh-HK"/>
        </w:rPr>
        <w:br w:type="page"/>
      </w:r>
    </w:p>
    <w:p w14:paraId="307D9814" w14:textId="376B22B6" w:rsidR="0042173F" w:rsidRPr="00D82F6B" w:rsidRDefault="003115DD" w:rsidP="00D82F6B">
      <w:pPr>
        <w:ind w:firstLineChars="100" w:firstLine="240"/>
        <w:jc w:val="both"/>
        <w:rPr>
          <w:rFonts w:ascii="Times New Roman" w:eastAsia="新細明體" w:hAnsi="Times New Roman" w:cs="Times New Roman"/>
          <w:szCs w:val="24"/>
          <w:u w:val="single"/>
          <w:lang w:eastAsia="zh-HK"/>
        </w:rPr>
      </w:pPr>
      <w:r w:rsidRPr="00D82F6B">
        <w:rPr>
          <w:rFonts w:ascii="Times New Roman" w:eastAsia="新細明體" w:hAnsi="Times New Roman" w:cs="Times New Roman" w:hint="eastAsia"/>
          <w:szCs w:val="24"/>
          <w:u w:val="single"/>
          <w:lang w:eastAsia="zh-HK"/>
        </w:rPr>
        <w:t>在導賞</w:t>
      </w:r>
      <w:r w:rsidR="003F2581" w:rsidRPr="00D82F6B">
        <w:rPr>
          <w:rFonts w:ascii="Times New Roman" w:eastAsia="新細明體" w:hAnsi="Times New Roman" w:cs="Times New Roman" w:hint="eastAsia"/>
          <w:szCs w:val="24"/>
          <w:u w:val="single"/>
        </w:rPr>
        <w:t>參觀</w:t>
      </w:r>
      <w:r w:rsidR="0042173F" w:rsidRPr="00D82F6B">
        <w:rPr>
          <w:rFonts w:ascii="Times New Roman" w:eastAsia="新細明體" w:hAnsi="Times New Roman" w:cs="Times New Roman" w:hint="eastAsia"/>
          <w:szCs w:val="24"/>
          <w:u w:val="single"/>
        </w:rPr>
        <w:t>以下</w:t>
      </w:r>
      <w:r w:rsidRPr="00D82F6B">
        <w:rPr>
          <w:rFonts w:ascii="Times New Roman" w:eastAsia="新細明體" w:hAnsi="Times New Roman" w:cs="Times New Roman" w:hint="eastAsia"/>
          <w:szCs w:val="24"/>
          <w:u w:val="single"/>
        </w:rPr>
        <w:t>應用</w:t>
      </w:r>
      <w:r w:rsidR="005B55F6" w:rsidRPr="00D82F6B">
        <w:rPr>
          <w:rFonts w:ascii="Times New Roman" w:eastAsia="新細明體" w:hAnsi="Times New Roman" w:cs="Times New Roman"/>
          <w:szCs w:val="24"/>
          <w:u w:val="single"/>
        </w:rPr>
        <w:t>5G</w:t>
      </w:r>
      <w:r w:rsidR="005B55F6" w:rsidRPr="00D82F6B">
        <w:rPr>
          <w:rFonts w:ascii="Times New Roman" w:eastAsia="新細明體" w:hAnsi="Times New Roman" w:cs="Times New Roman" w:hint="eastAsia"/>
          <w:szCs w:val="24"/>
          <w:u w:val="single"/>
        </w:rPr>
        <w:t>的</w:t>
      </w:r>
      <w:r w:rsidR="0042173F" w:rsidRPr="00D82F6B">
        <w:rPr>
          <w:rFonts w:ascii="Times New Roman" w:eastAsia="新細明體" w:hAnsi="Times New Roman" w:cs="Times New Roman" w:hint="eastAsia"/>
          <w:szCs w:val="24"/>
          <w:u w:val="single"/>
        </w:rPr>
        <w:t>展品</w:t>
      </w:r>
      <w:r w:rsidRPr="00D82F6B">
        <w:rPr>
          <w:rFonts w:ascii="Times New Roman" w:eastAsia="新細明體" w:hAnsi="Times New Roman" w:cs="Times New Roman" w:hint="eastAsia"/>
          <w:szCs w:val="24"/>
          <w:u w:val="single"/>
          <w:lang w:eastAsia="zh-HK"/>
        </w:rPr>
        <w:t>後</w:t>
      </w:r>
      <w:r w:rsidR="0042173F" w:rsidRPr="00D82F6B">
        <w:rPr>
          <w:rFonts w:ascii="Times New Roman" w:eastAsia="新細明體" w:hAnsi="Times New Roman" w:cs="Times New Roman" w:hint="eastAsia"/>
          <w:szCs w:val="24"/>
          <w:u w:val="single"/>
        </w:rPr>
        <w:t>，</w:t>
      </w:r>
      <w:r w:rsidR="005B55F6" w:rsidRPr="00D82F6B">
        <w:rPr>
          <w:rFonts w:ascii="Times New Roman" w:eastAsia="新細明體" w:hAnsi="Times New Roman" w:cs="Times New Roman" w:hint="eastAsia"/>
          <w:szCs w:val="24"/>
          <w:u w:val="single"/>
        </w:rPr>
        <w:t>完成下表</w:t>
      </w:r>
      <w:r w:rsidRPr="00D82F6B">
        <w:rPr>
          <w:rFonts w:ascii="標楷體" w:eastAsia="標楷體" w:hAnsi="標楷體" w:cs="Times New Roman" w:hint="eastAsia"/>
          <w:szCs w:val="24"/>
          <w:u w:val="single"/>
        </w:rPr>
        <w:t>。</w:t>
      </w:r>
    </w:p>
    <w:p w14:paraId="5D3FFC6C" w14:textId="039712C3" w:rsidR="0042173F" w:rsidRPr="00D82F6B" w:rsidRDefault="00590E80" w:rsidP="00D82F6B">
      <w:pPr>
        <w:ind w:leftChars="100" w:left="240"/>
        <w:jc w:val="both"/>
        <w:rPr>
          <w:rFonts w:ascii="Times New Roman" w:eastAsia="新細明體" w:hAnsi="Times New Roman" w:cs="Times New Roman"/>
          <w:szCs w:val="24"/>
          <w:lang w:eastAsia="zh-HK"/>
        </w:rPr>
      </w:pPr>
      <w:r w:rsidRPr="00D82F6B">
        <w:rPr>
          <w:rFonts w:ascii="Times New Roman" w:eastAsia="新細明體" w:hAnsi="Times New Roman" w:cs="Times New Roman"/>
          <w:szCs w:val="24"/>
          <w:lang w:eastAsia="zh-HK"/>
        </w:rPr>
        <w:t>(</w:t>
      </w:r>
      <w:r w:rsidRPr="00D82F6B">
        <w:rPr>
          <w:rFonts w:ascii="Times New Roman" w:eastAsia="新細明體" w:hAnsi="Times New Roman" w:cs="Times New Roman" w:hint="eastAsia"/>
          <w:szCs w:val="24"/>
          <w:lang w:eastAsia="zh-HK"/>
        </w:rPr>
        <w:t>如安排參觀其他有關</w:t>
      </w:r>
      <w:r w:rsidRPr="00D82F6B">
        <w:rPr>
          <w:rFonts w:ascii="Times New Roman" w:eastAsia="新細明體" w:hAnsi="Times New Roman" w:cs="Times New Roman"/>
          <w:szCs w:val="24"/>
        </w:rPr>
        <w:t>5G</w:t>
      </w:r>
      <w:r w:rsidRPr="00D82F6B">
        <w:rPr>
          <w:rFonts w:ascii="Times New Roman" w:eastAsia="新細明體" w:hAnsi="Times New Roman" w:cs="Times New Roman" w:hint="eastAsia"/>
          <w:szCs w:val="24"/>
        </w:rPr>
        <w:t>的企業，也可利用以下方式引導學生了解</w:t>
      </w:r>
      <w:r w:rsidRPr="00D82F6B">
        <w:rPr>
          <w:rFonts w:ascii="Times New Roman" w:eastAsia="新細明體" w:hAnsi="Times New Roman" w:cs="Times New Roman"/>
          <w:szCs w:val="24"/>
        </w:rPr>
        <w:t>5G</w:t>
      </w:r>
      <w:r w:rsidRPr="00D82F6B">
        <w:rPr>
          <w:rFonts w:ascii="Times New Roman" w:eastAsia="新細明體" w:hAnsi="Times New Roman" w:cs="Times New Roman" w:hint="eastAsia"/>
          <w:szCs w:val="24"/>
        </w:rPr>
        <w:t>技術</w:t>
      </w:r>
      <w:r w:rsidR="00307700" w:rsidRPr="00307700">
        <w:rPr>
          <w:rFonts w:ascii="Times New Roman" w:eastAsia="新細明體" w:hAnsi="Times New Roman" w:cs="Times New Roman" w:hint="eastAsia"/>
          <w:szCs w:val="24"/>
        </w:rPr>
        <w:t>的</w:t>
      </w:r>
      <w:r w:rsidRPr="00D82F6B">
        <w:rPr>
          <w:rFonts w:ascii="Times New Roman" w:eastAsia="新細明體" w:hAnsi="Times New Roman" w:cs="Times New Roman" w:hint="eastAsia"/>
          <w:szCs w:val="24"/>
        </w:rPr>
        <w:t>用途。</w:t>
      </w:r>
      <w:r w:rsidRPr="00D82F6B">
        <w:rPr>
          <w:rFonts w:ascii="Times New Roman" w:eastAsia="新細明體" w:hAnsi="Times New Roman" w:cs="Times New Roman"/>
          <w:szCs w:val="24"/>
        </w:rPr>
        <w:t>)</w:t>
      </w:r>
    </w:p>
    <w:tbl>
      <w:tblPr>
        <w:tblStyle w:val="a8"/>
        <w:tblW w:w="0" w:type="auto"/>
        <w:tblInd w:w="137" w:type="dxa"/>
        <w:tblLook w:val="04A0" w:firstRow="1" w:lastRow="0" w:firstColumn="1" w:lastColumn="0" w:noHBand="0" w:noVBand="1"/>
      </w:tblPr>
      <w:tblGrid>
        <w:gridCol w:w="4987"/>
        <w:gridCol w:w="3172"/>
      </w:tblGrid>
      <w:tr w:rsidR="00351E04" w14:paraId="04C5313E" w14:textId="77777777" w:rsidTr="00D82F6B">
        <w:trPr>
          <w:tblHeader/>
        </w:trPr>
        <w:tc>
          <w:tcPr>
            <w:tcW w:w="4948" w:type="dxa"/>
            <w:shd w:val="clear" w:color="auto" w:fill="F7CAAC" w:themeFill="accent2" w:themeFillTint="66"/>
          </w:tcPr>
          <w:p w14:paraId="7AC3AE2C" w14:textId="78702057" w:rsidR="00F215E6" w:rsidRPr="004154FD" w:rsidRDefault="00F215E6" w:rsidP="004154FD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 w:rsidRPr="004154FD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展品</w:t>
            </w:r>
          </w:p>
        </w:tc>
        <w:tc>
          <w:tcPr>
            <w:tcW w:w="3211" w:type="dxa"/>
            <w:shd w:val="clear" w:color="auto" w:fill="F7CAAC" w:themeFill="accent2" w:themeFillTint="66"/>
          </w:tcPr>
          <w:p w14:paraId="4EC881DD" w14:textId="0095ABAF" w:rsidR="0055249B" w:rsidRDefault="004154FD" w:rsidP="004154FD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解</w:t>
            </w:r>
            <w:r w:rsidRPr="004154FD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說</w:t>
            </w:r>
            <w:r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展品所</w:t>
            </w:r>
            <w:r w:rsidR="00C40EED" w:rsidRPr="00C40EED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展</w:t>
            </w:r>
            <w:r w:rsidRPr="004154FD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示</w:t>
            </w:r>
            <w:r w:rsidR="0055249B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的</w:t>
            </w:r>
          </w:p>
          <w:p w14:paraId="3FFDC040" w14:textId="08E818A4" w:rsidR="00F215E6" w:rsidRPr="004154FD" w:rsidRDefault="004154FD" w:rsidP="004154FD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5G</w:t>
            </w:r>
            <w:r w:rsidRPr="004154FD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技術用途</w:t>
            </w:r>
          </w:p>
        </w:tc>
      </w:tr>
      <w:tr w:rsidR="002463EE" w14:paraId="261403CD" w14:textId="77777777" w:rsidTr="00CB462C">
        <w:tc>
          <w:tcPr>
            <w:tcW w:w="4948" w:type="dxa"/>
          </w:tcPr>
          <w:p w14:paraId="1BFED0C5" w14:textId="77777777" w:rsidR="00F215E6" w:rsidRDefault="00A8171F" w:rsidP="00E5401E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object w:dxaOrig="12585" w:dyaOrig="8910" w14:anchorId="4691E6B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5.95pt;height:168.85pt" o:ole="">
                  <v:imagedata r:id="rId12" o:title=""/>
                </v:shape>
                <o:OLEObject Type="Embed" ProgID="PBrush" ShapeID="_x0000_i1025" DrawAspect="Content" ObjectID="_1780476922" r:id="rId13"/>
              </w:object>
            </w:r>
          </w:p>
          <w:p w14:paraId="199BE6B7" w14:textId="77777777" w:rsidR="00F215E6" w:rsidRDefault="00F215E6" w:rsidP="00E5401E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</w:p>
          <w:p w14:paraId="0CEEC975" w14:textId="77777777" w:rsidR="004154FD" w:rsidRDefault="004154FD" w:rsidP="00E5401E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</w:p>
        </w:tc>
        <w:tc>
          <w:tcPr>
            <w:tcW w:w="3211" w:type="dxa"/>
          </w:tcPr>
          <w:p w14:paraId="3FB35237" w14:textId="77777777" w:rsidR="00F215E6" w:rsidRPr="00F87279" w:rsidRDefault="001C11CB" w:rsidP="001C11CB">
            <w:pPr>
              <w:pStyle w:val="a7"/>
              <w:numPr>
                <w:ilvl w:val="0"/>
                <w:numId w:val="7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1C11C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控制</w:t>
            </w:r>
            <w:r w:rsidR="00F87279" w:rsidRPr="00F8727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機械狗</w:t>
            </w:r>
          </w:p>
          <w:p w14:paraId="5D65D11C" w14:textId="77777777" w:rsidR="00F87279" w:rsidRPr="00F87279" w:rsidRDefault="00F87279" w:rsidP="002B1E94">
            <w:pPr>
              <w:pStyle w:val="a7"/>
              <w:numPr>
                <w:ilvl w:val="0"/>
                <w:numId w:val="7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023D7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代替人類執行一些危險</w:t>
            </w:r>
            <w:r w:rsidRPr="00023D7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/ </w:t>
            </w:r>
            <w:r w:rsidRPr="00023D7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厭惡性的工作</w:t>
            </w:r>
            <w:r w:rsidRPr="00023D7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(</w:t>
            </w:r>
            <w:r w:rsidR="004572D7" w:rsidRPr="004572D7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例</w:t>
            </w:r>
            <w:r w:rsidRPr="00023D7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如在堆填區做搜索工作</w:t>
            </w:r>
            <w:r w:rsidRPr="00023D7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)</w:t>
            </w:r>
            <w:r w:rsidR="002B1E94">
              <w:rPr>
                <w:rFonts w:hint="eastAsia"/>
              </w:rPr>
              <w:t xml:space="preserve"> </w:t>
            </w:r>
            <w:r w:rsidR="002B1E94" w:rsidRPr="002B1E94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。</w:t>
            </w:r>
          </w:p>
        </w:tc>
      </w:tr>
      <w:tr w:rsidR="002463EE" w14:paraId="05475363" w14:textId="77777777" w:rsidTr="00CB462C">
        <w:tc>
          <w:tcPr>
            <w:tcW w:w="4948" w:type="dxa"/>
          </w:tcPr>
          <w:p w14:paraId="5A32D77C" w14:textId="37CE62B2" w:rsidR="004154FD" w:rsidRDefault="00B62BE6" w:rsidP="00E5401E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object w:dxaOrig="15600" w:dyaOrig="11025" w14:anchorId="67440706">
                <v:shape id="_x0000_i1027" type="#_x0000_t75" style="width:222.3pt;height:157.1pt" o:ole="">
                  <v:imagedata r:id="rId14" o:title=""/>
                </v:shape>
                <o:OLEObject Type="Embed" ProgID="PBrush" ShapeID="_x0000_i1027" DrawAspect="Content" ObjectID="_1780476923" r:id="rId15"/>
              </w:object>
            </w:r>
          </w:p>
        </w:tc>
        <w:tc>
          <w:tcPr>
            <w:tcW w:w="3211" w:type="dxa"/>
          </w:tcPr>
          <w:p w14:paraId="71AC0804" w14:textId="15C3584A" w:rsidR="0056059D" w:rsidRPr="004574F0" w:rsidRDefault="0056059D" w:rsidP="004574F0">
            <w:pPr>
              <w:pStyle w:val="a7"/>
              <w:numPr>
                <w:ilvl w:val="0"/>
                <w:numId w:val="26"/>
              </w:numPr>
              <w:ind w:leftChars="0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5G</w:t>
            </w:r>
            <w:r w:rsidRPr="0056059D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專網</w:t>
            </w:r>
          </w:p>
          <w:p w14:paraId="642BF448" w14:textId="7B4A9611" w:rsidR="00B62BE6" w:rsidRPr="004574F0" w:rsidRDefault="00B62BE6" w:rsidP="004574F0">
            <w:pPr>
              <w:pStyle w:val="a7"/>
              <w:numPr>
                <w:ilvl w:val="0"/>
                <w:numId w:val="26"/>
              </w:numPr>
              <w:ind w:leftChars="0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4574F0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在沒</w:t>
            </w:r>
            <w:r w:rsidR="0067351B" w:rsidRPr="004574F0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有</w:t>
            </w:r>
            <w:r w:rsidRPr="004574F0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無線網絡覆蓋的地區</w:t>
            </w:r>
            <w:r w:rsidRPr="004574F0">
              <w:rPr>
                <w:rFonts w:ascii="Times New Roman" w:eastAsia="新細明體" w:hAnsi="Times New Roman" w:cs="Times New Roman"/>
                <w:color w:val="FF0000"/>
                <w:szCs w:val="24"/>
                <w:lang w:eastAsia="zh-HK"/>
              </w:rPr>
              <w:t xml:space="preserve"> </w:t>
            </w:r>
            <w:r w:rsidRPr="004574F0">
              <w:rPr>
                <w:rFonts w:ascii="Times New Roman" w:eastAsia="新細明體" w:hAnsi="Times New Roman" w:cs="Times New Roman"/>
                <w:color w:val="FF0000"/>
                <w:szCs w:val="24"/>
              </w:rPr>
              <w:t>(</w:t>
            </w:r>
            <w:r w:rsidRPr="004574F0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例如在海上</w:t>
            </w:r>
            <w:r w:rsidRPr="004574F0">
              <w:rPr>
                <w:rFonts w:ascii="Times New Roman" w:eastAsia="新細明體" w:hAnsi="Times New Roman" w:cs="Times New Roman"/>
                <w:color w:val="FF0000"/>
                <w:szCs w:val="24"/>
              </w:rPr>
              <w:t>)</w:t>
            </w:r>
            <w:r w:rsidRPr="004574F0">
              <w:rPr>
                <w:color w:val="FF0000"/>
              </w:rPr>
              <w:t xml:space="preserve"> </w:t>
            </w:r>
            <w:r w:rsidRPr="004574F0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，</w:t>
            </w:r>
            <w:bookmarkStart w:id="0" w:name="_GoBack"/>
            <w:bookmarkEnd w:id="0"/>
            <w:r w:rsidRPr="004574F0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也可以提供</w:t>
            </w:r>
            <w:r w:rsidRPr="004574F0">
              <w:rPr>
                <w:rFonts w:ascii="Times New Roman" w:eastAsia="新細明體" w:hAnsi="Times New Roman" w:cs="Times New Roman"/>
                <w:color w:val="FF0000"/>
                <w:szCs w:val="24"/>
              </w:rPr>
              <w:t>5G</w:t>
            </w:r>
            <w:r w:rsidRPr="004574F0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無線網絡服務，供人們使用。</w:t>
            </w:r>
          </w:p>
        </w:tc>
      </w:tr>
      <w:tr w:rsidR="002463EE" w14:paraId="444299DC" w14:textId="77777777" w:rsidTr="00CB462C">
        <w:tc>
          <w:tcPr>
            <w:tcW w:w="4948" w:type="dxa"/>
          </w:tcPr>
          <w:p w14:paraId="1C56BFA7" w14:textId="021ED8FE" w:rsidR="00F215E6" w:rsidRDefault="00F215E6" w:rsidP="00A8171F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noProof/>
                <w:szCs w:val="24"/>
              </w:rPr>
            </w:pPr>
          </w:p>
          <w:p w14:paraId="47033678" w14:textId="36193072" w:rsidR="00A8171F" w:rsidRDefault="00B62BE6" w:rsidP="00E5401E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object w:dxaOrig="15390" w:dyaOrig="12465" w14:anchorId="55479482">
                <v:shape id="_x0000_i1029" type="#_x0000_t75" style="width:238.55pt;height:193.2pt" o:ole="">
                  <v:imagedata r:id="rId16" o:title=""/>
                </v:shape>
                <o:OLEObject Type="Embed" ProgID="PBrush" ShapeID="_x0000_i1029" DrawAspect="Content" ObjectID="_1780476924" r:id="rId17"/>
              </w:object>
            </w:r>
          </w:p>
        </w:tc>
        <w:tc>
          <w:tcPr>
            <w:tcW w:w="3211" w:type="dxa"/>
          </w:tcPr>
          <w:p w14:paraId="614D7A66" w14:textId="4E799BA3" w:rsidR="00F215E6" w:rsidRPr="008D4405" w:rsidRDefault="00246A8F" w:rsidP="008D4405">
            <w:pPr>
              <w:pStyle w:val="a7"/>
              <w:numPr>
                <w:ilvl w:val="0"/>
                <w:numId w:val="13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023D7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智慧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物管</w:t>
            </w:r>
          </w:p>
          <w:p w14:paraId="745D8EF7" w14:textId="3486BD06" w:rsidR="008D4405" w:rsidRDefault="00A82578" w:rsidP="008844A4">
            <w:pPr>
              <w:pStyle w:val="a7"/>
              <w:numPr>
                <w:ilvl w:val="0"/>
                <w:numId w:val="13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A82578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例如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洗手間設置探測儀，監測廁紙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/ 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洗手液</w:t>
            </w:r>
            <w:r w:rsidRPr="00A82578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的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使用情況，及監測</w:t>
            </w:r>
            <w:r w:rsidR="008844A4" w:rsidRPr="008844A4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是否有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氣味。有需要</w:t>
            </w:r>
            <w:r w:rsidR="00F56810" w:rsidRPr="00F56810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時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可</w:t>
            </w:r>
            <w:r w:rsidR="00BA79C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通</w:t>
            </w:r>
            <w:r w:rsidR="00BA79C5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知</w:t>
            </w:r>
            <w:r w:rsidR="00BA79C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工</w:t>
            </w:r>
            <w:r w:rsidR="00BA79C5">
              <w:rPr>
                <w:rFonts w:ascii="Times New Roman" w:eastAsia="新細明體" w:hAnsi="Times New Roman" w:cs="Times New Roman" w:hint="eastAsia"/>
                <w:color w:val="FF0000"/>
                <w:szCs w:val="24"/>
              </w:rPr>
              <w:t>作</w:t>
            </w:r>
            <w:r w:rsidR="00BA79C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人員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增添廁紙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/ </w:t>
            </w:r>
            <w:r w:rsidR="008D4405" w:rsidRPr="008D440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洗手液，或進行清潔。</w:t>
            </w:r>
          </w:p>
        </w:tc>
      </w:tr>
      <w:tr w:rsidR="002463EE" w14:paraId="43FAECDB" w14:textId="77777777" w:rsidTr="00CB462C">
        <w:tc>
          <w:tcPr>
            <w:tcW w:w="4948" w:type="dxa"/>
          </w:tcPr>
          <w:p w14:paraId="4A1557C6" w14:textId="073E205A" w:rsidR="00B62BE6" w:rsidRDefault="00B62BE6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object w:dxaOrig="9300" w:dyaOrig="7665" w14:anchorId="09290F57">
                <v:shape id="_x0000_i1031" type="#_x0000_t75" style="width:223.65pt;height:183.95pt" o:ole="">
                  <v:imagedata r:id="rId18" o:title=""/>
                </v:shape>
                <o:OLEObject Type="Embed" ProgID="PBrush" ShapeID="_x0000_i1031" DrawAspect="Content" ObjectID="_1780476925" r:id="rId19"/>
              </w:object>
            </w:r>
          </w:p>
        </w:tc>
        <w:tc>
          <w:tcPr>
            <w:tcW w:w="3211" w:type="dxa"/>
          </w:tcPr>
          <w:p w14:paraId="2FD53261" w14:textId="4F89A020" w:rsidR="00F215E6" w:rsidRPr="004574F0" w:rsidRDefault="00B62BE6" w:rsidP="00B62BE6">
            <w:pPr>
              <w:pStyle w:val="a7"/>
              <w:numPr>
                <w:ilvl w:val="0"/>
                <w:numId w:val="14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E309C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智慧工地</w:t>
            </w:r>
          </w:p>
          <w:p w14:paraId="20FA78D9" w14:textId="6DD0C802" w:rsidR="00AA52E3" w:rsidRDefault="0006243F" w:rsidP="0006243F">
            <w:pPr>
              <w:pStyle w:val="a7"/>
              <w:numPr>
                <w:ilvl w:val="0"/>
                <w:numId w:val="14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06243F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例如</w:t>
            </w:r>
            <w:r w:rsidR="009325D3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可以監察工地施工情況，以確</w:t>
            </w:r>
            <w:r w:rsidR="009325D3" w:rsidRPr="009325D3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保工地</w:t>
            </w:r>
            <w:r w:rsidR="005628F5" w:rsidRPr="005628F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安全，也可以</w:t>
            </w:r>
            <w:r w:rsidR="009325D3" w:rsidRPr="009325D3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幫助</w:t>
            </w:r>
            <w:r w:rsidR="005628F5" w:rsidRPr="005628F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製作工地</w:t>
            </w:r>
            <w:r w:rsidR="005628F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/ </w:t>
            </w:r>
            <w:r w:rsidR="005628F5" w:rsidRPr="005628F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建築物的立體圖，幫助工程師</w:t>
            </w:r>
            <w:r w:rsidR="005628F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/ </w:t>
            </w:r>
            <w:r w:rsidR="005628F5" w:rsidRPr="005628F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建築師進行設計</w:t>
            </w:r>
            <w:r w:rsidR="005628F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 xml:space="preserve"> / </w:t>
            </w:r>
            <w:r w:rsidR="005628F5" w:rsidRPr="005628F5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規劃如何施工。</w:t>
            </w:r>
          </w:p>
        </w:tc>
      </w:tr>
    </w:tbl>
    <w:p w14:paraId="0C5D671A" w14:textId="77777777" w:rsidR="0042173F" w:rsidRDefault="0042173F" w:rsidP="007B353E">
      <w:pPr>
        <w:jc w:val="both"/>
        <w:rPr>
          <w:rFonts w:ascii="Times New Roman" w:eastAsia="新細明體" w:hAnsi="Times New Roman" w:cs="Times New Roman"/>
          <w:szCs w:val="24"/>
          <w:lang w:eastAsia="zh-HK"/>
        </w:rPr>
      </w:pPr>
    </w:p>
    <w:p w14:paraId="7649063E" w14:textId="77777777" w:rsidR="003C6812" w:rsidRDefault="003C6812" w:rsidP="007B353E">
      <w:pPr>
        <w:jc w:val="both"/>
        <w:rPr>
          <w:rFonts w:ascii="Times New Roman" w:eastAsia="新細明體" w:hAnsi="Times New Roman" w:cs="Times New Roman"/>
          <w:szCs w:val="24"/>
          <w:lang w:eastAsia="zh-HK"/>
        </w:rPr>
      </w:pPr>
    </w:p>
    <w:p w14:paraId="6A816265" w14:textId="7701B1AA" w:rsidR="002D0BB1" w:rsidRDefault="002D0BB1">
      <w:pPr>
        <w:widowControl/>
        <w:rPr>
          <w:rFonts w:ascii="Times New Roman" w:eastAsia="新細明體" w:hAnsi="Times New Roman" w:cs="Times New Roman"/>
          <w:szCs w:val="24"/>
          <w:lang w:eastAsia="zh-HK"/>
        </w:rPr>
      </w:pPr>
      <w:r>
        <w:rPr>
          <w:rFonts w:ascii="Times New Roman" w:eastAsia="新細明體" w:hAnsi="Times New Roman" w:cs="Times New Roman"/>
          <w:szCs w:val="24"/>
          <w:lang w:eastAsia="zh-HK"/>
        </w:rPr>
        <w:br w:type="page"/>
      </w:r>
    </w:p>
    <w:p w14:paraId="00A8AFDC" w14:textId="4B060AAB" w:rsidR="007B353E" w:rsidRDefault="007B353E" w:rsidP="007B353E">
      <w:pPr>
        <w:jc w:val="both"/>
        <w:rPr>
          <w:rFonts w:ascii="Times New Roman" w:eastAsia="新細明體" w:hAnsi="Times New Roman" w:cs="Times New Roman"/>
          <w:szCs w:val="24"/>
          <w:lang w:eastAsia="zh-HK"/>
        </w:rPr>
      </w:pPr>
      <w:r w:rsidRPr="0027567D">
        <w:rPr>
          <w:rFonts w:ascii="Times New Roman" w:eastAsia="新細明體" w:hAnsi="Times New Roman" w:cs="Times New Roman" w:hint="eastAsia"/>
          <w:b/>
          <w:szCs w:val="24"/>
          <w:highlight w:val="yellow"/>
          <w:u w:val="thick"/>
          <w:lang w:eastAsia="zh-HK"/>
        </w:rPr>
        <w:t>任務</w:t>
      </w:r>
      <w:r w:rsidRPr="008930F1">
        <w:rPr>
          <w:rFonts w:ascii="Times New Roman" w:eastAsia="新細明體" w:hAnsi="Times New Roman" w:cs="Times New Roman" w:hint="eastAsia"/>
          <w:b/>
          <w:szCs w:val="24"/>
          <w:highlight w:val="yellow"/>
          <w:u w:val="thick"/>
          <w:lang w:eastAsia="zh-HK"/>
        </w:rPr>
        <w:t>二</w:t>
      </w:r>
    </w:p>
    <w:p w14:paraId="626F455D" w14:textId="39C37D44" w:rsidR="007B353E" w:rsidRDefault="007B353E" w:rsidP="007B353E">
      <w:pPr>
        <w:jc w:val="both"/>
        <w:rPr>
          <w:rFonts w:ascii="Times New Roman" w:eastAsia="新細明體" w:hAnsi="Times New Roman" w:cs="Times New Roman"/>
          <w:szCs w:val="24"/>
          <w:lang w:eastAsia="zh-HK"/>
        </w:rPr>
      </w:pPr>
      <w:r w:rsidRPr="008930F1">
        <w:rPr>
          <w:rFonts w:ascii="Times New Roman" w:eastAsia="新細明體" w:hAnsi="Times New Roman" w:cs="Times New Roman" w:hint="eastAsia"/>
          <w:szCs w:val="24"/>
          <w:lang w:eastAsia="zh-HK"/>
        </w:rPr>
        <w:t>參觀</w:t>
      </w:r>
      <w:r w:rsidR="006D72B8">
        <w:rPr>
          <w:rFonts w:ascii="Times New Roman" w:eastAsia="新細明體" w:hAnsi="Times New Roman" w:cs="Times New Roman" w:hint="eastAsia"/>
          <w:szCs w:val="24"/>
          <w:lang w:eastAsia="zh-HK"/>
        </w:rPr>
        <w:t>一所</w:t>
      </w:r>
      <w:r w:rsidR="002D0BB1">
        <w:rPr>
          <w:rFonts w:ascii="Times New Roman" w:eastAsia="新細明體" w:hAnsi="Times New Roman" w:cs="Times New Roman" w:hint="eastAsia"/>
          <w:szCs w:val="24"/>
          <w:lang w:eastAsia="zh-HK"/>
        </w:rPr>
        <w:t>與</w:t>
      </w:r>
      <w:r w:rsidR="006D72B8" w:rsidRPr="006D72B8">
        <w:rPr>
          <w:rFonts w:ascii="Times New Roman" w:eastAsia="新細明體" w:hAnsi="Times New Roman" w:cs="Times New Roman" w:hint="eastAsia"/>
          <w:szCs w:val="24"/>
          <w:lang w:eastAsia="zh-HK"/>
        </w:rPr>
        <w:t>人工智能技術</w:t>
      </w:r>
      <w:r w:rsidR="002D0BB1">
        <w:rPr>
          <w:rFonts w:ascii="Times New Roman" w:eastAsia="新細明體" w:hAnsi="Times New Roman" w:cs="Times New Roman" w:hint="eastAsia"/>
          <w:szCs w:val="24"/>
          <w:lang w:eastAsia="zh-HK"/>
        </w:rPr>
        <w:t>相關</w:t>
      </w:r>
      <w:r w:rsidR="006D72B8" w:rsidRPr="006D72B8">
        <w:rPr>
          <w:rFonts w:ascii="Times New Roman" w:eastAsia="新細明體" w:hAnsi="Times New Roman" w:cs="Times New Roman" w:hint="eastAsia"/>
          <w:szCs w:val="24"/>
          <w:lang w:eastAsia="zh-HK"/>
        </w:rPr>
        <w:t>的企業</w:t>
      </w:r>
      <w:r w:rsidR="006D72B8" w:rsidRPr="006D72B8">
        <w:rPr>
          <w:rFonts w:ascii="Times New Roman" w:eastAsia="新細明體" w:hAnsi="Times New Roman" w:cs="Times New Roman" w:hint="eastAsia"/>
          <w:szCs w:val="24"/>
          <w:lang w:eastAsia="zh-HK"/>
        </w:rPr>
        <w:t xml:space="preserve"> (</w:t>
      </w:r>
      <w:r w:rsidR="006D72B8" w:rsidRPr="006D72B8">
        <w:rPr>
          <w:rFonts w:ascii="Times New Roman" w:eastAsia="新細明體" w:hAnsi="Times New Roman" w:cs="Times New Roman" w:hint="eastAsia"/>
          <w:szCs w:val="24"/>
          <w:lang w:eastAsia="zh-HK"/>
        </w:rPr>
        <w:t>例如</w:t>
      </w:r>
      <w:r w:rsidRPr="008930F1">
        <w:rPr>
          <w:rFonts w:ascii="Times New Roman" w:eastAsia="新細明體" w:hAnsi="Times New Roman" w:cs="Times New Roman" w:hint="eastAsia"/>
          <w:szCs w:val="24"/>
          <w:lang w:eastAsia="zh-HK"/>
        </w:rPr>
        <w:t>商湯科技</w:t>
      </w:r>
      <w:r w:rsidR="006D72B8">
        <w:rPr>
          <w:rFonts w:ascii="Times New Roman" w:eastAsia="新細明體" w:hAnsi="Times New Roman" w:cs="Times New Roman" w:hint="eastAsia"/>
          <w:szCs w:val="24"/>
        </w:rPr>
        <w:t>)</w:t>
      </w:r>
      <w:r w:rsidRPr="008930F1">
        <w:rPr>
          <w:rFonts w:ascii="Times New Roman" w:eastAsia="新細明體" w:hAnsi="Times New Roman" w:cs="Times New Roman" w:hint="eastAsia"/>
          <w:szCs w:val="24"/>
          <w:lang w:eastAsia="zh-HK"/>
        </w:rPr>
        <w:t>，以了解人工智能技術的最新發展</w:t>
      </w:r>
      <w:r w:rsidR="003115DD">
        <w:rPr>
          <w:rFonts w:ascii="標楷體" w:eastAsia="標楷體" w:hAnsi="標楷體" w:cs="Times New Roman" w:hint="eastAsia"/>
          <w:szCs w:val="24"/>
          <w:lang w:eastAsia="zh-HK"/>
        </w:rPr>
        <w:t>。</w:t>
      </w:r>
    </w:p>
    <w:p w14:paraId="5BEC5C41" w14:textId="77777777" w:rsidR="00D6261A" w:rsidRPr="007B353E" w:rsidRDefault="00D6261A" w:rsidP="00D82F6B">
      <w:pPr>
        <w:jc w:val="center"/>
        <w:rPr>
          <w:rFonts w:ascii="Times New Roman" w:eastAsia="新細明體" w:hAnsi="Times New Roman" w:cs="Times New Roman"/>
          <w:b/>
          <w:szCs w:val="24"/>
          <w:lang w:eastAsia="zh-HK"/>
        </w:rPr>
      </w:pPr>
    </w:p>
    <w:p w14:paraId="159C12AA" w14:textId="7BECB777" w:rsidR="0042173F" w:rsidRPr="00D82F6B" w:rsidRDefault="003115DD" w:rsidP="008930F1">
      <w:pPr>
        <w:jc w:val="both"/>
        <w:rPr>
          <w:rFonts w:ascii="標楷體" w:eastAsia="標楷體" w:hAnsi="標楷體" w:cs="Times New Roman"/>
          <w:szCs w:val="24"/>
          <w:u w:val="single"/>
        </w:rPr>
      </w:pPr>
      <w:r w:rsidRPr="00D82F6B">
        <w:rPr>
          <w:rFonts w:ascii="Times New Roman" w:eastAsia="新細明體" w:hAnsi="Times New Roman" w:cs="Times New Roman" w:hint="eastAsia"/>
          <w:szCs w:val="24"/>
          <w:u w:val="single"/>
          <w:lang w:eastAsia="zh-HK"/>
        </w:rPr>
        <w:t>導賞</w:t>
      </w:r>
      <w:r w:rsidR="00D36FC3" w:rsidRPr="00D82F6B">
        <w:rPr>
          <w:rFonts w:ascii="Times New Roman" w:eastAsia="新細明體" w:hAnsi="Times New Roman" w:cs="Times New Roman" w:hint="eastAsia"/>
          <w:szCs w:val="24"/>
          <w:u w:val="single"/>
        </w:rPr>
        <w:t>參觀</w:t>
      </w:r>
      <w:r w:rsidR="00720580" w:rsidRPr="00D82F6B">
        <w:rPr>
          <w:rFonts w:ascii="Times New Roman" w:eastAsia="新細明體" w:hAnsi="Times New Roman" w:cs="Times New Roman" w:hint="eastAsia"/>
          <w:szCs w:val="24"/>
          <w:u w:val="single"/>
        </w:rPr>
        <w:t>以下</w:t>
      </w:r>
      <w:r w:rsidRPr="00D82F6B">
        <w:rPr>
          <w:rFonts w:ascii="Times New Roman" w:eastAsia="新細明體" w:hAnsi="Times New Roman" w:cs="Times New Roman" w:hint="eastAsia"/>
          <w:szCs w:val="24"/>
          <w:u w:val="single"/>
        </w:rPr>
        <w:t>應用</w:t>
      </w:r>
      <w:r w:rsidR="00720580" w:rsidRPr="00D82F6B">
        <w:rPr>
          <w:rFonts w:ascii="Times New Roman" w:eastAsia="新細明體" w:hAnsi="Times New Roman" w:cs="Times New Roman" w:hint="eastAsia"/>
          <w:szCs w:val="24"/>
          <w:u w:val="single"/>
        </w:rPr>
        <w:t>人工智能的展品，並完成下表</w:t>
      </w:r>
      <w:r w:rsidRPr="00D82F6B">
        <w:rPr>
          <w:rFonts w:ascii="標楷體" w:eastAsia="標楷體" w:hAnsi="標楷體" w:cs="Times New Roman" w:hint="eastAsia"/>
          <w:szCs w:val="24"/>
          <w:u w:val="single"/>
        </w:rPr>
        <w:t>。</w:t>
      </w:r>
    </w:p>
    <w:p w14:paraId="65945975" w14:textId="01450737" w:rsidR="00590E80" w:rsidRPr="00D82F6B" w:rsidRDefault="00590E80" w:rsidP="00D82F6B">
      <w:pPr>
        <w:jc w:val="both"/>
        <w:rPr>
          <w:rFonts w:ascii="Times New Roman" w:eastAsia="新細明體" w:hAnsi="Times New Roman" w:cs="Times New Roman"/>
          <w:szCs w:val="24"/>
          <w:lang w:eastAsia="zh-HK"/>
        </w:rPr>
      </w:pPr>
      <w:r w:rsidRPr="00D82F6B">
        <w:rPr>
          <w:rFonts w:ascii="Times New Roman" w:eastAsia="新細明體" w:hAnsi="Times New Roman" w:cs="Times New Roman"/>
          <w:szCs w:val="24"/>
          <w:lang w:eastAsia="zh-HK"/>
        </w:rPr>
        <w:t>(</w:t>
      </w:r>
      <w:r w:rsidRPr="00D82F6B">
        <w:rPr>
          <w:rFonts w:ascii="Times New Roman" w:eastAsia="新細明體" w:hAnsi="Times New Roman" w:cs="Times New Roman" w:hint="eastAsia"/>
          <w:szCs w:val="24"/>
          <w:lang w:eastAsia="zh-HK"/>
        </w:rPr>
        <w:t>如安排參觀其他有關</w:t>
      </w:r>
      <w:r w:rsidRPr="00590E80">
        <w:rPr>
          <w:rFonts w:ascii="Times New Roman" w:eastAsia="新細明體" w:hAnsi="Times New Roman" w:cs="Times New Roman" w:hint="eastAsia"/>
          <w:szCs w:val="24"/>
          <w:lang w:eastAsia="zh-HK"/>
        </w:rPr>
        <w:t>人工智能</w:t>
      </w:r>
      <w:r w:rsidRPr="00D82F6B">
        <w:rPr>
          <w:rFonts w:ascii="Times New Roman" w:eastAsia="新細明體" w:hAnsi="Times New Roman" w:cs="Times New Roman" w:hint="eastAsia"/>
          <w:szCs w:val="24"/>
        </w:rPr>
        <w:t>的企業，也可</w:t>
      </w:r>
      <w:r w:rsidR="00D80644" w:rsidRPr="00D80644">
        <w:rPr>
          <w:rFonts w:ascii="Times New Roman" w:eastAsia="新細明體" w:hAnsi="Times New Roman" w:cs="Times New Roman" w:hint="eastAsia"/>
          <w:szCs w:val="24"/>
        </w:rPr>
        <w:t>以</w:t>
      </w:r>
      <w:r w:rsidRPr="00D82F6B">
        <w:rPr>
          <w:rFonts w:ascii="Times New Roman" w:eastAsia="新細明體" w:hAnsi="Times New Roman" w:cs="Times New Roman" w:hint="eastAsia"/>
          <w:szCs w:val="24"/>
        </w:rPr>
        <w:t>利用以下方式引導學生了解</w:t>
      </w:r>
      <w:r w:rsidRPr="00590E80">
        <w:rPr>
          <w:rFonts w:ascii="Times New Roman" w:eastAsia="新細明體" w:hAnsi="Times New Roman" w:cs="Times New Roman" w:hint="eastAsia"/>
          <w:szCs w:val="24"/>
          <w:lang w:eastAsia="zh-HK"/>
        </w:rPr>
        <w:t>人工智能</w:t>
      </w:r>
      <w:r w:rsidRPr="00D82F6B">
        <w:rPr>
          <w:rFonts w:ascii="Times New Roman" w:eastAsia="新細明體" w:hAnsi="Times New Roman" w:cs="Times New Roman" w:hint="eastAsia"/>
          <w:szCs w:val="24"/>
        </w:rPr>
        <w:t>技術</w:t>
      </w:r>
      <w:r w:rsidRPr="00590E80">
        <w:rPr>
          <w:rFonts w:ascii="Times New Roman" w:eastAsia="新細明體" w:hAnsi="Times New Roman" w:cs="Times New Roman" w:hint="eastAsia"/>
          <w:szCs w:val="24"/>
        </w:rPr>
        <w:t>的</w:t>
      </w:r>
      <w:r w:rsidRPr="00D82F6B">
        <w:rPr>
          <w:rFonts w:ascii="Times New Roman" w:eastAsia="新細明體" w:hAnsi="Times New Roman" w:cs="Times New Roman" w:hint="eastAsia"/>
          <w:szCs w:val="24"/>
        </w:rPr>
        <w:t>用途。</w:t>
      </w:r>
      <w:r w:rsidRPr="00D82F6B">
        <w:rPr>
          <w:rFonts w:ascii="Times New Roman" w:eastAsia="新細明體" w:hAnsi="Times New Roman" w:cs="Times New Roman"/>
          <w:szCs w:val="24"/>
        </w:rPr>
        <w:t>)</w:t>
      </w:r>
    </w:p>
    <w:p w14:paraId="1F84D090" w14:textId="77777777" w:rsidR="0042173F" w:rsidRDefault="0042173F" w:rsidP="00E5401E">
      <w:pPr>
        <w:pStyle w:val="a7"/>
        <w:ind w:leftChars="0"/>
        <w:jc w:val="both"/>
        <w:rPr>
          <w:rFonts w:ascii="Times New Roman" w:eastAsia="新細明體" w:hAnsi="Times New Roman" w:cs="Times New Roman"/>
          <w:szCs w:val="24"/>
          <w:lang w:eastAsia="zh-HK"/>
        </w:rPr>
      </w:pPr>
    </w:p>
    <w:tbl>
      <w:tblPr>
        <w:tblStyle w:val="a8"/>
        <w:tblW w:w="0" w:type="auto"/>
        <w:tblInd w:w="137" w:type="dxa"/>
        <w:tblLook w:val="04A0" w:firstRow="1" w:lastRow="0" w:firstColumn="1" w:lastColumn="0" w:noHBand="0" w:noVBand="1"/>
      </w:tblPr>
      <w:tblGrid>
        <w:gridCol w:w="5590"/>
        <w:gridCol w:w="2569"/>
      </w:tblGrid>
      <w:tr w:rsidR="0099289A" w14:paraId="5421944E" w14:textId="77777777" w:rsidTr="00D82F6B">
        <w:trPr>
          <w:tblHeader/>
        </w:trPr>
        <w:tc>
          <w:tcPr>
            <w:tcW w:w="5528" w:type="dxa"/>
            <w:shd w:val="clear" w:color="auto" w:fill="F7CAAC" w:themeFill="accent2" w:themeFillTint="66"/>
          </w:tcPr>
          <w:p w14:paraId="4541DEC2" w14:textId="71B60A7B" w:rsidR="0099289A" w:rsidRPr="004154FD" w:rsidRDefault="0099289A" w:rsidP="006E27E2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 w:rsidRPr="004154FD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展品</w:t>
            </w:r>
          </w:p>
        </w:tc>
        <w:tc>
          <w:tcPr>
            <w:tcW w:w="2631" w:type="dxa"/>
            <w:shd w:val="clear" w:color="auto" w:fill="F7CAAC" w:themeFill="accent2" w:themeFillTint="66"/>
          </w:tcPr>
          <w:p w14:paraId="66544E04" w14:textId="6FBCF9F5" w:rsidR="003115DD" w:rsidRDefault="0099289A" w:rsidP="006E27E2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解</w:t>
            </w:r>
            <w:r w:rsidRPr="004154FD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說</w:t>
            </w:r>
            <w:r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展品所</w:t>
            </w:r>
            <w:r w:rsidR="000F6F25" w:rsidRPr="000F6F25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展</w:t>
            </w:r>
            <w:r w:rsidRPr="004154FD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示</w:t>
            </w:r>
          </w:p>
          <w:p w14:paraId="0B0B8608" w14:textId="31BE2313" w:rsidR="0099289A" w:rsidRPr="004154FD" w:rsidRDefault="00535A87" w:rsidP="006E27E2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b/>
                <w:szCs w:val="24"/>
                <w:lang w:eastAsia="zh-HK"/>
              </w:rPr>
            </w:pPr>
            <w:r w:rsidRPr="00535A87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人工智能</w:t>
            </w:r>
            <w:r w:rsidR="0099289A" w:rsidRPr="004154FD">
              <w:rPr>
                <w:rFonts w:ascii="Times New Roman" w:eastAsia="新細明體" w:hAnsi="Times New Roman" w:cs="Times New Roman" w:hint="eastAsia"/>
                <w:b/>
                <w:szCs w:val="24"/>
                <w:lang w:eastAsia="zh-HK"/>
              </w:rPr>
              <w:t>技術的用途</w:t>
            </w:r>
          </w:p>
        </w:tc>
      </w:tr>
      <w:tr w:rsidR="0099289A" w14:paraId="5DA008D3" w14:textId="77777777" w:rsidTr="00535A87">
        <w:tc>
          <w:tcPr>
            <w:tcW w:w="5528" w:type="dxa"/>
          </w:tcPr>
          <w:p w14:paraId="27436568" w14:textId="77777777" w:rsidR="0099289A" w:rsidRDefault="00353469" w:rsidP="006E27E2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object w:dxaOrig="13875" w:dyaOrig="12180" w14:anchorId="031BAFE6">
                <v:shape id="_x0000_i1032" type="#_x0000_t75" style="width:245.6pt;height:214.35pt" o:ole="">
                  <v:imagedata r:id="rId20" o:title=""/>
                </v:shape>
                <o:OLEObject Type="Embed" ProgID="PBrush" ShapeID="_x0000_i1032" DrawAspect="Content" ObjectID="_1780476926" r:id="rId21"/>
              </w:object>
            </w:r>
          </w:p>
          <w:p w14:paraId="5F95FDED" w14:textId="77777777" w:rsidR="0099289A" w:rsidRDefault="0099289A" w:rsidP="006E27E2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</w:p>
        </w:tc>
        <w:tc>
          <w:tcPr>
            <w:tcW w:w="2631" w:type="dxa"/>
          </w:tcPr>
          <w:p w14:paraId="183B6150" w14:textId="77777777" w:rsidR="0099289A" w:rsidRPr="00353469" w:rsidRDefault="00353469" w:rsidP="00353469">
            <w:pPr>
              <w:pStyle w:val="a7"/>
              <w:numPr>
                <w:ilvl w:val="0"/>
                <w:numId w:val="7"/>
              </w:numPr>
              <w:ind w:leftChars="0"/>
              <w:jc w:val="both"/>
              <w:rPr>
                <w:rFonts w:ascii="Times New Roman" w:eastAsia="新細明體" w:hAnsi="Times New Roman" w:cs="Times New Roman"/>
                <w:color w:val="FF0000"/>
                <w:szCs w:val="24"/>
                <w:lang w:eastAsia="zh-HK"/>
              </w:rPr>
            </w:pPr>
            <w:r w:rsidRPr="0035346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下棋機械人</w:t>
            </w:r>
          </w:p>
          <w:p w14:paraId="39110956" w14:textId="77777777" w:rsidR="00353469" w:rsidRPr="00353469" w:rsidRDefault="00353469" w:rsidP="00716E4E">
            <w:pPr>
              <w:pStyle w:val="a7"/>
              <w:numPr>
                <w:ilvl w:val="0"/>
                <w:numId w:val="7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353469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可以與人類下棋，作消閒或訓練棋手之用</w:t>
            </w:r>
            <w:r w:rsidR="00716E4E" w:rsidRPr="00716E4E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。</w:t>
            </w:r>
          </w:p>
        </w:tc>
      </w:tr>
      <w:tr w:rsidR="0099289A" w14:paraId="3F3ED407" w14:textId="77777777" w:rsidTr="00535A87">
        <w:tc>
          <w:tcPr>
            <w:tcW w:w="5528" w:type="dxa"/>
          </w:tcPr>
          <w:p w14:paraId="5F7F65A9" w14:textId="13BBEE9B" w:rsidR="0099289A" w:rsidRDefault="002D0BB1" w:rsidP="003B5C11">
            <w:pPr>
              <w:pStyle w:val="a7"/>
              <w:ind w:leftChars="0" w:left="0"/>
              <w:jc w:val="center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object w:dxaOrig="7515" w:dyaOrig="13875" w14:anchorId="5837AAB3">
                <v:shape id="_x0000_i1033" type="#_x0000_t75" style="width:134.15pt;height:245.6pt" o:ole="">
                  <v:imagedata r:id="rId22" o:title=""/>
                </v:shape>
                <o:OLEObject Type="Embed" ProgID="PBrush" ShapeID="_x0000_i1033" DrawAspect="Content" ObjectID="_1780476927" r:id="rId23"/>
              </w:object>
            </w:r>
          </w:p>
          <w:p w14:paraId="356BEA86" w14:textId="77777777" w:rsidR="0099289A" w:rsidRDefault="0099289A" w:rsidP="006E27E2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</w:p>
        </w:tc>
        <w:tc>
          <w:tcPr>
            <w:tcW w:w="2631" w:type="dxa"/>
          </w:tcPr>
          <w:p w14:paraId="0810E043" w14:textId="77777777" w:rsidR="0099289A" w:rsidRPr="003B5C11" w:rsidRDefault="003B5C11" w:rsidP="003B5C11">
            <w:pPr>
              <w:pStyle w:val="a7"/>
              <w:numPr>
                <w:ilvl w:val="0"/>
                <w:numId w:val="8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3B5C11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聊天機械人</w:t>
            </w:r>
          </w:p>
          <w:p w14:paraId="0A782C0E" w14:textId="77777777" w:rsidR="003B5C11" w:rsidRPr="003B5C11" w:rsidRDefault="003B5C11" w:rsidP="00A5041B">
            <w:pPr>
              <w:pStyle w:val="a7"/>
              <w:numPr>
                <w:ilvl w:val="0"/>
                <w:numId w:val="8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3B5C11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可以與人類聊天，解答</w:t>
            </w:r>
            <w:r w:rsidR="00A5041B" w:rsidRPr="00A5041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提</w:t>
            </w:r>
            <w:r w:rsidR="00A5041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問</w:t>
            </w:r>
            <w:r w:rsidR="00A5041B" w:rsidRPr="00A5041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或進行資料搜尋</w:t>
            </w:r>
            <w:r w:rsidRPr="003B5C11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。</w:t>
            </w:r>
          </w:p>
        </w:tc>
      </w:tr>
      <w:tr w:rsidR="0099289A" w14:paraId="5568B3B7" w14:textId="77777777" w:rsidTr="00535A87">
        <w:tc>
          <w:tcPr>
            <w:tcW w:w="5528" w:type="dxa"/>
          </w:tcPr>
          <w:p w14:paraId="6858DA32" w14:textId="680D7914" w:rsidR="0099289A" w:rsidRDefault="0019089D" w:rsidP="006E27E2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object w:dxaOrig="12900" w:dyaOrig="9975" w14:anchorId="6A9C6BF2">
                <v:shape id="_x0000_i1034" type="#_x0000_t75" style="width:228.95pt;height:177.05pt" o:ole="">
                  <v:imagedata r:id="rId24" o:title=""/>
                </v:shape>
                <o:OLEObject Type="Embed" ProgID="PBrush" ShapeID="_x0000_i1034" DrawAspect="Content" ObjectID="_1780476928" r:id="rId25"/>
              </w:object>
            </w:r>
          </w:p>
        </w:tc>
        <w:tc>
          <w:tcPr>
            <w:tcW w:w="2631" w:type="dxa"/>
          </w:tcPr>
          <w:p w14:paraId="33B79F35" w14:textId="77777777" w:rsidR="0099289A" w:rsidRPr="00FA70F8" w:rsidRDefault="00995040" w:rsidP="00995040">
            <w:pPr>
              <w:pStyle w:val="a7"/>
              <w:numPr>
                <w:ilvl w:val="0"/>
                <w:numId w:val="10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模擬自動</w:t>
            </w:r>
            <w:r w:rsidRPr="00995040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駕</w:t>
            </w:r>
            <w:r w:rsidR="00FA70F8" w:rsidRPr="00FA70F8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駛</w:t>
            </w:r>
          </w:p>
          <w:p w14:paraId="26639570" w14:textId="3FCE0DC9" w:rsidR="00FA70F8" w:rsidRDefault="00A63931" w:rsidP="009C3081">
            <w:pPr>
              <w:pStyle w:val="a7"/>
              <w:numPr>
                <w:ilvl w:val="0"/>
                <w:numId w:val="10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自動</w:t>
            </w:r>
            <w:r w:rsidRPr="00A63931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駕</w:t>
            </w:r>
            <w:r w:rsidR="00FA70F8" w:rsidRPr="00FA70F8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駛車輛無需駕駛者，都可以</w:t>
            </w:r>
            <w:r w:rsidR="00264682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搭</w:t>
            </w:r>
            <w:r w:rsidR="00FA70F8" w:rsidRPr="00FA70F8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載乘客到達目的地。</w:t>
            </w:r>
          </w:p>
        </w:tc>
      </w:tr>
      <w:tr w:rsidR="0099289A" w14:paraId="6755BE0D" w14:textId="77777777" w:rsidTr="00535A87">
        <w:tc>
          <w:tcPr>
            <w:tcW w:w="5528" w:type="dxa"/>
          </w:tcPr>
          <w:p w14:paraId="2CC35F01" w14:textId="77777777" w:rsidR="0099289A" w:rsidRDefault="00535A87" w:rsidP="006E27E2">
            <w:pPr>
              <w:pStyle w:val="a7"/>
              <w:ind w:leftChars="0" w:left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>
              <w:object w:dxaOrig="18465" w:dyaOrig="9960" w14:anchorId="0DE6085F">
                <v:shape id="_x0000_i1035" type="#_x0000_t75" style="width:268.65pt;height:144.9pt" o:ole="">
                  <v:imagedata r:id="rId26" o:title=""/>
                </v:shape>
                <o:OLEObject Type="Embed" ProgID="PBrush" ShapeID="_x0000_i1035" DrawAspect="Content" ObjectID="_1780476929" r:id="rId27"/>
              </w:object>
            </w:r>
          </w:p>
        </w:tc>
        <w:tc>
          <w:tcPr>
            <w:tcW w:w="2631" w:type="dxa"/>
          </w:tcPr>
          <w:p w14:paraId="5E2075F0" w14:textId="77777777" w:rsidR="0099289A" w:rsidRPr="00EB2AEB" w:rsidRDefault="001D3F84" w:rsidP="0036483E">
            <w:pPr>
              <w:pStyle w:val="a7"/>
              <w:numPr>
                <w:ilvl w:val="0"/>
                <w:numId w:val="11"/>
              </w:numPr>
              <w:ind w:leftChars="0"/>
              <w:jc w:val="both"/>
              <w:rPr>
                <w:rFonts w:ascii="Times New Roman" w:eastAsia="新細明體" w:hAnsi="Times New Roman" w:cs="Times New Roman"/>
                <w:color w:val="FF0000"/>
                <w:szCs w:val="24"/>
                <w:lang w:eastAsia="zh-HK"/>
              </w:rPr>
            </w:pPr>
            <w:r w:rsidRPr="00EB2AE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城市</w:t>
            </w:r>
            <w:r w:rsidR="0036483E" w:rsidRPr="00EB2AE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錄像鏡頭</w:t>
            </w:r>
          </w:p>
          <w:p w14:paraId="1E596A75" w14:textId="463A53C0" w:rsidR="0036483E" w:rsidRDefault="0036483E" w:rsidP="00F079EB">
            <w:pPr>
              <w:pStyle w:val="a7"/>
              <w:numPr>
                <w:ilvl w:val="0"/>
                <w:numId w:val="11"/>
              </w:numPr>
              <w:ind w:leftChars="0"/>
              <w:jc w:val="both"/>
              <w:rPr>
                <w:rFonts w:ascii="Times New Roman" w:eastAsia="新細明體" w:hAnsi="Times New Roman" w:cs="Times New Roman"/>
                <w:szCs w:val="24"/>
                <w:lang w:eastAsia="zh-HK"/>
              </w:rPr>
            </w:pPr>
            <w:r w:rsidRPr="00EB2AE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幫助管理人</w:t>
            </w:r>
            <w:r w:rsidR="0041609F" w:rsidRPr="00EB2AE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群</w:t>
            </w:r>
            <w:r w:rsidR="00264682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和</w:t>
            </w:r>
            <w:r w:rsidR="0041609F" w:rsidRPr="00EB2AE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違例</w:t>
            </w:r>
            <w:r w:rsidRPr="00EB2AE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泊車</w:t>
            </w:r>
            <w:r w:rsidR="00264682">
              <w:rPr>
                <w:rFonts w:ascii="新細明體" w:eastAsia="新細明體" w:hAnsi="新細明體" w:cs="Times New Roman" w:hint="eastAsia"/>
                <w:color w:val="FF0000"/>
                <w:szCs w:val="24"/>
                <w:lang w:eastAsia="zh-HK"/>
              </w:rPr>
              <w:t>，</w:t>
            </w:r>
            <w:r w:rsidR="00264682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以</w:t>
            </w:r>
            <w:r w:rsidR="00D45CEB" w:rsidRPr="00D45CE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及偵測</w:t>
            </w:r>
            <w:r w:rsidR="0041609F" w:rsidRPr="00EB2AE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火警</w:t>
            </w:r>
            <w:r w:rsidR="00EB2AEB" w:rsidRPr="00EB2AEB">
              <w:rPr>
                <w:rFonts w:ascii="Times New Roman" w:eastAsia="新細明體" w:hAnsi="Times New Roman" w:cs="Times New Roman" w:hint="eastAsia"/>
                <w:color w:val="FF0000"/>
                <w:szCs w:val="24"/>
                <w:lang w:eastAsia="zh-HK"/>
              </w:rPr>
              <w:t>等。</w:t>
            </w:r>
          </w:p>
        </w:tc>
      </w:tr>
    </w:tbl>
    <w:p w14:paraId="5F68F7B9" w14:textId="77777777" w:rsidR="00E5401E" w:rsidRDefault="00E5401E" w:rsidP="00C732AB">
      <w:pPr>
        <w:adjustRightInd w:val="0"/>
        <w:snapToGrid w:val="0"/>
        <w:rPr>
          <w:rFonts w:ascii="Times New Roman" w:eastAsia="新細明體" w:hAnsi="Times New Roman" w:cs="Times New Roman"/>
          <w:b/>
          <w:szCs w:val="24"/>
          <w:u w:val="thick"/>
          <w:lang w:eastAsia="zh-HK"/>
        </w:rPr>
      </w:pPr>
    </w:p>
    <w:p w14:paraId="58F46FD6" w14:textId="77777777" w:rsidR="0050501D" w:rsidRPr="00C732AB" w:rsidRDefault="00D25472" w:rsidP="0050501D">
      <w:pPr>
        <w:jc w:val="both"/>
        <w:rPr>
          <w:rFonts w:ascii="Times New Roman" w:eastAsia="新細明體" w:hAnsi="Times New Roman" w:cs="Times New Roman"/>
          <w:b/>
          <w:noProof/>
          <w:szCs w:val="24"/>
        </w:rPr>
      </w:pPr>
      <w:r>
        <w:rPr>
          <w:rFonts w:ascii="Times New Roman" w:eastAsia="新細明體" w:hAnsi="Times New Roman" w:cs="Times New Roman" w:hint="eastAsia"/>
          <w:b/>
          <w:szCs w:val="24"/>
        </w:rPr>
        <w:t>（</w:t>
      </w:r>
      <w:r>
        <w:rPr>
          <w:rFonts w:ascii="Times New Roman" w:eastAsia="新細明體" w:hAnsi="Times New Roman" w:cs="Times New Roman" w:hint="eastAsia"/>
          <w:b/>
          <w:szCs w:val="24"/>
          <w:lang w:eastAsia="zh-HK"/>
        </w:rPr>
        <w:t>四</w:t>
      </w:r>
      <w:r>
        <w:rPr>
          <w:rFonts w:ascii="Times New Roman" w:eastAsia="新細明體" w:hAnsi="Times New Roman" w:cs="Times New Roman" w:hint="eastAsia"/>
          <w:b/>
          <w:szCs w:val="24"/>
        </w:rPr>
        <w:t>）</w:t>
      </w:r>
      <w:r w:rsidR="0050501D" w:rsidRPr="00C732AB">
        <w:rPr>
          <w:rFonts w:ascii="Times New Roman" w:eastAsia="新細明體" w:hAnsi="Times New Roman" w:cs="Times New Roman" w:hint="eastAsia"/>
          <w:b/>
          <w:szCs w:val="24"/>
        </w:rPr>
        <w:t xml:space="preserve"> </w:t>
      </w:r>
      <w:r w:rsidR="0050501D" w:rsidRPr="00C732AB">
        <w:rPr>
          <w:rFonts w:ascii="Times New Roman" w:eastAsia="新細明體" w:hAnsi="Times New Roman" w:cs="Times New Roman" w:hint="eastAsia"/>
          <w:b/>
          <w:szCs w:val="24"/>
          <w:u w:val="thick"/>
        </w:rPr>
        <w:t>考察後</w:t>
      </w:r>
      <w:r w:rsidR="0050501D">
        <w:rPr>
          <w:rFonts w:ascii="Times New Roman" w:eastAsia="新細明體" w:hAnsi="Times New Roman" w:cs="Times New Roman" w:hint="eastAsia"/>
          <w:b/>
          <w:szCs w:val="24"/>
          <w:u w:val="thick"/>
          <w:lang w:eastAsia="zh-HK"/>
        </w:rPr>
        <w:t>的</w:t>
      </w:r>
      <w:r w:rsidR="00AD377E">
        <w:rPr>
          <w:rFonts w:ascii="Times New Roman" w:eastAsia="新細明體" w:hAnsi="Times New Roman" w:cs="Times New Roman" w:hint="eastAsia"/>
          <w:b/>
          <w:szCs w:val="24"/>
          <w:u w:val="thick"/>
          <w:lang w:eastAsia="zh-HK"/>
        </w:rPr>
        <w:t>延伸學習與</w:t>
      </w:r>
      <w:r w:rsidR="0050501D">
        <w:rPr>
          <w:rFonts w:ascii="Times New Roman" w:eastAsia="新細明體" w:hAnsi="Times New Roman" w:cs="Times New Roman" w:hint="eastAsia"/>
          <w:b/>
          <w:szCs w:val="24"/>
          <w:u w:val="thick"/>
          <w:lang w:eastAsia="zh-HK"/>
        </w:rPr>
        <w:t>反思</w:t>
      </w:r>
    </w:p>
    <w:p w14:paraId="347359B5" w14:textId="77777777" w:rsidR="0050501D" w:rsidRDefault="0050501D" w:rsidP="0050501D">
      <w:pPr>
        <w:rPr>
          <w:rFonts w:ascii="Times New Roman" w:eastAsia="新細明體" w:hAnsi="Times New Roman" w:cs="Times New Roman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296"/>
      </w:tblGrid>
      <w:tr w:rsidR="00CD5A82" w14:paraId="0EFE5118" w14:textId="77777777" w:rsidTr="00CD5A82">
        <w:tc>
          <w:tcPr>
            <w:tcW w:w="8296" w:type="dxa"/>
          </w:tcPr>
          <w:p w14:paraId="23416D49" w14:textId="752984C2" w:rsidR="00115AC8" w:rsidRPr="008930F1" w:rsidRDefault="00115AC8" w:rsidP="008930F1">
            <w:pPr>
              <w:pStyle w:val="a7"/>
              <w:numPr>
                <w:ilvl w:val="0"/>
                <w:numId w:val="21"/>
              </w:numPr>
              <w:ind w:leftChars="0"/>
              <w:rPr>
                <w:rFonts w:ascii="Times New Roman" w:eastAsia="新細明體" w:hAnsi="Times New Roman" w:cs="Times New Roman"/>
              </w:rPr>
            </w:pPr>
            <w:r w:rsidRPr="008930F1">
              <w:rPr>
                <w:rFonts w:ascii="Times New Roman" w:eastAsia="新細明體" w:hAnsi="Times New Roman" w:cs="Times New Roman" w:hint="eastAsia"/>
              </w:rPr>
              <w:t>除以上範圍外，人工智能及</w:t>
            </w:r>
            <w:r w:rsidRPr="008930F1">
              <w:rPr>
                <w:rFonts w:ascii="Times New Roman" w:eastAsia="新細明體" w:hAnsi="Times New Roman" w:cs="Times New Roman"/>
              </w:rPr>
              <w:t>5G</w:t>
            </w:r>
            <w:r w:rsidRPr="008930F1">
              <w:rPr>
                <w:rFonts w:ascii="Times New Roman" w:eastAsia="新細明體" w:hAnsi="Times New Roman" w:cs="Times New Roman" w:hint="eastAsia"/>
              </w:rPr>
              <w:t>技術還</w:t>
            </w:r>
            <w:r w:rsidR="003115DD" w:rsidRPr="008930F1">
              <w:rPr>
                <w:rFonts w:ascii="Times New Roman" w:eastAsia="新細明體" w:hAnsi="Times New Roman" w:cs="Times New Roman" w:hint="eastAsia"/>
                <w:lang w:eastAsia="zh-HK"/>
              </w:rPr>
              <w:t>可</w:t>
            </w:r>
            <w:r w:rsidR="003115DD" w:rsidRPr="008930F1">
              <w:rPr>
                <w:rFonts w:ascii="Times New Roman" w:eastAsia="新細明體" w:hAnsi="Times New Roman" w:cs="Times New Roman" w:hint="eastAsia"/>
              </w:rPr>
              <w:t>應用</w:t>
            </w:r>
            <w:r w:rsidR="003115DD" w:rsidRPr="008930F1">
              <w:rPr>
                <w:rFonts w:ascii="Times New Roman" w:eastAsia="新細明體" w:hAnsi="Times New Roman" w:cs="Times New Roman" w:hint="eastAsia"/>
                <w:lang w:eastAsia="zh-HK"/>
              </w:rPr>
              <w:t>在哪</w:t>
            </w:r>
            <w:r w:rsidRPr="008930F1">
              <w:rPr>
                <w:rFonts w:ascii="Times New Roman" w:eastAsia="新細明體" w:hAnsi="Times New Roman" w:cs="Times New Roman" w:hint="eastAsia"/>
              </w:rPr>
              <w:t>些範圍？試從網上</w:t>
            </w:r>
            <w:r w:rsidR="003115DD" w:rsidRPr="008930F1">
              <w:rPr>
                <w:rFonts w:ascii="Times New Roman" w:eastAsia="新細明體" w:hAnsi="Times New Roman" w:cs="Times New Roman" w:hint="eastAsia"/>
              </w:rPr>
              <w:t>可靠的資料來源</w:t>
            </w:r>
            <w:r w:rsidRPr="008930F1">
              <w:rPr>
                <w:rFonts w:ascii="Times New Roman" w:eastAsia="新細明體" w:hAnsi="Times New Roman" w:cs="Times New Roman" w:hint="eastAsia"/>
              </w:rPr>
              <w:t>搜尋，並綜合說明。</w:t>
            </w:r>
            <w:r w:rsidRPr="008930F1">
              <w:rPr>
                <w:rFonts w:ascii="Times New Roman" w:eastAsia="新細明體" w:hAnsi="Times New Roman" w:cs="Times New Roman"/>
              </w:rPr>
              <w:t xml:space="preserve"> </w:t>
            </w:r>
          </w:p>
          <w:p w14:paraId="200A45EA" w14:textId="77777777" w:rsidR="00CD5A82" w:rsidRPr="00115AC8" w:rsidRDefault="00CD5A82" w:rsidP="00CD5A82">
            <w:pPr>
              <w:rPr>
                <w:rFonts w:ascii="Times New Roman" w:eastAsia="新細明體" w:hAnsi="Times New Roman" w:cs="Times New Roman"/>
              </w:rPr>
            </w:pPr>
          </w:p>
          <w:p w14:paraId="4528E4EB" w14:textId="77777777" w:rsidR="00CD5A82" w:rsidRDefault="00356055" w:rsidP="0050501D">
            <w:pPr>
              <w:rPr>
                <w:rFonts w:ascii="Times New Roman" w:eastAsia="新細明體" w:hAnsi="Times New Roman" w:cs="Times New Roman"/>
              </w:rPr>
            </w:pPr>
            <w:r w:rsidRPr="00CD5A82">
              <w:rPr>
                <w:rFonts w:ascii="Times New Roman" w:eastAsia="新細明體" w:hAnsi="Times New Roman" w:cs="Times New Roman" w:hint="eastAsia"/>
              </w:rPr>
              <w:t>人工智能</w:t>
            </w:r>
            <w:r>
              <w:rPr>
                <w:rFonts w:ascii="Times New Roman" w:eastAsia="新細明體" w:hAnsi="Times New Roman" w:cs="Times New Roman" w:hint="eastAsia"/>
              </w:rPr>
              <w:t>的</w:t>
            </w:r>
            <w:r w:rsidRPr="00B91D17">
              <w:rPr>
                <w:rFonts w:ascii="Times New Roman" w:eastAsia="新細明體" w:hAnsi="Times New Roman" w:cs="Times New Roman" w:hint="eastAsia"/>
              </w:rPr>
              <w:t>其他</w:t>
            </w:r>
            <w:r>
              <w:rPr>
                <w:rFonts w:ascii="Times New Roman" w:eastAsia="新細明體" w:hAnsi="Times New Roman" w:cs="Times New Roman" w:hint="eastAsia"/>
              </w:rPr>
              <w:t>應用範</w:t>
            </w:r>
            <w:r w:rsidRPr="00B91D17">
              <w:rPr>
                <w:rFonts w:ascii="Times New Roman" w:eastAsia="新細明體" w:hAnsi="Times New Roman" w:cs="Times New Roman" w:hint="eastAsia"/>
              </w:rPr>
              <w:t>圍</w:t>
            </w:r>
            <w:r w:rsidRPr="00356055">
              <w:rPr>
                <w:rFonts w:ascii="Times New Roman" w:eastAsia="新細明體" w:hAnsi="Times New Roman" w:cs="Times New Roman" w:hint="eastAsia"/>
              </w:rPr>
              <w:t>：</w:t>
            </w:r>
          </w:p>
          <w:p w14:paraId="4CE2ED14" w14:textId="77777777" w:rsidR="00356055" w:rsidRDefault="00356055" w:rsidP="0050501D">
            <w:pPr>
              <w:rPr>
                <w:rFonts w:ascii="Times New Roman" w:eastAsia="新細明體" w:hAnsi="Times New Roman" w:cs="Times New Roman"/>
              </w:rPr>
            </w:pPr>
          </w:p>
          <w:p w14:paraId="677CCAF1" w14:textId="5E0AA2CB" w:rsidR="00115AC8" w:rsidRPr="00AC4ED9" w:rsidRDefault="00BA79C5" w:rsidP="008930F1">
            <w:pPr>
              <w:pStyle w:val="a7"/>
              <w:numPr>
                <w:ilvl w:val="0"/>
                <w:numId w:val="15"/>
              </w:numPr>
              <w:spacing w:line="360" w:lineRule="auto"/>
              <w:ind w:leftChars="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8930F1">
              <w:rPr>
                <w:rFonts w:ascii="Times New Roman" w:eastAsia="新細明體" w:hAnsi="Times New Roman" w:cs="Times New Roman"/>
                <w:color w:val="FF0000"/>
                <w:u w:val="single"/>
              </w:rPr>
              <w:t>(</w:t>
            </w:r>
            <w:r w:rsidR="007D58F3" w:rsidRPr="007D58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其他應用範圍</w:t>
            </w:r>
            <w:r w:rsidRPr="008930F1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舉</w:t>
            </w:r>
            <w:r w:rsidR="007D58F3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隅</w:t>
            </w:r>
            <w:r w:rsidRPr="008930F1">
              <w:rPr>
                <w:rFonts w:ascii="Times New Roman" w:eastAsia="新細明體" w:hAnsi="Times New Roman" w:cs="Times New Roman"/>
                <w:color w:val="FF0000"/>
                <w:u w:val="single"/>
              </w:rPr>
              <w:t>)</w:t>
            </w:r>
            <w:r w:rsidR="00356055">
              <w:rPr>
                <w:rFonts w:ascii="Times New Roman" w:eastAsia="新細明體" w:hAnsi="Times New Roman" w:cs="Times New Roman" w:hint="eastAsia"/>
                <w:u w:val="single"/>
              </w:rPr>
              <w:t xml:space="preserve"> </w:t>
            </w:r>
            <w:r w:rsidR="00AE7638" w:rsidRPr="00AC4ED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疾病診斷及治療：</w:t>
            </w:r>
            <w:r w:rsidR="00CE33C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</w:t>
            </w:r>
            <w:r w:rsidR="00616B3A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幫助醫護人員從醫療數據或醫療</w:t>
            </w:r>
            <w:r w:rsidR="00616B3A" w:rsidRPr="00616B3A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影</w:t>
            </w:r>
            <w:r w:rsidR="00AE7638" w:rsidRPr="00AC4ED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像，推斷病人所</w:t>
            </w:r>
            <w:r w:rsidR="00A91952" w:rsidRPr="00AC4ED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患的</w:t>
            </w:r>
            <w:r w:rsidR="00AE7638" w:rsidRPr="00AC4ED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疾病及建議治療方案</w:t>
            </w:r>
            <w:r w:rsidR="00CE33C1" w:rsidRPr="00CE33C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，給</w:t>
            </w:r>
            <w:r w:rsidR="00CE33C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醫護人員</w:t>
            </w:r>
            <w:r w:rsidR="00CE33C1" w:rsidRPr="00CE33C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參考</w:t>
            </w:r>
            <w:r w:rsidR="00AE7638" w:rsidRPr="00AC4ED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。</w:t>
            </w:r>
            <w:r w:rsidR="00356055" w:rsidRPr="00AC4ED9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</w:t>
            </w:r>
          </w:p>
          <w:p w14:paraId="5E63412C" w14:textId="77777777" w:rsidR="00356055" w:rsidRPr="00AC4ED9" w:rsidRDefault="00356055" w:rsidP="008930F1">
            <w:pPr>
              <w:spacing w:line="360" w:lineRule="auto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AC4ED9">
              <w:rPr>
                <w:rFonts w:ascii="Times New Roman" w:eastAsia="新細明體" w:hAnsi="Times New Roman" w:cs="Times New Roman" w:hint="eastAsia"/>
                <w:color w:val="FF0000"/>
              </w:rPr>
              <w:t xml:space="preserve">   </w:t>
            </w:r>
            <w:r w:rsidRPr="00AC4ED9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 </w:t>
            </w:r>
          </w:p>
          <w:p w14:paraId="6DF92DF5" w14:textId="2F4966B7" w:rsidR="00356055" w:rsidRPr="00AC4ED9" w:rsidRDefault="0052033B" w:rsidP="008930F1">
            <w:pPr>
              <w:pStyle w:val="a7"/>
              <w:numPr>
                <w:ilvl w:val="0"/>
                <w:numId w:val="15"/>
              </w:numPr>
              <w:spacing w:line="360" w:lineRule="auto"/>
              <w:ind w:leftChars="0"/>
            </w:pPr>
            <w:r w:rsidRPr="0015370C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商品推廣：</w:t>
            </w:r>
            <w:r w:rsidR="00C418AE" w:rsidRPr="0015370C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</w:t>
            </w:r>
            <w:r w:rsidRPr="0015370C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人工智能可以分析消費者的喜好，並推薦適合的商品或服</w:t>
            </w:r>
            <w:r w:rsidRPr="008930F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務，以</w:t>
            </w:r>
            <w:r w:rsidR="00C418AE" w:rsidRPr="008930F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吸引更多顧客及</w:t>
            </w:r>
            <w:r w:rsidRPr="008930F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增加商機</w:t>
            </w:r>
            <w:r w:rsidR="0015370C">
              <w:rPr>
                <w:rFonts w:ascii="標楷體" w:eastAsia="標楷體" w:hAnsi="標楷體" w:cs="Times New Roman" w:hint="eastAsia"/>
                <w:color w:val="FF0000"/>
                <w:u w:val="single"/>
              </w:rPr>
              <w:t>。</w:t>
            </w:r>
            <w:r w:rsidR="0015370C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                                  </w:t>
            </w:r>
            <w:r w:rsidR="00356055" w:rsidRPr="00AC4ED9">
              <w:t xml:space="preserve">                                                                </w:t>
            </w:r>
          </w:p>
          <w:p w14:paraId="3F65106A" w14:textId="77777777" w:rsidR="00356055" w:rsidRPr="00AC4ED9" w:rsidRDefault="00356055" w:rsidP="008930F1">
            <w:pPr>
              <w:pStyle w:val="a7"/>
              <w:spacing w:line="360" w:lineRule="auto"/>
              <w:ind w:leftChars="0" w:left="36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AC4ED9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 </w:t>
            </w:r>
          </w:p>
          <w:p w14:paraId="0BBBA296" w14:textId="77777777" w:rsidR="00356055" w:rsidRDefault="00356055" w:rsidP="00356055">
            <w:pPr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5G</w:t>
            </w:r>
            <w:r w:rsidRPr="00CD5A82">
              <w:rPr>
                <w:rFonts w:ascii="Times New Roman" w:eastAsia="新細明體" w:hAnsi="Times New Roman" w:cs="Times New Roman" w:hint="eastAsia"/>
              </w:rPr>
              <w:t>技術</w:t>
            </w:r>
            <w:r>
              <w:rPr>
                <w:rFonts w:ascii="Times New Roman" w:eastAsia="新細明體" w:hAnsi="Times New Roman" w:cs="Times New Roman" w:hint="eastAsia"/>
              </w:rPr>
              <w:t>的</w:t>
            </w:r>
            <w:r w:rsidRPr="00B91D17">
              <w:rPr>
                <w:rFonts w:ascii="Times New Roman" w:eastAsia="新細明體" w:hAnsi="Times New Roman" w:cs="Times New Roman" w:hint="eastAsia"/>
              </w:rPr>
              <w:t>其他</w:t>
            </w:r>
            <w:r>
              <w:rPr>
                <w:rFonts w:ascii="Times New Roman" w:eastAsia="新細明體" w:hAnsi="Times New Roman" w:cs="Times New Roman" w:hint="eastAsia"/>
              </w:rPr>
              <w:t>應用範</w:t>
            </w:r>
            <w:r w:rsidRPr="00B91D17">
              <w:rPr>
                <w:rFonts w:ascii="Times New Roman" w:eastAsia="新細明體" w:hAnsi="Times New Roman" w:cs="Times New Roman" w:hint="eastAsia"/>
              </w:rPr>
              <w:t>圍</w:t>
            </w:r>
            <w:r w:rsidRPr="00356055">
              <w:rPr>
                <w:rFonts w:ascii="Times New Roman" w:eastAsia="新細明體" w:hAnsi="Times New Roman" w:cs="Times New Roman" w:hint="eastAsia"/>
              </w:rPr>
              <w:t>：</w:t>
            </w:r>
          </w:p>
          <w:p w14:paraId="3859008D" w14:textId="77777777" w:rsidR="00FD060F" w:rsidRDefault="00FD060F" w:rsidP="00356055">
            <w:pPr>
              <w:rPr>
                <w:rFonts w:ascii="Times New Roman" w:eastAsia="新細明體" w:hAnsi="Times New Roman" w:cs="Times New Roman"/>
              </w:rPr>
            </w:pPr>
          </w:p>
          <w:p w14:paraId="4CA975BB" w14:textId="2AD9FCDD" w:rsidR="00356055" w:rsidRPr="00DB0CCD" w:rsidRDefault="00BA79C5" w:rsidP="008930F1">
            <w:pPr>
              <w:pStyle w:val="a7"/>
              <w:numPr>
                <w:ilvl w:val="0"/>
                <w:numId w:val="23"/>
              </w:numPr>
              <w:spacing w:line="360" w:lineRule="auto"/>
              <w:ind w:leftChars="0" w:left="457" w:hanging="457"/>
              <w:rPr>
                <w:rFonts w:ascii="Times New Roman" w:eastAsia="新細明體" w:hAnsi="Times New Roman" w:cs="Times New Roman"/>
                <w:color w:val="FF0000"/>
              </w:rPr>
            </w:pPr>
            <w:r w:rsidRPr="007D58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(</w:t>
            </w:r>
            <w:r w:rsidR="007D58F3" w:rsidRPr="007D58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其他應用範圍</w:t>
            </w:r>
            <w:r w:rsidRPr="007D58F3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舉</w:t>
            </w:r>
            <w:r w:rsidR="007D58F3" w:rsidRPr="00F079EB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隅</w:t>
            </w:r>
            <w:r w:rsidRPr="00F079EB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)</w:t>
            </w:r>
            <w:r w:rsidR="00356055" w:rsidRPr="00F079EB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</w:t>
            </w:r>
            <w:r w:rsidR="00B73377" w:rsidRPr="0015370C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智能貨櫃碼頭：</w:t>
            </w:r>
            <w:r w:rsidR="00B73377" w:rsidRPr="008A4436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5G </w:t>
            </w:r>
            <w:r w:rsidR="00B73377" w:rsidRPr="008A443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網絡可以連接貨櫃碼頭</w:t>
            </w:r>
            <w:r w:rsidR="0015370C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內</w:t>
            </w:r>
            <w:r w:rsidR="00B73377" w:rsidRPr="008A443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的不同設施，例如貨車、</w:t>
            </w:r>
            <w:r w:rsidR="00B73377" w:rsidRPr="00B73377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起重機等，以減少所需人手及增</w:t>
            </w:r>
            <w:r w:rsidR="00FE1A04"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加安全性，甚至</w:t>
            </w:r>
            <w:r w:rsidR="004A36BF" w:rsidRPr="004A36B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可以建設</w:t>
            </w:r>
            <w:r w:rsidR="00FE1A04"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成為全自動化操</w:t>
            </w:r>
            <w:r w:rsidR="004A36BF"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作的</w:t>
            </w:r>
            <w:r w:rsidR="004A36BF" w:rsidRPr="00B73377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貨櫃</w:t>
            </w:r>
            <w:r w:rsidR="00FE1A04" w:rsidRPr="00B73377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碼頭</w:t>
            </w:r>
            <w:r w:rsidR="00FE1A04"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。</w:t>
            </w:r>
            <w:r w:rsidR="00356055" w:rsidRPr="00DB0CCD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                                                                 </w:t>
            </w:r>
          </w:p>
          <w:p w14:paraId="1C166A11" w14:textId="77777777" w:rsidR="00356055" w:rsidRPr="00DB0CCD" w:rsidRDefault="00356055" w:rsidP="008930F1">
            <w:pPr>
              <w:spacing w:line="360" w:lineRule="auto"/>
              <w:ind w:left="457" w:hanging="457"/>
              <w:rPr>
                <w:rFonts w:ascii="Times New Roman" w:eastAsia="新細明體" w:hAnsi="Times New Roman" w:cs="Times New Roman"/>
                <w:color w:val="FF0000"/>
              </w:rPr>
            </w:pPr>
          </w:p>
          <w:p w14:paraId="07AD726A" w14:textId="04BA3541" w:rsidR="00356055" w:rsidRPr="00DB0CCD" w:rsidRDefault="00FE1A04" w:rsidP="008930F1">
            <w:pPr>
              <w:pStyle w:val="a7"/>
              <w:numPr>
                <w:ilvl w:val="0"/>
                <w:numId w:val="23"/>
              </w:numPr>
              <w:spacing w:line="360" w:lineRule="auto"/>
              <w:ind w:leftChars="0" w:left="457" w:hanging="457"/>
              <w:rPr>
                <w:rFonts w:ascii="Times New Roman" w:eastAsia="新細明體" w:hAnsi="Times New Roman" w:cs="Times New Roman"/>
                <w:color w:val="FF0000"/>
              </w:rPr>
            </w:pPr>
            <w:r w:rsidRPr="007D58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遠程醫療：</w:t>
            </w:r>
            <w:r w:rsidRPr="00F079EB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醫生</w:t>
            </w:r>
            <w:r w:rsidR="00BC58C3" w:rsidRPr="00F079EB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可以透過</w:t>
            </w:r>
            <w:r w:rsidR="00BC58C3" w:rsidRPr="00F079EB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5G </w:t>
            </w:r>
            <w:r w:rsidR="00BC58C3" w:rsidRPr="0015370C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網絡</w:t>
            </w:r>
            <w:r w:rsidRPr="0015370C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遠程控制在偏遠地區的醫療設備，</w:t>
            </w:r>
            <w:r w:rsidR="00A25E58" w:rsidRPr="008A443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甚</w:t>
            </w:r>
            <w:r w:rsidR="00A25E58" w:rsidRPr="00A25E5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至可以</w:t>
            </w:r>
            <w:r w:rsidR="00A25E58"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為</w:t>
            </w:r>
            <w:r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病人進行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遠程</w:t>
            </w:r>
            <w:r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手術，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無需</w:t>
            </w:r>
            <w:r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親身</w:t>
            </w:r>
            <w:r w:rsidR="00A25E5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前住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，因此可以</w:t>
            </w:r>
            <w:r w:rsidR="00D3477B" w:rsidRPr="00D3477B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更容易</w:t>
            </w:r>
            <w:r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照顧偏遠地</w:t>
            </w:r>
            <w:r w:rsidR="00D3477B"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區人士</w:t>
            </w:r>
            <w:r w:rsidR="00A25E58"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的</w:t>
            </w:r>
            <w:r w:rsidRPr="00FE1A0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醫療需要</w:t>
            </w:r>
            <w:r w:rsidR="00A25E58" w:rsidRPr="00A25E5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。</w:t>
            </w:r>
            <w:r w:rsidR="00356055" w:rsidRPr="00DB0CCD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</w:t>
            </w:r>
          </w:p>
          <w:p w14:paraId="547E5E8E" w14:textId="77777777" w:rsidR="00356055" w:rsidRPr="00FE1A04" w:rsidRDefault="00356055" w:rsidP="00FE1A04">
            <w:pPr>
              <w:pStyle w:val="a7"/>
              <w:ind w:leftChars="0" w:left="36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DB0CCD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 </w:t>
            </w:r>
          </w:p>
        </w:tc>
      </w:tr>
      <w:tr w:rsidR="00CD5A82" w14:paraId="3FA58007" w14:textId="77777777" w:rsidTr="00CD5A82">
        <w:tc>
          <w:tcPr>
            <w:tcW w:w="8296" w:type="dxa"/>
          </w:tcPr>
          <w:p w14:paraId="4D79C196" w14:textId="77777777" w:rsidR="00115AC8" w:rsidRDefault="00115AC8" w:rsidP="00115AC8">
            <w:pPr>
              <w:rPr>
                <w:rFonts w:ascii="Times New Roman" w:eastAsia="新細明體" w:hAnsi="Times New Roman" w:cs="Times New Roman"/>
              </w:rPr>
            </w:pPr>
          </w:p>
          <w:p w14:paraId="5304765A" w14:textId="658E6788" w:rsidR="00115AC8" w:rsidRPr="008930F1" w:rsidRDefault="00115AC8" w:rsidP="008930F1">
            <w:pPr>
              <w:pStyle w:val="a7"/>
              <w:numPr>
                <w:ilvl w:val="0"/>
                <w:numId w:val="21"/>
              </w:numPr>
              <w:ind w:leftChars="0"/>
              <w:rPr>
                <w:rFonts w:ascii="Times New Roman" w:eastAsia="新細明體" w:hAnsi="Times New Roman" w:cs="Times New Roman"/>
              </w:rPr>
            </w:pPr>
            <w:r w:rsidRPr="008930F1">
              <w:rPr>
                <w:rFonts w:ascii="Times New Roman" w:eastAsia="新細明體" w:hAnsi="Times New Roman" w:cs="Times New Roman" w:hint="eastAsia"/>
              </w:rPr>
              <w:t>綜合考察前</w:t>
            </w:r>
            <w:r w:rsidR="00CA553C" w:rsidRPr="008930F1">
              <w:rPr>
                <w:rFonts w:ascii="Times New Roman" w:eastAsia="新細明體" w:hAnsi="Times New Roman" w:cs="Times New Roman" w:hint="eastAsia"/>
              </w:rPr>
              <w:t>所</w:t>
            </w:r>
            <w:r w:rsidR="003115DD">
              <w:rPr>
                <w:rFonts w:ascii="Times New Roman" w:eastAsia="新細明體" w:hAnsi="Times New Roman" w:cs="Times New Roman" w:hint="eastAsia"/>
                <w:lang w:eastAsia="zh-HK"/>
              </w:rPr>
              <w:t>學</w:t>
            </w:r>
            <w:r w:rsidRPr="008930F1">
              <w:rPr>
                <w:rFonts w:ascii="Times New Roman" w:eastAsia="新細明體" w:hAnsi="Times New Roman" w:cs="Times New Roman" w:hint="eastAsia"/>
              </w:rPr>
              <w:t>及考察所得，你認為人工智能及</w:t>
            </w:r>
            <w:r w:rsidRPr="008930F1">
              <w:rPr>
                <w:rFonts w:ascii="Times New Roman" w:eastAsia="新細明體" w:hAnsi="Times New Roman" w:cs="Times New Roman"/>
              </w:rPr>
              <w:t>5G</w:t>
            </w:r>
            <w:r w:rsidRPr="008930F1">
              <w:rPr>
                <w:rFonts w:ascii="Times New Roman" w:eastAsia="新細明體" w:hAnsi="Times New Roman" w:cs="Times New Roman" w:hint="eastAsia"/>
              </w:rPr>
              <w:t>技術為社會帶來</w:t>
            </w:r>
            <w:r w:rsidR="003115DD" w:rsidRPr="008930F1">
              <w:rPr>
                <w:rFonts w:ascii="Times New Roman" w:eastAsia="新細明體" w:hAnsi="Times New Roman" w:cs="Times New Roman" w:hint="eastAsia"/>
                <w:lang w:eastAsia="zh-HK"/>
              </w:rPr>
              <w:t>哪</w:t>
            </w:r>
            <w:r w:rsidRPr="008930F1">
              <w:rPr>
                <w:rFonts w:ascii="Times New Roman" w:eastAsia="新細明體" w:hAnsi="Times New Roman" w:cs="Times New Roman" w:hint="eastAsia"/>
              </w:rPr>
              <w:t>些改變？</w:t>
            </w:r>
          </w:p>
          <w:p w14:paraId="6D3D32E2" w14:textId="77777777" w:rsidR="00DA1B4B" w:rsidRPr="00DA1B4B" w:rsidRDefault="00DA1B4B" w:rsidP="00115AC8">
            <w:pPr>
              <w:rPr>
                <w:rFonts w:ascii="Times New Roman" w:eastAsia="新細明體" w:hAnsi="Times New Roman" w:cs="Times New Roman"/>
              </w:rPr>
            </w:pPr>
          </w:p>
          <w:p w14:paraId="5FD60049" w14:textId="77777777" w:rsidR="00CA553C" w:rsidRPr="00E262F3" w:rsidRDefault="008E1A91" w:rsidP="008930F1">
            <w:pPr>
              <w:pStyle w:val="a7"/>
              <w:numPr>
                <w:ilvl w:val="0"/>
                <w:numId w:val="17"/>
              </w:numPr>
              <w:spacing w:line="360" w:lineRule="auto"/>
              <w:ind w:leftChars="0"/>
              <w:rPr>
                <w:rFonts w:ascii="Times New Roman" w:eastAsia="新細明體" w:hAnsi="Times New Roman" w:cs="Times New Roman"/>
                <w:color w:val="FF0000"/>
              </w:rPr>
            </w:pPr>
            <w:r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人們的生活</w:t>
            </w:r>
            <w:r w:rsidR="00616ABA"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會</w:t>
            </w:r>
            <w:r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變得更為舒適及</w:t>
            </w:r>
            <w:r w:rsidR="00025957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便捷，例如智能家居</w:t>
            </w:r>
            <w:r w:rsidR="00025957" w:rsidRPr="00025957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的應用</w:t>
            </w:r>
            <w:r w:rsidR="00616ABA"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能使家居生活</w:t>
            </w:r>
            <w:r w:rsidR="00025957" w:rsidRPr="00025957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變</w:t>
            </w:r>
            <w:r w:rsidR="00CA553C"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                                                                  </w:t>
            </w:r>
          </w:p>
          <w:p w14:paraId="39C665D1" w14:textId="77777777" w:rsidR="00CA553C" w:rsidRPr="00E262F3" w:rsidRDefault="00CA553C" w:rsidP="008930F1">
            <w:pPr>
              <w:spacing w:line="360" w:lineRule="auto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E262F3">
              <w:rPr>
                <w:rFonts w:ascii="Times New Roman" w:eastAsia="新細明體" w:hAnsi="Times New Roman" w:cs="Times New Roman" w:hint="eastAsia"/>
                <w:color w:val="FF0000"/>
              </w:rPr>
              <w:t xml:space="preserve">   </w:t>
            </w:r>
            <w:r w:rsidR="00025957" w:rsidRPr="00025957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得</w:t>
            </w:r>
            <w:r w:rsidR="00025957"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更舒</w:t>
            </w:r>
            <w:r w:rsidR="00616ABA"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適，而智能交通使人們的出行更快捷。</w:t>
            </w:r>
            <w:r w:rsidRPr="00E262F3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</w:t>
            </w:r>
          </w:p>
          <w:p w14:paraId="36EE73E5" w14:textId="77777777" w:rsidR="00CA553C" w:rsidRDefault="00CA553C" w:rsidP="008930F1">
            <w:pPr>
              <w:spacing w:line="360" w:lineRule="auto"/>
              <w:rPr>
                <w:rFonts w:ascii="Times New Roman" w:eastAsia="新細明體" w:hAnsi="Times New Roman" w:cs="Times New Roman"/>
                <w:u w:val="single"/>
              </w:rPr>
            </w:pPr>
            <w:r w:rsidRPr="00E262F3">
              <w:rPr>
                <w:rFonts w:ascii="Times New Roman" w:eastAsia="新細明體" w:hAnsi="Times New Roman" w:cs="Times New Roman" w:hint="eastAsia"/>
                <w:color w:val="FF0000"/>
              </w:rPr>
              <w:t xml:space="preserve">   </w:t>
            </w:r>
            <w:r w:rsidRPr="00E262F3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 </w:t>
            </w:r>
          </w:p>
          <w:p w14:paraId="7552E755" w14:textId="77777777" w:rsidR="00CA553C" w:rsidRPr="00E262F3" w:rsidRDefault="00616ABA" w:rsidP="008930F1">
            <w:pPr>
              <w:pStyle w:val="a7"/>
              <w:numPr>
                <w:ilvl w:val="0"/>
                <w:numId w:val="17"/>
              </w:numPr>
              <w:spacing w:line="360" w:lineRule="auto"/>
              <w:ind w:leftChars="0"/>
              <w:rPr>
                <w:rFonts w:ascii="Times New Roman" w:eastAsia="新細明體" w:hAnsi="Times New Roman" w:cs="Times New Roman"/>
                <w:color w:val="FF0000"/>
              </w:rPr>
            </w:pPr>
            <w:r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社區會變得更為安全，例如</w:t>
            </w:r>
            <w:r w:rsidR="00AC1838" w:rsidRPr="00AC183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人工智能及</w:t>
            </w:r>
            <w:r w:rsidR="00AC1838" w:rsidRPr="00AC183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5G</w:t>
            </w:r>
            <w:r w:rsidR="00AC1838" w:rsidRPr="00AC183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技術可以幫助監測工地的安全</w:t>
            </w:r>
            <w:r w:rsidR="00CA553C"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</w:t>
            </w:r>
            <w:r w:rsidR="00CA553C" w:rsidRPr="00E262F3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</w:t>
            </w:r>
          </w:p>
          <w:p w14:paraId="70F780ED" w14:textId="77777777" w:rsidR="00CA553C" w:rsidRPr="00E262F3" w:rsidRDefault="00AC1838" w:rsidP="008930F1">
            <w:pPr>
              <w:pStyle w:val="a7"/>
              <w:spacing w:line="360" w:lineRule="auto"/>
              <w:ind w:leftChars="0" w:left="36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，</w:t>
            </w:r>
            <w:r w:rsidR="00BF1884" w:rsidRPr="00BF188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而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智能交通工具可以減低交</w:t>
            </w:r>
            <w:r w:rsidRPr="00AC183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通意外</w:t>
            </w:r>
            <w:r w:rsidR="00BF1884" w:rsidRPr="00BF188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的發生</w:t>
            </w:r>
            <w:r w:rsidRPr="00AC183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等。</w:t>
            </w:r>
            <w:r w:rsidR="00CA553C" w:rsidRPr="00E262F3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</w:t>
            </w:r>
          </w:p>
          <w:p w14:paraId="1807939F" w14:textId="77777777" w:rsidR="00CA553C" w:rsidRPr="00E262F3" w:rsidRDefault="00CA553C" w:rsidP="008930F1">
            <w:pPr>
              <w:pStyle w:val="a7"/>
              <w:spacing w:line="360" w:lineRule="auto"/>
              <w:ind w:leftChars="0" w:left="36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</w:t>
            </w:r>
            <w:r w:rsidRPr="00E262F3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 </w:t>
            </w:r>
          </w:p>
          <w:p w14:paraId="067C84B9" w14:textId="4626CBF4" w:rsidR="00CA553C" w:rsidRPr="00E262F3" w:rsidRDefault="00FE421C" w:rsidP="008930F1">
            <w:pPr>
              <w:pStyle w:val="a7"/>
              <w:numPr>
                <w:ilvl w:val="0"/>
                <w:numId w:val="17"/>
              </w:numPr>
              <w:spacing w:line="360" w:lineRule="auto"/>
              <w:ind w:leftChars="0"/>
              <w:rPr>
                <w:rFonts w:ascii="Times New Roman" w:eastAsia="新細明體" w:hAnsi="Times New Roman" w:cs="Times New Roman"/>
                <w:color w:val="FF0000"/>
              </w:rPr>
            </w:pPr>
            <w:r w:rsidRPr="00F079EB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社會經濟會發展</w:t>
            </w:r>
            <w:r w:rsidRPr="00FE421C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得更快，</w:t>
            </w:r>
            <w:r w:rsidR="00E267C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科技發展</w:t>
            </w:r>
            <w:r w:rsidR="00E267C1" w:rsidRPr="00E267C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可以</w:t>
            </w:r>
            <w:r w:rsidR="005D51DF" w:rsidRPr="005D51D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提升產能，例如人工智能可以代替</w:t>
            </w:r>
            <w:r w:rsidR="00CA553C" w:rsidRPr="00E262F3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</w:t>
            </w:r>
          </w:p>
          <w:p w14:paraId="7A8EA5D0" w14:textId="77777777" w:rsidR="00CA553C" w:rsidRPr="00E262F3" w:rsidRDefault="00E267C1" w:rsidP="008930F1">
            <w:pPr>
              <w:pStyle w:val="a7"/>
              <w:spacing w:line="360" w:lineRule="auto"/>
              <w:ind w:leftChars="0" w:left="36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5D51D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人</w:t>
            </w:r>
            <w:r w:rsidR="005D51D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力進行生產，</w:t>
            </w:r>
            <w:r w:rsidR="005D51DF" w:rsidRPr="005D51D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減少人力</w:t>
            </w:r>
            <w:r w:rsidR="00815A43" w:rsidRPr="00815A4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需求</w:t>
            </w:r>
            <w:r w:rsidR="005D51DF" w:rsidRPr="005D51D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及提升生</w:t>
            </w:r>
            <w:r w:rsidR="005D51D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產</w:t>
            </w:r>
            <w:r w:rsidR="005D51DF" w:rsidRPr="005D51D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效率等。</w:t>
            </w:r>
            <w:r w:rsidR="00CA553C" w:rsidRPr="00E262F3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 </w:t>
            </w:r>
          </w:p>
          <w:p w14:paraId="2A65FF9C" w14:textId="77777777" w:rsidR="00CA553C" w:rsidRPr="00E262F3" w:rsidRDefault="00CA553C" w:rsidP="00CA553C">
            <w:pPr>
              <w:pStyle w:val="a7"/>
              <w:ind w:leftChars="0" w:left="36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E262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</w:t>
            </w:r>
            <w:r w:rsidRPr="00E262F3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 </w:t>
            </w:r>
          </w:p>
          <w:p w14:paraId="2E8C3077" w14:textId="77777777" w:rsidR="003B34AD" w:rsidRDefault="003B34AD" w:rsidP="00F079EB">
            <w:pPr>
              <w:rPr>
                <w:rFonts w:ascii="Times New Roman" w:eastAsia="新細明體" w:hAnsi="Times New Roman" w:cs="Times New Roman"/>
              </w:rPr>
            </w:pPr>
          </w:p>
          <w:p w14:paraId="4BC1FB47" w14:textId="77777777" w:rsidR="002D0BB1" w:rsidRDefault="002D0BB1" w:rsidP="00F079EB">
            <w:pPr>
              <w:rPr>
                <w:rFonts w:ascii="Times New Roman" w:eastAsia="新細明體" w:hAnsi="Times New Roman" w:cs="Times New Roman"/>
              </w:rPr>
            </w:pPr>
          </w:p>
          <w:p w14:paraId="69628D6A" w14:textId="77777777" w:rsidR="002D0BB1" w:rsidRDefault="002D0BB1" w:rsidP="00F079EB">
            <w:pPr>
              <w:rPr>
                <w:rFonts w:ascii="Times New Roman" w:eastAsia="新細明體" w:hAnsi="Times New Roman" w:cs="Times New Roman"/>
              </w:rPr>
            </w:pPr>
          </w:p>
          <w:p w14:paraId="75D94638" w14:textId="1B82D927" w:rsidR="002D0BB1" w:rsidRDefault="002D0BB1" w:rsidP="00F079EB">
            <w:pPr>
              <w:rPr>
                <w:rFonts w:ascii="Times New Roman" w:eastAsia="新細明體" w:hAnsi="Times New Roman" w:cs="Times New Roman"/>
              </w:rPr>
            </w:pPr>
          </w:p>
          <w:p w14:paraId="05D16BF6" w14:textId="5624675A" w:rsidR="0019089D" w:rsidRDefault="0019089D" w:rsidP="00F079EB">
            <w:pPr>
              <w:rPr>
                <w:rFonts w:ascii="Times New Roman" w:eastAsia="新細明體" w:hAnsi="Times New Roman" w:cs="Times New Roman"/>
              </w:rPr>
            </w:pPr>
          </w:p>
          <w:p w14:paraId="4D9DCB93" w14:textId="77777777" w:rsidR="0019089D" w:rsidRDefault="0019089D" w:rsidP="00F079EB">
            <w:pPr>
              <w:rPr>
                <w:rFonts w:ascii="Times New Roman" w:eastAsia="新細明體" w:hAnsi="Times New Roman" w:cs="Times New Roman"/>
              </w:rPr>
            </w:pPr>
          </w:p>
          <w:p w14:paraId="30015EFB" w14:textId="5E7A8F40" w:rsidR="002D0BB1" w:rsidRDefault="002D0BB1" w:rsidP="00F079EB">
            <w:pPr>
              <w:rPr>
                <w:rFonts w:ascii="Times New Roman" w:eastAsia="新細明體" w:hAnsi="Times New Roman" w:cs="Times New Roman"/>
              </w:rPr>
            </w:pPr>
          </w:p>
        </w:tc>
      </w:tr>
    </w:tbl>
    <w:p w14:paraId="2F9F7C3F" w14:textId="3C473A3F" w:rsidR="002D0BB1" w:rsidRDefault="002D0BB1"/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296"/>
      </w:tblGrid>
      <w:tr w:rsidR="00876067" w14:paraId="40001D7C" w14:textId="77777777" w:rsidTr="00CD5A82">
        <w:tc>
          <w:tcPr>
            <w:tcW w:w="8296" w:type="dxa"/>
          </w:tcPr>
          <w:p w14:paraId="05462EA6" w14:textId="051271AC" w:rsidR="003115DD" w:rsidRPr="008930F1" w:rsidRDefault="008A4436" w:rsidP="008930F1">
            <w:pPr>
              <w:pStyle w:val="a7"/>
              <w:numPr>
                <w:ilvl w:val="0"/>
                <w:numId w:val="21"/>
              </w:numPr>
              <w:ind w:leftChars="0"/>
              <w:rPr>
                <w:rFonts w:asciiTheme="minorEastAsia" w:hAnsiTheme="minorEastAsia" w:cs="Times New Roman"/>
              </w:rPr>
            </w:pPr>
            <w:r w:rsidRPr="008930F1">
              <w:rPr>
                <w:rFonts w:asciiTheme="minorEastAsia" w:hAnsiTheme="minorEastAsia" w:cs="Times New Roman" w:hint="eastAsia"/>
                <w:lang w:eastAsia="zh-HK"/>
              </w:rPr>
              <w:t>閱</w:t>
            </w:r>
            <w:r w:rsidRPr="008930F1">
              <w:rPr>
                <w:rFonts w:asciiTheme="minorEastAsia" w:hAnsiTheme="minorEastAsia" w:cs="Times New Roman" w:hint="eastAsia"/>
              </w:rPr>
              <w:t>讀</w:t>
            </w:r>
            <w:r w:rsidRPr="008930F1">
              <w:rPr>
                <w:rFonts w:asciiTheme="minorEastAsia" w:hAnsiTheme="minorEastAsia" w:cs="Times New Roman" w:hint="eastAsia"/>
                <w:lang w:eastAsia="zh-HK"/>
              </w:rPr>
              <w:t>下文並回</w:t>
            </w:r>
            <w:r w:rsidRPr="008930F1">
              <w:rPr>
                <w:rFonts w:asciiTheme="minorEastAsia" w:hAnsiTheme="minorEastAsia" w:cs="Times New Roman" w:hint="eastAsia"/>
              </w:rPr>
              <w:t>答</w:t>
            </w:r>
            <w:r w:rsidRPr="008930F1">
              <w:rPr>
                <w:rFonts w:asciiTheme="minorEastAsia" w:hAnsiTheme="minorEastAsia" w:cs="Times New Roman" w:hint="eastAsia"/>
                <w:lang w:eastAsia="zh-HK"/>
              </w:rPr>
              <w:t>問</w:t>
            </w:r>
            <w:r w:rsidRPr="008930F1">
              <w:rPr>
                <w:rFonts w:asciiTheme="minorEastAsia" w:hAnsiTheme="minorEastAsia" w:cs="Times New Roman" w:hint="eastAsia"/>
              </w:rPr>
              <w:t>題</w:t>
            </w:r>
          </w:p>
          <w:p w14:paraId="4BE6ACC2" w14:textId="4EEF70AB" w:rsidR="003B34AD" w:rsidRDefault="003B34AD">
            <w:pPr>
              <w:rPr>
                <w:rFonts w:ascii="Times New Roman" w:eastAsia="新細明體" w:hAnsi="Times New Roman" w:cs="Times New Roman"/>
              </w:rPr>
            </w:pP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8070"/>
            </w:tblGrid>
            <w:tr w:rsidR="003B34AD" w14:paraId="2E3C5AD3" w14:textId="77777777" w:rsidTr="003B34AD">
              <w:tc>
                <w:tcPr>
                  <w:tcW w:w="8070" w:type="dxa"/>
                </w:tcPr>
                <w:p w14:paraId="467A9955" w14:textId="2AF27AF7" w:rsidR="003B34AD" w:rsidRPr="008930F1" w:rsidRDefault="003B34AD">
                  <w:pPr>
                    <w:rPr>
                      <w:rFonts w:ascii="Times New Roman" w:eastAsia="新細明體" w:hAnsi="Times New Roman" w:cs="Times New Roman"/>
                      <w:b/>
                    </w:rPr>
                  </w:pPr>
                  <w:r w:rsidRPr="008930F1">
                    <w:rPr>
                      <w:rFonts w:ascii="Times New Roman" w:eastAsia="新細明體" w:hAnsi="Times New Roman" w:cs="Times New Roman" w:hint="eastAsia"/>
                      <w:b/>
                    </w:rPr>
                    <w:t>國安教育增四領域</w:t>
                  </w:r>
                  <w:r w:rsidRPr="008930F1">
                    <w:rPr>
                      <w:rFonts w:ascii="Times New Roman" w:eastAsia="新細明體" w:hAnsi="Times New Roman" w:cs="Times New Roman"/>
                      <w:b/>
                    </w:rPr>
                    <w:t xml:space="preserve"> </w:t>
                  </w:r>
                  <w:r w:rsidRPr="008930F1">
                    <w:rPr>
                      <w:rFonts w:ascii="Times New Roman" w:eastAsia="新細明體" w:hAnsi="Times New Roman" w:cs="Times New Roman" w:hint="eastAsia"/>
                      <w:b/>
                    </w:rPr>
                    <w:t>涵人工智能數據安全</w:t>
                  </w:r>
                </w:p>
                <w:p w14:paraId="68EA3477" w14:textId="7F1B4BD8" w:rsidR="003B34AD" w:rsidRDefault="000348EF" w:rsidP="008930F1">
                  <w:pPr>
                    <w:jc w:val="center"/>
                    <w:rPr>
                      <w:rFonts w:ascii="Times New Roman" w:eastAsia="新細明體" w:hAnsi="Times New Roman" w:cs="Times New Roman"/>
                    </w:rPr>
                  </w:pPr>
                  <w:r w:rsidRPr="00D053C9">
                    <w:rPr>
                      <w:rFonts w:ascii="Times New Roman" w:eastAsia="新細明體" w:hAnsi="Times New Roman" w:cs="Times New Roman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6B118C67" wp14:editId="5F272F5B">
                            <wp:simplePos x="0" y="0"/>
                            <wp:positionH relativeFrom="column">
                              <wp:posOffset>2404745</wp:posOffset>
                            </wp:positionH>
                            <wp:positionV relativeFrom="paragraph">
                              <wp:posOffset>2122625</wp:posOffset>
                            </wp:positionV>
                            <wp:extent cx="832514" cy="1404620"/>
                            <wp:effectExtent l="0" t="0" r="5715" b="0"/>
                            <wp:wrapNone/>
                            <wp:docPr id="7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832514" cy="14046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030A0"/>
                                    </a:solidFill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5A63116" w14:textId="497C1063" w:rsidR="000348EF" w:rsidRPr="008930F1" w:rsidRDefault="000348EF" w:rsidP="000348EF">
                                        <w:pPr>
                                          <w:rPr>
                                            <w:b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0348EF">
                                          <w:rPr>
                                            <w:rFonts w:hint="eastAsia"/>
                                            <w:b/>
                                            <w:color w:val="FFFFFF" w:themeColor="background1"/>
                                            <w:sz w:val="16"/>
                                            <w:szCs w:val="16"/>
                                          </w:rPr>
                                          <w:t>人工智能</w:t>
                                        </w:r>
                                        <w:r w:rsidRPr="008930F1">
                                          <w:rPr>
                                            <w:rFonts w:hint="eastAsia"/>
                                            <w:b/>
                                            <w:color w:val="FFFFFF" w:themeColor="background1"/>
                                            <w:sz w:val="16"/>
                                            <w:szCs w:val="16"/>
                                          </w:rPr>
                                          <w:t>安全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6B118C67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文字方塊 2" o:spid="_x0000_s1026" type="#_x0000_t202" style="position:absolute;left:0;text-align:left;margin-left:189.35pt;margin-top:167.15pt;width:65.5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" fillcolor="#7030a0" stroked="f">
                            <v:textbox style="mso-fit-shape-to-text:t">
                              <w:txbxContent>
                                <w:p w14:paraId="75A63116" w14:textId="497C1063" w:rsidR="000348EF" w:rsidRPr="008930F1" w:rsidRDefault="000348EF" w:rsidP="000348EF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0348EF">
                                    <w:rPr>
                                      <w:rFonts w:hint="eastAsia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人工智能</w:t>
                                  </w:r>
                                  <w:r w:rsidRPr="008930F1">
                                    <w:rPr>
                                      <w:rFonts w:hint="eastAsia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安全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D053C9">
                    <w:rPr>
                      <w:rFonts w:ascii="Times New Roman" w:eastAsia="新細明體" w:hAnsi="Times New Roman" w:cs="Times New Roman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491262E2" wp14:editId="2B9976F0">
                            <wp:simplePos x="0" y="0"/>
                            <wp:positionH relativeFrom="column">
                              <wp:posOffset>3122295</wp:posOffset>
                            </wp:positionH>
                            <wp:positionV relativeFrom="paragraph">
                              <wp:posOffset>783571</wp:posOffset>
                            </wp:positionV>
                            <wp:extent cx="627797" cy="1404620"/>
                            <wp:effectExtent l="0" t="0" r="1270" b="0"/>
                            <wp:wrapNone/>
                            <wp:docPr id="6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27797" cy="14046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030A0"/>
                                    </a:solidFill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BD2051D" w14:textId="51908AB3" w:rsidR="000348EF" w:rsidRPr="008930F1" w:rsidRDefault="00032CE7" w:rsidP="000348EF">
                                        <w:pPr>
                                          <w:rPr>
                                            <w:b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032CE7">
                                          <w:rPr>
                                            <w:rFonts w:hint="eastAsia"/>
                                            <w:b/>
                                            <w:color w:val="FFFFFF" w:themeColor="background1"/>
                                            <w:sz w:val="16"/>
                                            <w:szCs w:val="16"/>
                                          </w:rPr>
                                          <w:t>數據</w:t>
                                        </w:r>
                                        <w:r w:rsidR="000348EF" w:rsidRPr="008930F1">
                                          <w:rPr>
                                            <w:rFonts w:hint="eastAsia"/>
                                            <w:b/>
                                            <w:color w:val="FFFFFF" w:themeColor="background1"/>
                                            <w:sz w:val="16"/>
                                            <w:szCs w:val="16"/>
                                          </w:rPr>
                                          <w:t>安全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91262E2" id="_x0000_s1027" type="#_x0000_t202" style="position:absolute;left:0;text-align:left;margin-left:245.85pt;margin-top:61.7pt;width:49.4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" fillcolor="#7030a0" stroked="f">
                            <v:textbox style="mso-fit-shape-to-text:t">
                              <w:txbxContent>
                                <w:p w14:paraId="6BD2051D" w14:textId="51908AB3" w:rsidR="000348EF" w:rsidRPr="008930F1" w:rsidRDefault="00032CE7" w:rsidP="000348EF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032CE7">
                                    <w:rPr>
                                      <w:rFonts w:hint="eastAsia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數據</w:t>
                                  </w:r>
                                  <w:r w:rsidR="000348EF" w:rsidRPr="008930F1">
                                    <w:rPr>
                                      <w:rFonts w:hint="eastAsia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安全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4146FD" w:rsidRPr="00D053C9">
                    <w:rPr>
                      <w:rFonts w:ascii="Times New Roman" w:eastAsia="新細明體" w:hAnsi="Times New Roman" w:cs="Times New Roman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13339C41" wp14:editId="63C137A1">
                            <wp:simplePos x="0" y="0"/>
                            <wp:positionH relativeFrom="column">
                              <wp:posOffset>1655160</wp:posOffset>
                            </wp:positionH>
                            <wp:positionV relativeFrom="paragraph">
                              <wp:posOffset>2714729</wp:posOffset>
                            </wp:positionV>
                            <wp:extent cx="627797" cy="1404620"/>
                            <wp:effectExtent l="0" t="0" r="1270" b="0"/>
                            <wp:wrapNone/>
                            <wp:docPr id="5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27797" cy="14046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6">
                                        <a:lumMod val="60000"/>
                                        <a:lumOff val="40000"/>
                                      </a:schemeClr>
                                    </a:solidFill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4B7DF13" w14:textId="14B712B7" w:rsidR="004146FD" w:rsidRPr="008930F1" w:rsidRDefault="004146FD" w:rsidP="004146FD">
                                        <w:pPr>
                                          <w:rPr>
                                            <w:b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4146FD">
                                          <w:rPr>
                                            <w:rFonts w:hint="eastAsia"/>
                                            <w:b/>
                                            <w:sz w:val="16"/>
                                            <w:szCs w:val="16"/>
                                          </w:rPr>
                                          <w:t>糧食</w:t>
                                        </w:r>
                                        <w:r w:rsidRPr="008930F1">
                                          <w:rPr>
                                            <w:rFonts w:hint="eastAsia"/>
                                            <w:b/>
                                            <w:sz w:val="16"/>
                                            <w:szCs w:val="16"/>
                                          </w:rPr>
                                          <w:t>安全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339C41" id="_x0000_s1028" type="#_x0000_t202" style="position:absolute;left:0;text-align:left;margin-left:130.35pt;margin-top:213.75pt;width:49.4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" fillcolor="#a8d08d [1945]" stroked="f">
                            <v:textbox style="mso-fit-shape-to-text:t">
                              <w:txbxContent>
                                <w:p w14:paraId="54B7DF13" w14:textId="14B712B7" w:rsidR="004146FD" w:rsidRPr="008930F1" w:rsidRDefault="004146FD" w:rsidP="004146FD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4146FD">
                                    <w:rPr>
                                      <w:rFonts w:hint="eastAsia"/>
                                      <w:b/>
                                      <w:sz w:val="16"/>
                                      <w:szCs w:val="16"/>
                                    </w:rPr>
                                    <w:t>糧食</w:t>
                                  </w:r>
                                  <w:r w:rsidRPr="008930F1">
                                    <w:rPr>
                                      <w:rFonts w:hint="eastAsia"/>
                                      <w:b/>
                                      <w:sz w:val="16"/>
                                      <w:szCs w:val="16"/>
                                    </w:rPr>
                                    <w:t>安全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4146FD" w:rsidRPr="00D053C9">
                    <w:rPr>
                      <w:rFonts w:ascii="Times New Roman" w:eastAsia="新細明體" w:hAnsi="Times New Roman" w:cs="Times New Roman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3E302679" wp14:editId="15D6E7E9">
                            <wp:simplePos x="0" y="0"/>
                            <wp:positionH relativeFrom="column">
                              <wp:posOffset>1558925</wp:posOffset>
                            </wp:positionH>
                            <wp:positionV relativeFrom="paragraph">
                              <wp:posOffset>1065473</wp:posOffset>
                            </wp:positionV>
                            <wp:extent cx="627797" cy="1404620"/>
                            <wp:effectExtent l="0" t="0" r="1270" b="0"/>
                            <wp:wrapNone/>
                            <wp:docPr id="4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27797" cy="14046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F9B7F"/>
                                    </a:solidFill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B9924A4" w14:textId="4B87BE15" w:rsidR="004146FD" w:rsidRPr="008930F1" w:rsidRDefault="004146FD" w:rsidP="004146FD">
                                        <w:pPr>
                                          <w:rPr>
                                            <w:b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8930F1">
                                          <w:rPr>
                                            <w:rFonts w:hint="eastAsia"/>
                                            <w:b/>
                                            <w:sz w:val="16"/>
                                            <w:szCs w:val="16"/>
                                          </w:rPr>
                                          <w:t>金融安全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E302679" id="_x0000_s1029" type="#_x0000_t202" style="position:absolute;left:0;text-align:left;margin-left:122.75pt;margin-top:83.9pt;width:49.4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" fillcolor="#3f9b7f" stroked="f">
                            <v:textbox style="mso-fit-shape-to-text:t">
                              <w:txbxContent>
                                <w:p w14:paraId="3B9924A4" w14:textId="4B87BE15" w:rsidR="004146FD" w:rsidRPr="008930F1" w:rsidRDefault="004146FD" w:rsidP="004146FD">
                                  <w:pP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8930F1">
                                    <w:rPr>
                                      <w:rFonts w:hint="eastAsia"/>
                                      <w:b/>
                                      <w:sz w:val="16"/>
                                      <w:szCs w:val="16"/>
                                    </w:rPr>
                                    <w:t>金融安全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D053C9" w:rsidRPr="00D053C9">
                    <w:rPr>
                      <w:rFonts w:ascii="Times New Roman" w:eastAsia="新細明體" w:hAnsi="Times New Roman" w:cs="Times New Roman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0712F59B" wp14:editId="63D11CE6">
                            <wp:simplePos x="0" y="0"/>
                            <wp:positionH relativeFrom="column">
                              <wp:posOffset>971806</wp:posOffset>
                            </wp:positionH>
                            <wp:positionV relativeFrom="paragraph">
                              <wp:posOffset>2306804</wp:posOffset>
                            </wp:positionV>
                            <wp:extent cx="1392071" cy="1404620"/>
                            <wp:effectExtent l="0" t="0" r="0" b="0"/>
                            <wp:wrapNone/>
                            <wp:docPr id="217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392071" cy="14046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2"/>
                                    </a:solidFill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D9939A7" w14:textId="782DF41E" w:rsidR="00D053C9" w:rsidRPr="008930F1" w:rsidRDefault="00D053C9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8930F1">
                                          <w:rPr>
                                            <w:rFonts w:hint="eastAsia"/>
                                            <w:sz w:val="16"/>
                                            <w:szCs w:val="16"/>
                                          </w:rPr>
                                          <w:t>註</w:t>
                                        </w:r>
                                        <w:r>
                                          <w:rPr>
                                            <w:rFonts w:hint="eastAsia"/>
                                            <w:sz w:val="16"/>
                                            <w:szCs w:val="16"/>
                                          </w:rPr>
                                          <w:t>：紅字為新增</w:t>
                                        </w:r>
                                        <w:r w:rsidRPr="00D053C9">
                                          <w:rPr>
                                            <w:rFonts w:hint="eastAsia"/>
                                            <w:sz w:val="16"/>
                                            <w:szCs w:val="16"/>
                                          </w:rPr>
                                          <w:t>重</w:t>
                                        </w:r>
                                        <w:r>
                                          <w:rPr>
                                            <w:rFonts w:hint="eastAsia"/>
                                            <w:sz w:val="16"/>
                                            <w:szCs w:val="16"/>
                                          </w:rPr>
                                          <w:t>點</w:t>
                                        </w:r>
                                        <w:r w:rsidRPr="00D053C9">
                                          <w:rPr>
                                            <w:rFonts w:hint="eastAsia"/>
                                            <w:sz w:val="16"/>
                                            <w:szCs w:val="16"/>
                                          </w:rPr>
                                          <w:t>領域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712F59B" id="_x0000_s1030" type="#_x0000_t202" style="position:absolute;left:0;text-align:left;margin-left:76.5pt;margin-top:181.65pt;width:109.6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" fillcolor="#e7e6e6 [3214]" stroked="f">
                            <v:textbox style="mso-fit-shape-to-text:t">
                              <w:txbxContent>
                                <w:p w14:paraId="2D9939A7" w14:textId="782DF41E" w:rsidR="00D053C9" w:rsidRPr="008930F1" w:rsidRDefault="00D053C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8930F1">
                                    <w:rPr>
                                      <w:rFonts w:hint="eastAsia"/>
                                      <w:sz w:val="16"/>
                                      <w:szCs w:val="16"/>
                                    </w:rPr>
                                    <w:t>註</w:t>
                                  </w:r>
                                  <w:r>
                                    <w:rPr>
                                      <w:rFonts w:hint="eastAsia"/>
                                      <w:sz w:val="16"/>
                                      <w:szCs w:val="16"/>
                                    </w:rPr>
                                    <w:t>：紅字為新增</w:t>
                                  </w:r>
                                  <w:r w:rsidRPr="00D053C9">
                                    <w:rPr>
                                      <w:rFonts w:hint="eastAsia"/>
                                      <w:sz w:val="16"/>
                                      <w:szCs w:val="16"/>
                                    </w:rPr>
                                    <w:t>重</w:t>
                                  </w:r>
                                  <w:r>
                                    <w:rPr>
                                      <w:rFonts w:hint="eastAsia"/>
                                      <w:sz w:val="16"/>
                                      <w:szCs w:val="16"/>
                                    </w:rPr>
                                    <w:t>點</w:t>
                                  </w:r>
                                  <w:r w:rsidRPr="00D053C9">
                                    <w:rPr>
                                      <w:rFonts w:hint="eastAsia"/>
                                      <w:sz w:val="16"/>
                                      <w:szCs w:val="16"/>
                                    </w:rPr>
                                    <w:t>領域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FB0E41">
                    <w:object w:dxaOrig="11175" w:dyaOrig="11340" w14:anchorId="1368171C">
                      <v:shape id="_x0000_i1036" type="#_x0000_t75" style="width:367.1pt;height:373.65pt" o:ole="">
                        <v:imagedata r:id="rId28" o:title=""/>
                      </v:shape>
                      <o:OLEObject Type="Embed" ProgID="PBrush" ShapeID="_x0000_i1036" DrawAspect="Content" ObjectID="_1780476930" r:id="rId29"/>
                    </w:object>
                  </w:r>
                </w:p>
                <w:p w14:paraId="646ED41B" w14:textId="62061F50" w:rsidR="003B34AD" w:rsidRDefault="003A56FC">
                  <w:pPr>
                    <w:rPr>
                      <w:rFonts w:ascii="Times New Roman" w:eastAsia="新細明體" w:hAnsi="Times New Roman" w:cs="Times New Roman"/>
                    </w:rPr>
                  </w:pP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隨着國家及國際社會形勢不斷發展，為讓香港市民更具體了解國家安全所涉的方方面面，國安教育的涵蓋內容亦持續更新。香港特區政府「全民國家安全教育日」網頁資料顯示，國家安全的重點領域</w:t>
                  </w:r>
                  <w:r w:rsidR="00B05D98">
                    <w:rPr>
                      <w:rFonts w:ascii="Times New Roman" w:eastAsia="新細明體" w:hAnsi="Times New Roman" w:cs="Times New Roman" w:hint="eastAsia"/>
                      <w:lang w:eastAsia="zh-HK"/>
                    </w:rPr>
                    <w:t>在</w:t>
                  </w:r>
                  <w:r w:rsidR="00B05D98">
                    <w:rPr>
                      <w:rFonts w:ascii="Times New Roman" w:eastAsia="新細明體" w:hAnsi="Times New Roman" w:cs="Times New Roman" w:hint="eastAsia"/>
                    </w:rPr>
                    <w:t>2023</w:t>
                  </w:r>
                  <w:r w:rsidR="00B05D98">
                    <w:rPr>
                      <w:rFonts w:ascii="Times New Roman" w:eastAsia="新細明體" w:hAnsi="Times New Roman" w:cs="Times New Roman" w:hint="eastAsia"/>
                      <w:lang w:eastAsia="zh-HK"/>
                    </w:rPr>
                    <w:t>年</w:t>
                  </w:r>
                  <w:r w:rsidR="00B05D98">
                    <w:rPr>
                      <w:rFonts w:ascii="Times New Roman" w:eastAsia="新細明體" w:hAnsi="Times New Roman" w:cs="Times New Roman" w:hint="eastAsia"/>
                    </w:rPr>
                    <w:t>4</w:t>
                  </w:r>
                  <w:r w:rsidR="00B05D98">
                    <w:rPr>
                      <w:rFonts w:ascii="Times New Roman" w:eastAsia="新細明體" w:hAnsi="Times New Roman" w:cs="Times New Roman" w:hint="eastAsia"/>
                      <w:lang w:eastAsia="zh-HK"/>
                    </w:rPr>
                    <w:t>月</w:t>
                  </w: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進行了更新，由原有的</w:t>
                  </w:r>
                  <w:r w:rsidRPr="003A56FC">
                    <w:rPr>
                      <w:rFonts w:ascii="Times New Roman" w:eastAsia="新細明體" w:hAnsi="Times New Roman" w:cs="Times New Roman"/>
                    </w:rPr>
                    <w:t>16</w:t>
                  </w: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個增至</w:t>
                  </w:r>
                  <w:r w:rsidRPr="003A56FC">
                    <w:rPr>
                      <w:rFonts w:ascii="Times New Roman" w:eastAsia="新細明體" w:hAnsi="Times New Roman" w:cs="Times New Roman"/>
                    </w:rPr>
                    <w:t>20</w:t>
                  </w: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個。新增的</w:t>
                  </w:r>
                  <w:r w:rsidRPr="003A56FC">
                    <w:rPr>
                      <w:rFonts w:ascii="Times New Roman" w:eastAsia="新細明體" w:hAnsi="Times New Roman" w:cs="Times New Roman"/>
                    </w:rPr>
                    <w:t>4</w:t>
                  </w: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個重點領域分別為人工智能安全、數據安全、金融安全和糧食安全。其中，人工智能安全、數據安全均羅列出相關領域發展的挑戰與機遇，包括人工智能具備模仿人類解決問題的巨大潛力，亦面臨遭受惡意應用、私隱數據洩露、取代工人職位等潛在風險。最近引起全球熱議的智能聊天機械人</w:t>
                  </w:r>
                  <w:r w:rsidRPr="003A56FC">
                    <w:rPr>
                      <w:rFonts w:ascii="Times New Roman" w:eastAsia="新細明體" w:hAnsi="Times New Roman" w:cs="Times New Roman"/>
                    </w:rPr>
                    <w:t>ChatGPT</w:t>
                  </w: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，亦有作為例子於今次更新中提及。教育界人士認為，是次更新與時並進，有助學生及早裝備自己，應對社會未來挑戰。</w:t>
                  </w:r>
                </w:p>
                <w:p w14:paraId="7861F13C" w14:textId="3DA7834C" w:rsidR="003A56FC" w:rsidRDefault="003A56FC">
                  <w:pPr>
                    <w:rPr>
                      <w:rFonts w:ascii="Times New Roman" w:eastAsia="新細明體" w:hAnsi="Times New Roman" w:cs="Times New Roman"/>
                    </w:rPr>
                  </w:pPr>
                </w:p>
                <w:p w14:paraId="2FF79C42" w14:textId="77777777" w:rsidR="003A56FC" w:rsidRPr="003A56FC" w:rsidRDefault="003A56FC" w:rsidP="003A56FC">
                  <w:pPr>
                    <w:rPr>
                      <w:rFonts w:ascii="Times New Roman" w:eastAsia="新細明體" w:hAnsi="Times New Roman" w:cs="Times New Roman"/>
                    </w:rPr>
                  </w:pP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人工智能一方面在促進生產力及經濟增長方面有巨大潛力，也在香港日漸普及，另一方面亦存在私隱及道德風險。當中的潛在風險就包括惡意應用、私隱數據洩露、輸出信息內容的安全風險、取代工人職位並降低就業率、敵對軍事應用等。因此要維護人工智能安全，確保人工智能可靠、可控。</w:t>
                  </w:r>
                </w:p>
                <w:p w14:paraId="49324F24" w14:textId="77777777" w:rsidR="003A56FC" w:rsidRPr="003A56FC" w:rsidRDefault="003A56FC" w:rsidP="003A56FC">
                  <w:pPr>
                    <w:rPr>
                      <w:rFonts w:ascii="Times New Roman" w:eastAsia="新細明體" w:hAnsi="Times New Roman" w:cs="Times New Roman"/>
                    </w:rPr>
                  </w:pPr>
                </w:p>
                <w:p w14:paraId="5E64DB57" w14:textId="2A12F6A4" w:rsidR="003A56FC" w:rsidRDefault="003A56FC" w:rsidP="003A56FC">
                  <w:pPr>
                    <w:rPr>
                      <w:rFonts w:ascii="Times New Roman" w:eastAsia="新細明體" w:hAnsi="Times New Roman" w:cs="Times New Roman"/>
                    </w:rPr>
                  </w:pP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例如，個人資料私隱專員公署於</w:t>
                  </w: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2021</w:t>
                  </w: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年</w:t>
                  </w: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8</w:t>
                  </w: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月頒布《開發及使用人工智能道德標準指引》，讓機構在開發及使用人工智能時有所依循，相關道德原則包括問責、人為監督、透明度可解釋性、數據私隱、公平、有益、可靠穩健及安全。</w:t>
                  </w:r>
                </w:p>
                <w:p w14:paraId="5BF89DF0" w14:textId="77777777" w:rsidR="003B34AD" w:rsidRDefault="003B34AD">
                  <w:pPr>
                    <w:rPr>
                      <w:rFonts w:ascii="Times New Roman" w:eastAsia="新細明體" w:hAnsi="Times New Roman" w:cs="Times New Roman"/>
                    </w:rPr>
                  </w:pPr>
                </w:p>
                <w:p w14:paraId="6ADFFEBC" w14:textId="1ADEC898" w:rsidR="003B34AD" w:rsidRDefault="003A56FC">
                  <w:pPr>
                    <w:rPr>
                      <w:rFonts w:ascii="Times New Roman" w:eastAsia="新細明體" w:hAnsi="Times New Roman" w:cs="Times New Roman"/>
                    </w:rPr>
                  </w:pPr>
                  <w:r w:rsidRPr="003A56FC">
                    <w:rPr>
                      <w:rFonts w:ascii="Times New Roman" w:eastAsia="新細明體" w:hAnsi="Times New Roman" w:cs="Times New Roman" w:hint="eastAsia"/>
                    </w:rPr>
                    <w:t>數據安全領域方面，數據是指任何以電子或其他方式對信息的紀錄，而數據安全是指通過採取必要措施，確保數據處於有效保護和合法利用的狀態，以及具備保障持續安全狀態的能力。維護數據安全面臨的機遇和挑戰包括非法登入、篡改、使用、傳送數據惡意攻擊，侵犯個人隱私等問題。</w:t>
                  </w:r>
                </w:p>
              </w:tc>
            </w:tr>
          </w:tbl>
          <w:p w14:paraId="756D58D9" w14:textId="59AD5F93" w:rsidR="003B34AD" w:rsidRPr="008930F1" w:rsidRDefault="003A56FC">
            <w:pPr>
              <w:rPr>
                <w:rFonts w:ascii="Times New Roman" w:eastAsia="新細明體" w:hAnsi="Times New Roman" w:cs="Times New Roman"/>
                <w:sz w:val="20"/>
                <w:szCs w:val="20"/>
              </w:rPr>
            </w:pPr>
            <w:r w:rsidRPr="008930F1">
              <w:rPr>
                <w:rFonts w:ascii="Times New Roman" w:eastAsia="新細明體" w:hAnsi="Times New Roman" w:cs="Times New Roman" w:hint="eastAsia"/>
                <w:sz w:val="20"/>
                <w:szCs w:val="20"/>
              </w:rPr>
              <w:t>資料來源：</w:t>
            </w:r>
          </w:p>
          <w:p w14:paraId="24D230E6" w14:textId="77777777" w:rsidR="00876067" w:rsidRPr="008930F1" w:rsidRDefault="00876067" w:rsidP="00115AC8">
            <w:pPr>
              <w:rPr>
                <w:rFonts w:ascii="Times New Roman" w:eastAsia="新細明體" w:hAnsi="Times New Roman" w:cs="Times New Roman"/>
                <w:sz w:val="20"/>
                <w:szCs w:val="20"/>
              </w:rPr>
            </w:pPr>
            <w:r w:rsidRPr="008930F1">
              <w:rPr>
                <w:rFonts w:ascii="Times New Roman" w:eastAsia="新細明體" w:hAnsi="Times New Roman" w:cs="Times New Roman" w:hint="eastAsia"/>
                <w:sz w:val="20"/>
                <w:szCs w:val="20"/>
              </w:rPr>
              <w:t>文匯報：國安教育增四領域</w:t>
            </w:r>
            <w:r w:rsidRPr="008930F1">
              <w:rPr>
                <w:rFonts w:ascii="Times New Roman" w:eastAsia="新細明體" w:hAnsi="Times New Roman" w:cs="Times New Roman"/>
                <w:sz w:val="20"/>
                <w:szCs w:val="20"/>
              </w:rPr>
              <w:t xml:space="preserve"> </w:t>
            </w:r>
            <w:r w:rsidRPr="008930F1">
              <w:rPr>
                <w:rFonts w:ascii="Times New Roman" w:eastAsia="新細明體" w:hAnsi="Times New Roman" w:cs="Times New Roman" w:hint="eastAsia"/>
                <w:sz w:val="20"/>
                <w:szCs w:val="20"/>
              </w:rPr>
              <w:t>涵人工智能數據安全</w:t>
            </w:r>
          </w:p>
          <w:p w14:paraId="2EAABE40" w14:textId="32529888" w:rsidR="00876067" w:rsidRDefault="00B140B6" w:rsidP="00115AC8">
            <w:pPr>
              <w:rPr>
                <w:rFonts w:ascii="Times New Roman" w:eastAsia="新細明體" w:hAnsi="Times New Roman" w:cs="Times New Roman"/>
              </w:rPr>
            </w:pPr>
            <w:hyperlink r:id="rId30" w:history="1">
              <w:r w:rsidR="00876067" w:rsidRPr="008930F1">
                <w:rPr>
                  <w:rStyle w:val="ae"/>
                  <w:rFonts w:ascii="Times New Roman" w:eastAsia="新細明體" w:hAnsi="Times New Roman" w:cs="Times New Roman"/>
                  <w:sz w:val="20"/>
                  <w:szCs w:val="20"/>
                </w:rPr>
                <w:t>https://www.wenweipo.com/a/202304/17/AP643c5e5ee4b08b849145d6e0.html</w:t>
              </w:r>
            </w:hyperlink>
            <w:r w:rsidR="00876067">
              <w:rPr>
                <w:rFonts w:ascii="Times New Roman" w:eastAsia="新細明體" w:hAnsi="Times New Roman" w:cs="Times New Roman"/>
              </w:rPr>
              <w:t xml:space="preserve"> </w:t>
            </w:r>
          </w:p>
          <w:p w14:paraId="460A86A7" w14:textId="6435B939" w:rsidR="008A4436" w:rsidRDefault="008A4436" w:rsidP="00115AC8">
            <w:pPr>
              <w:rPr>
                <w:rFonts w:ascii="Times New Roman" w:eastAsia="新細明體" w:hAnsi="Times New Roman" w:cs="Times New Roman"/>
              </w:rPr>
            </w:pPr>
          </w:p>
          <w:p w14:paraId="7C0FAD2D" w14:textId="032A3ACF" w:rsidR="008A4436" w:rsidRDefault="008A4436" w:rsidP="00115AC8">
            <w:pPr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根據以</w:t>
            </w:r>
            <w:r>
              <w:rPr>
                <w:rFonts w:ascii="Times New Roman" w:eastAsia="新細明體" w:hAnsi="Times New Roman" w:cs="Times New Roman" w:hint="eastAsia"/>
                <w:lang w:eastAsia="zh-HK"/>
              </w:rPr>
              <w:t>上</w:t>
            </w:r>
            <w:r w:rsidRPr="006774AC">
              <w:rPr>
                <w:rFonts w:ascii="Times New Roman" w:eastAsia="新細明體" w:hAnsi="Times New Roman" w:cs="Times New Roman" w:hint="eastAsia"/>
              </w:rPr>
              <w:t>有關國安教育及人工智能的</w:t>
            </w:r>
            <w:r>
              <w:rPr>
                <w:rFonts w:ascii="Times New Roman" w:eastAsia="新細明體" w:hAnsi="Times New Roman" w:cs="Times New Roman" w:hint="eastAsia"/>
                <w:lang w:eastAsia="zh-HK"/>
              </w:rPr>
              <w:t>新</w:t>
            </w:r>
            <w:r>
              <w:rPr>
                <w:rFonts w:ascii="Times New Roman" w:eastAsia="新細明體" w:hAnsi="Times New Roman" w:cs="Times New Roman" w:hint="eastAsia"/>
              </w:rPr>
              <w:t>聞</w:t>
            </w:r>
            <w:r w:rsidRPr="006774AC">
              <w:rPr>
                <w:rFonts w:ascii="Times New Roman" w:eastAsia="新細明體" w:hAnsi="Times New Roman" w:cs="Times New Roman" w:hint="eastAsia"/>
              </w:rPr>
              <w:t>報導</w:t>
            </w:r>
            <w:r>
              <w:rPr>
                <w:rFonts w:ascii="Times New Roman" w:eastAsia="新細明體" w:hAnsi="Times New Roman" w:cs="Times New Roman" w:hint="eastAsia"/>
              </w:rPr>
              <w:t xml:space="preserve"> (</w:t>
            </w:r>
            <w:r w:rsidRPr="003A56FC">
              <w:rPr>
                <w:rFonts w:ascii="Times New Roman" w:eastAsia="新細明體" w:hAnsi="Times New Roman" w:cs="Times New Roman" w:hint="eastAsia"/>
              </w:rPr>
              <w:t>節錄</w:t>
            </w:r>
            <w:r>
              <w:rPr>
                <w:rFonts w:ascii="Times New Roman" w:eastAsia="新細明體" w:hAnsi="Times New Roman" w:cs="Times New Roman" w:hint="eastAsia"/>
              </w:rPr>
              <w:t>)</w:t>
            </w:r>
            <w:r>
              <w:rPr>
                <w:rFonts w:ascii="Times New Roman" w:eastAsia="新細明體" w:hAnsi="Times New Roman" w:cs="Times New Roman" w:hint="eastAsia"/>
              </w:rPr>
              <w:t>，</w:t>
            </w:r>
            <w:r w:rsidRPr="00876067">
              <w:rPr>
                <w:rFonts w:ascii="Times New Roman" w:eastAsia="新細明體" w:hAnsi="Times New Roman" w:cs="Times New Roman" w:hint="eastAsia"/>
              </w:rPr>
              <w:t>試</w:t>
            </w:r>
            <w:r>
              <w:rPr>
                <w:rFonts w:ascii="Times New Roman" w:eastAsia="新細明體" w:hAnsi="Times New Roman" w:cs="Times New Roman" w:hint="eastAsia"/>
              </w:rPr>
              <w:t>解</w:t>
            </w:r>
            <w:r w:rsidRPr="00831424">
              <w:rPr>
                <w:rFonts w:ascii="Times New Roman" w:eastAsia="新細明體" w:hAnsi="Times New Roman" w:cs="Times New Roman" w:hint="eastAsia"/>
              </w:rPr>
              <w:t>釋</w:t>
            </w:r>
            <w:r>
              <w:rPr>
                <w:rFonts w:ascii="Times New Roman" w:eastAsia="新細明體" w:hAnsi="Times New Roman" w:cs="Times New Roman" w:hint="eastAsia"/>
                <w:lang w:eastAsia="zh-HK"/>
              </w:rPr>
              <w:t>為</w:t>
            </w:r>
            <w:r>
              <w:rPr>
                <w:rFonts w:ascii="Times New Roman" w:eastAsia="新細明體" w:hAnsi="Times New Roman" w:cs="Times New Roman" w:hint="eastAsia"/>
              </w:rPr>
              <w:t>何</w:t>
            </w:r>
            <w:r w:rsidRPr="00374E8E">
              <w:rPr>
                <w:rFonts w:ascii="Times New Roman" w:eastAsia="新細明體" w:hAnsi="Times New Roman" w:cs="Times New Roman" w:hint="eastAsia"/>
              </w:rPr>
              <w:t>將</w:t>
            </w:r>
            <w:r w:rsidRPr="00876067">
              <w:rPr>
                <w:rFonts w:ascii="Times New Roman" w:eastAsia="新細明體" w:hAnsi="Times New Roman" w:cs="Times New Roman" w:hint="eastAsia"/>
              </w:rPr>
              <w:t>人工智能安全及數據安全加進國家安全重點領域</w:t>
            </w:r>
            <w:r>
              <w:rPr>
                <w:rFonts w:ascii="標楷體" w:eastAsia="標楷體" w:hAnsi="標楷體" w:cs="Times New Roman" w:hint="eastAsia"/>
              </w:rPr>
              <w:t>。</w:t>
            </w:r>
          </w:p>
          <w:p w14:paraId="3E53C20F" w14:textId="77777777" w:rsidR="00876067" w:rsidRDefault="00876067" w:rsidP="00115AC8">
            <w:pPr>
              <w:rPr>
                <w:rFonts w:ascii="Times New Roman" w:eastAsia="新細明體" w:hAnsi="Times New Roman" w:cs="Times New Roman"/>
              </w:rPr>
            </w:pPr>
          </w:p>
          <w:p w14:paraId="6617965F" w14:textId="7DC9FD01" w:rsidR="004A69C6" w:rsidRDefault="00374E8E" w:rsidP="008930F1">
            <w:pPr>
              <w:spacing w:line="360" w:lineRule="auto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智能聊天機器人程式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(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例如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ChatGPT)</w:t>
            </w:r>
            <w:r w:rsidRPr="003618F1">
              <w:rPr>
                <w:rFonts w:hint="eastAsia"/>
                <w:color w:val="FF0000"/>
                <w:u w:val="single"/>
              </w:rPr>
              <w:t xml:space="preserve"> 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的普及引起全球關注其對社會</w:t>
            </w:r>
            <w:r w:rsidR="00421FC0"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及倫理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道德的影響。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這些程式</w:t>
            </w:r>
            <w:r w:rsidR="008A4436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或會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被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惡意應用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，包括</w:t>
            </w:r>
            <w:r w:rsidR="008A4436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詐</w:t>
            </w:r>
            <w:r w:rsidR="008A443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騙</w:t>
            </w:r>
            <w:r w:rsidR="008A4436">
              <w:rPr>
                <w:rFonts w:ascii="標楷體" w:eastAsia="標楷體" w:hAnsi="標楷體" w:cs="Times New Roman" w:hint="eastAsia"/>
                <w:color w:val="FF0000"/>
                <w:u w:val="single"/>
              </w:rPr>
              <w:t>、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洩露機密資料</w:t>
            </w:r>
            <w:r w:rsidR="00421FC0"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、</w:t>
            </w:r>
            <w:r w:rsidR="00421FC0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抄</w:t>
            </w:r>
            <w:r w:rsidR="00421FC0"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襲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及造假等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，</w:t>
            </w:r>
            <w:r w:rsidR="00F6702D" w:rsidRPr="00F6702D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人工智能亦可能會取代</w:t>
            </w:r>
            <w:r w:rsidR="00C03DF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人們</w:t>
            </w:r>
            <w:r w:rsidR="00C03DF6" w:rsidRPr="00C03DF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現時</w:t>
            </w:r>
            <w:r w:rsidR="00C03DF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所</w:t>
            </w:r>
            <w:r w:rsidR="00C03DF6" w:rsidRPr="00C03DF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擔當的</w:t>
            </w:r>
            <w:r w:rsidR="00F6702D" w:rsidRPr="00F6702D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一些職位，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因此需要提升人們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的防範意識</w:t>
            </w:r>
            <w:r w:rsidR="00F6702D" w:rsidRPr="00F6702D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或</w:t>
            </w:r>
            <w:r w:rsidR="00C03DF6" w:rsidRPr="00C03DF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讓社會更了解</w:t>
            </w:r>
            <w:r w:rsidR="004A69C6" w:rsidRPr="004A69C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人工智能</w:t>
            </w:r>
            <w:r w:rsidR="00C03DF6" w:rsidRPr="00C03DF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帶來的影響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。</w:t>
            </w:r>
            <w:r w:rsidR="004A69C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 </w:t>
            </w:r>
            <w:r w:rsidR="004A69C6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</w:t>
            </w:r>
          </w:p>
          <w:p w14:paraId="49F3BE63" w14:textId="17C3B762" w:rsidR="004A69C6" w:rsidRDefault="004A69C6" w:rsidP="008930F1">
            <w:pPr>
              <w:spacing w:line="360" w:lineRule="auto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</w:p>
          <w:p w14:paraId="04E8F724" w14:textId="1ED0F48F" w:rsidR="004C7A11" w:rsidRPr="00374E8E" w:rsidRDefault="004C7A11" w:rsidP="008930F1">
            <w:pPr>
              <w:spacing w:line="360" w:lineRule="auto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4C7A1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另外，一些</w:t>
            </w:r>
            <w:r w:rsidR="00297859" w:rsidRPr="0029785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個人或政府的</w:t>
            </w:r>
            <w:r w:rsidR="00B2065E" w:rsidRPr="00B2065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數據亦</w:t>
            </w:r>
            <w:r w:rsidR="00B2065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可</w:t>
            </w:r>
            <w:r w:rsidR="00421FC0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能被</w:t>
            </w:r>
            <w:r w:rsidR="00421FC0"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惡</w:t>
            </w:r>
            <w:r w:rsidR="00CD2D40"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意</w:t>
            </w:r>
            <w:r w:rsidR="00B2065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盜</w:t>
            </w:r>
            <w:r w:rsidR="0054338F" w:rsidRPr="0054338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用</w:t>
            </w:r>
            <w:r w:rsidR="00B2065E" w:rsidRPr="00B2065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及篡改</w:t>
            </w:r>
            <w:r w:rsidR="00A75785" w:rsidRPr="00A75785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，</w:t>
            </w:r>
            <w:r w:rsidR="00A75785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而當一些數據被</w:t>
            </w:r>
            <w:r w:rsidR="00A75785" w:rsidRPr="00A75785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公</w:t>
            </w:r>
            <w:r w:rsidR="00A75785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</w:t>
            </w:r>
            <w:r w:rsidR="00A75785" w:rsidRPr="00A75785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開也會引</w:t>
            </w:r>
            <w:r w:rsidR="00A75785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起個人私隱</w:t>
            </w:r>
            <w:r w:rsidR="00A75785" w:rsidRPr="00A75785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問題</w:t>
            </w:r>
            <w:r w:rsidR="00B2065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，</w:t>
            </w:r>
            <w:r w:rsidR="00A75785" w:rsidRPr="00A75785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會</w:t>
            </w:r>
            <w:r w:rsidR="00F6702D" w:rsidRPr="00F6702D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對個人或國家安全構成威脅，</w:t>
            </w:r>
            <w:r w:rsidR="00B2065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因此</w:t>
            </w:r>
            <w:r w:rsidR="00297859" w:rsidRPr="0029785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政府</w:t>
            </w:r>
            <w:r w:rsidR="00B2065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也要</w:t>
            </w:r>
            <w:r w:rsidR="00D722D1" w:rsidRPr="00D722D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全</w:t>
            </w:r>
            <w:r w:rsidR="00A75785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</w:t>
            </w:r>
            <w:r w:rsidR="00D722D1" w:rsidRPr="00D722D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力</w:t>
            </w:r>
            <w:r w:rsidR="00D044C7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保</w:t>
            </w:r>
            <w:r w:rsidR="00D044C7" w:rsidRPr="00D044C7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障</w:t>
            </w:r>
            <w:r w:rsidR="00B2065E" w:rsidRPr="00B2065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數據安全</w:t>
            </w:r>
            <w:r w:rsidR="002C761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，及</w:t>
            </w:r>
            <w:r w:rsidR="00F079EB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加</w:t>
            </w:r>
            <w:r w:rsidR="002C7614" w:rsidRPr="002C7614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強</w:t>
            </w:r>
            <w:r w:rsidR="00F079EB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培</w:t>
            </w:r>
            <w:r w:rsidR="00F079EB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養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人們</w:t>
            </w:r>
            <w:r w:rsidRPr="00374E8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的</w:t>
            </w:r>
            <w:r w:rsidR="00F079EB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媒</w:t>
            </w:r>
            <w:r w:rsidR="00F079EB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體</w:t>
            </w:r>
            <w:r w:rsidR="00F079EB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和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資訊</w:t>
            </w:r>
            <w:r w:rsidRPr="004C7A11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素養</w:t>
            </w:r>
            <w:r w:rsidR="005D2B7F" w:rsidRPr="005D2B7F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。</w:t>
            </w:r>
            <w:r w:rsidR="004A69C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             </w:t>
            </w:r>
            <w:r w:rsidR="00A75785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</w:t>
            </w:r>
            <w:r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</w:t>
            </w:r>
            <w:r w:rsidR="00CD2D40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</w:t>
            </w:r>
            <w:r w:rsidR="00F6702D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</w:t>
            </w:r>
            <w:r w:rsidR="008A4436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_</w:t>
            </w:r>
            <w:r w:rsidR="00F6702D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</w:t>
            </w:r>
            <w:r w:rsidR="008A4436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</w:t>
            </w:r>
            <w:r w:rsidR="00F6702D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</w:t>
            </w:r>
            <w:r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</w:t>
            </w:r>
            <w:r w:rsidR="007B1D11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</w:t>
            </w:r>
            <w:r w:rsidR="005D2B7F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</w:t>
            </w:r>
            <w:r w:rsidR="008A4436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</w:t>
            </w:r>
          </w:p>
          <w:p w14:paraId="27C245F6" w14:textId="77777777" w:rsidR="00876067" w:rsidRDefault="00876067" w:rsidP="00115AC8">
            <w:pPr>
              <w:rPr>
                <w:rFonts w:ascii="Times New Roman" w:eastAsia="新細明體" w:hAnsi="Times New Roman" w:cs="Times New Roman"/>
              </w:rPr>
            </w:pPr>
          </w:p>
          <w:p w14:paraId="1A87145F" w14:textId="77777777" w:rsidR="002D0BB1" w:rsidRDefault="002D0BB1" w:rsidP="00115AC8">
            <w:pPr>
              <w:rPr>
                <w:rFonts w:ascii="Times New Roman" w:eastAsia="新細明體" w:hAnsi="Times New Roman" w:cs="Times New Roman"/>
              </w:rPr>
            </w:pPr>
          </w:p>
          <w:p w14:paraId="0021B99F" w14:textId="77777777" w:rsidR="0019089D" w:rsidRDefault="0019089D" w:rsidP="00115AC8">
            <w:pPr>
              <w:rPr>
                <w:rFonts w:ascii="Times New Roman" w:eastAsia="新細明體" w:hAnsi="Times New Roman" w:cs="Times New Roman"/>
              </w:rPr>
            </w:pPr>
          </w:p>
          <w:p w14:paraId="62FA470E" w14:textId="77777777" w:rsidR="002D0BB1" w:rsidRDefault="002D0BB1" w:rsidP="00115AC8">
            <w:pPr>
              <w:rPr>
                <w:rFonts w:ascii="Times New Roman" w:eastAsia="新細明體" w:hAnsi="Times New Roman" w:cs="Times New Roman"/>
              </w:rPr>
            </w:pPr>
          </w:p>
          <w:p w14:paraId="26948797" w14:textId="77777777" w:rsidR="002D0BB1" w:rsidRDefault="002D0BB1" w:rsidP="00115AC8">
            <w:pPr>
              <w:rPr>
                <w:rFonts w:ascii="Times New Roman" w:eastAsia="新細明體" w:hAnsi="Times New Roman" w:cs="Times New Roman"/>
              </w:rPr>
            </w:pPr>
          </w:p>
          <w:p w14:paraId="785DC29E" w14:textId="29727238" w:rsidR="002D0BB1" w:rsidRDefault="002D0BB1" w:rsidP="00115AC8">
            <w:pPr>
              <w:rPr>
                <w:rFonts w:ascii="Times New Roman" w:eastAsia="新細明體" w:hAnsi="Times New Roman" w:cs="Times New Roman"/>
              </w:rPr>
            </w:pPr>
          </w:p>
        </w:tc>
      </w:tr>
      <w:tr w:rsidR="00CD5A82" w14:paraId="05218159" w14:textId="77777777" w:rsidTr="00CD5A82">
        <w:tc>
          <w:tcPr>
            <w:tcW w:w="8296" w:type="dxa"/>
          </w:tcPr>
          <w:p w14:paraId="19F47F8D" w14:textId="04BFCDAA" w:rsidR="00CD5A82" w:rsidRDefault="00831424" w:rsidP="005201FC">
            <w:pPr>
              <w:pStyle w:val="a7"/>
              <w:numPr>
                <w:ilvl w:val="0"/>
                <w:numId w:val="21"/>
              </w:numPr>
              <w:ind w:leftChars="0"/>
              <w:rPr>
                <w:rFonts w:ascii="Times New Roman" w:eastAsia="新細明體" w:hAnsi="Times New Roman" w:cs="Times New Roman"/>
              </w:rPr>
            </w:pPr>
            <w:r w:rsidRPr="00831424">
              <w:rPr>
                <w:rFonts w:ascii="Times New Roman" w:eastAsia="新細明體" w:hAnsi="Times New Roman" w:cs="Times New Roman" w:hint="eastAsia"/>
              </w:rPr>
              <w:t>近年</w:t>
            </w:r>
            <w:r>
              <w:rPr>
                <w:rFonts w:ascii="Times New Roman" w:eastAsia="新細明體" w:hAnsi="Times New Roman" w:cs="Times New Roman" w:hint="eastAsia"/>
              </w:rPr>
              <w:t>內地</w:t>
            </w:r>
            <w:r w:rsidR="00D27B7E">
              <w:rPr>
                <w:rFonts w:ascii="Times New Roman" w:eastAsia="新細明體" w:hAnsi="Times New Roman" w:cs="Times New Roman" w:hint="eastAsia"/>
                <w:lang w:eastAsia="zh-HK"/>
              </w:rPr>
              <w:t>和</w:t>
            </w:r>
            <w:r w:rsidR="00040D41">
              <w:rPr>
                <w:rFonts w:ascii="Times New Roman" w:eastAsia="新細明體" w:hAnsi="Times New Roman" w:cs="Times New Roman" w:hint="eastAsia"/>
              </w:rPr>
              <w:t>香港</w:t>
            </w:r>
            <w:r w:rsidR="00040D41" w:rsidRPr="00040D41">
              <w:rPr>
                <w:rFonts w:ascii="Times New Roman" w:eastAsia="新細明體" w:hAnsi="Times New Roman" w:cs="Times New Roman" w:hint="eastAsia"/>
              </w:rPr>
              <w:t>的</w:t>
            </w:r>
            <w:r w:rsidRPr="00CD5A82">
              <w:rPr>
                <w:rFonts w:ascii="Times New Roman" w:eastAsia="新細明體" w:hAnsi="Times New Roman" w:cs="Times New Roman" w:hint="eastAsia"/>
              </w:rPr>
              <w:t>人工智能及</w:t>
            </w:r>
            <w:r>
              <w:rPr>
                <w:rFonts w:ascii="Times New Roman" w:eastAsia="新細明體" w:hAnsi="Times New Roman" w:cs="Times New Roman" w:hint="eastAsia"/>
              </w:rPr>
              <w:t>5G</w:t>
            </w:r>
            <w:r w:rsidRPr="00CD5A82">
              <w:rPr>
                <w:rFonts w:ascii="Times New Roman" w:eastAsia="新細明體" w:hAnsi="Times New Roman" w:cs="Times New Roman" w:hint="eastAsia"/>
              </w:rPr>
              <w:t>技術</w:t>
            </w:r>
            <w:r w:rsidRPr="00831424">
              <w:rPr>
                <w:rFonts w:ascii="Times New Roman" w:eastAsia="新細明體" w:hAnsi="Times New Roman" w:cs="Times New Roman" w:hint="eastAsia"/>
              </w:rPr>
              <w:t>迅速發展</w:t>
            </w:r>
            <w:r>
              <w:rPr>
                <w:rFonts w:ascii="Times New Roman" w:eastAsia="新細明體" w:hAnsi="Times New Roman" w:cs="Times New Roman" w:hint="eastAsia"/>
              </w:rPr>
              <w:t>，你</w:t>
            </w:r>
            <w:r w:rsidRPr="00831424">
              <w:rPr>
                <w:rFonts w:ascii="Times New Roman" w:eastAsia="新細明體" w:hAnsi="Times New Roman" w:cs="Times New Roman" w:hint="eastAsia"/>
              </w:rPr>
              <w:t>認</w:t>
            </w:r>
            <w:r w:rsidR="00A225DF" w:rsidRPr="00A225DF">
              <w:rPr>
                <w:rFonts w:ascii="Times New Roman" w:eastAsia="新細明體" w:hAnsi="Times New Roman" w:cs="Times New Roman" w:hint="eastAsia"/>
              </w:rPr>
              <w:t>為</w:t>
            </w:r>
            <w:r w:rsidRPr="00831424">
              <w:rPr>
                <w:rFonts w:ascii="Times New Roman" w:eastAsia="新細明體" w:hAnsi="Times New Roman" w:cs="Times New Roman" w:hint="eastAsia"/>
              </w:rPr>
              <w:t>青年人應</w:t>
            </w:r>
            <w:r w:rsidR="00CD5A82">
              <w:rPr>
                <w:rFonts w:ascii="Times New Roman" w:eastAsia="新細明體" w:hAnsi="Times New Roman" w:cs="Times New Roman" w:hint="eastAsia"/>
              </w:rPr>
              <w:t>如何裝備自</w:t>
            </w:r>
            <w:r w:rsidR="00DB635D">
              <w:rPr>
                <w:rFonts w:ascii="Times New Roman" w:eastAsia="新細明體" w:hAnsi="Times New Roman" w:cs="Times New Roman" w:hint="eastAsia"/>
                <w:lang w:eastAsia="zh-HK"/>
              </w:rPr>
              <w:t>己</w:t>
            </w:r>
            <w:r w:rsidR="0015359D">
              <w:rPr>
                <w:rFonts w:ascii="Times New Roman" w:eastAsia="新細明體" w:hAnsi="Times New Roman" w:cs="Times New Roman" w:hint="eastAsia"/>
              </w:rPr>
              <w:t>，</w:t>
            </w:r>
            <w:r w:rsidR="0015359D" w:rsidRPr="0015359D">
              <w:rPr>
                <w:rFonts w:ascii="Times New Roman" w:eastAsia="新細明體" w:hAnsi="Times New Roman" w:cs="Times New Roman" w:hint="eastAsia"/>
              </w:rPr>
              <w:t>為</w:t>
            </w:r>
            <w:r>
              <w:rPr>
                <w:rFonts w:ascii="Times New Roman" w:eastAsia="新細明體" w:hAnsi="Times New Roman" w:cs="Times New Roman" w:hint="eastAsia"/>
              </w:rPr>
              <w:t>國家</w:t>
            </w:r>
            <w:r w:rsidR="005201FC" w:rsidRPr="005201FC">
              <w:rPr>
                <w:rFonts w:ascii="Times New Roman" w:eastAsia="新細明體" w:hAnsi="Times New Roman" w:cs="Times New Roman" w:hint="eastAsia"/>
              </w:rPr>
              <w:t>和</w:t>
            </w:r>
            <w:r w:rsidRPr="00831424">
              <w:rPr>
                <w:rFonts w:ascii="Times New Roman" w:eastAsia="新細明體" w:hAnsi="Times New Roman" w:cs="Times New Roman" w:hint="eastAsia"/>
              </w:rPr>
              <w:t>香港的發展</w:t>
            </w:r>
            <w:r>
              <w:rPr>
                <w:rFonts w:ascii="Times New Roman" w:eastAsia="新細明體" w:hAnsi="Times New Roman" w:cs="Times New Roman" w:hint="eastAsia"/>
              </w:rPr>
              <w:t>作出貢獻？試</w:t>
            </w:r>
            <w:r w:rsidRPr="00831424">
              <w:rPr>
                <w:rFonts w:ascii="Times New Roman" w:eastAsia="新細明體" w:hAnsi="Times New Roman" w:cs="Times New Roman" w:hint="eastAsia"/>
              </w:rPr>
              <w:t>加以</w:t>
            </w:r>
            <w:r>
              <w:rPr>
                <w:rFonts w:ascii="Times New Roman" w:eastAsia="新細明體" w:hAnsi="Times New Roman" w:cs="Times New Roman" w:hint="eastAsia"/>
              </w:rPr>
              <w:t>解</w:t>
            </w:r>
            <w:r w:rsidRPr="00831424">
              <w:rPr>
                <w:rFonts w:ascii="Times New Roman" w:eastAsia="新細明體" w:hAnsi="Times New Roman" w:cs="Times New Roman" w:hint="eastAsia"/>
              </w:rPr>
              <w:t>釋。</w:t>
            </w:r>
          </w:p>
          <w:p w14:paraId="53CE063C" w14:textId="77777777" w:rsidR="00DA1B4B" w:rsidRPr="0015359D" w:rsidRDefault="00DA1B4B" w:rsidP="00CD5A82">
            <w:pPr>
              <w:rPr>
                <w:rFonts w:ascii="Times New Roman" w:eastAsia="新細明體" w:hAnsi="Times New Roman" w:cs="Times New Roman"/>
              </w:rPr>
            </w:pPr>
          </w:p>
          <w:p w14:paraId="611A6DA4" w14:textId="07452C69" w:rsidR="007718DE" w:rsidRPr="00E31429" w:rsidRDefault="0015359D" w:rsidP="008930F1">
            <w:pPr>
              <w:pStyle w:val="a7"/>
              <w:numPr>
                <w:ilvl w:val="0"/>
                <w:numId w:val="18"/>
              </w:numPr>
              <w:spacing w:line="360" w:lineRule="auto"/>
              <w:ind w:leftChars="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青年人應多認識內地與香港在人工智能及</w:t>
            </w:r>
            <w:r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5G</w:t>
            </w:r>
            <w:r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技術方面的最新發展，</w:t>
            </w:r>
            <w:r w:rsidR="00796288"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及其</w:t>
            </w:r>
            <w:r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所帶來的新機遇</w:t>
            </w:r>
            <w:r w:rsidR="0079628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及挑戰，包括</w:t>
            </w:r>
            <w:r w:rsidR="00796288" w:rsidRPr="0079628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當中</w:t>
            </w:r>
            <w:r w:rsidR="0079628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涉及的風險，</w:t>
            </w:r>
            <w:r w:rsidR="007D58F3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並培</w:t>
            </w:r>
            <w:r w:rsidR="007D58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養</w:t>
            </w:r>
            <w:r w:rsidR="007D58F3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良</w:t>
            </w:r>
            <w:r w:rsidR="007D58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好</w:t>
            </w:r>
            <w:r w:rsidR="00796288" w:rsidRPr="0079628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的</w:t>
            </w:r>
            <w:r w:rsidR="007D58F3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媒</w:t>
            </w:r>
            <w:r w:rsidR="007D58F3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體</w:t>
            </w:r>
            <w:r w:rsidR="007D58F3">
              <w:rPr>
                <w:rFonts w:ascii="Times New Roman" w:eastAsia="新細明體" w:hAnsi="Times New Roman" w:cs="Times New Roman" w:hint="eastAsia"/>
                <w:color w:val="FF0000"/>
                <w:u w:val="single"/>
                <w:lang w:eastAsia="zh-HK"/>
              </w:rPr>
              <w:t>和</w:t>
            </w:r>
            <w:r w:rsidR="0079628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資訊素</w:t>
            </w:r>
            <w:r w:rsidR="00796288" w:rsidRPr="00796288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養</w:t>
            </w:r>
            <w:r w:rsidR="00796288"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。</w:t>
            </w:r>
            <w:r w:rsidR="007718DE" w:rsidRPr="00E31429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</w:t>
            </w:r>
          </w:p>
          <w:p w14:paraId="4DED2690" w14:textId="77777777" w:rsidR="007718DE" w:rsidRPr="00E31429" w:rsidRDefault="007718DE" w:rsidP="008930F1">
            <w:pPr>
              <w:spacing w:line="360" w:lineRule="auto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</w:p>
          <w:p w14:paraId="1DED3111" w14:textId="77777777" w:rsidR="007718DE" w:rsidRPr="00E31429" w:rsidRDefault="007C26E3" w:rsidP="008930F1">
            <w:pPr>
              <w:pStyle w:val="a7"/>
              <w:numPr>
                <w:ilvl w:val="0"/>
                <w:numId w:val="18"/>
              </w:numPr>
              <w:spacing w:line="360" w:lineRule="auto"/>
              <w:ind w:leftChars="0"/>
              <w:rPr>
                <w:rFonts w:ascii="Times New Roman" w:eastAsia="新細明體" w:hAnsi="Times New Roman" w:cs="Times New Roman"/>
                <w:color w:val="FF0000"/>
              </w:rPr>
            </w:pPr>
            <w:r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有興趣從事科技行業的青年人應努力學習相關知識及技能，</w:t>
            </w:r>
            <w:r w:rsidR="00B63FD9"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或選擇修讀相</w:t>
            </w:r>
            <w:r w:rsidR="007718DE" w:rsidRPr="00E31429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</w:t>
            </w:r>
          </w:p>
          <w:p w14:paraId="5DE55AAD" w14:textId="77777777" w:rsidR="007718DE" w:rsidRPr="00E31429" w:rsidRDefault="00946962" w:rsidP="008930F1">
            <w:pPr>
              <w:pStyle w:val="a7"/>
              <w:spacing w:line="360" w:lineRule="auto"/>
              <w:ind w:leftChars="0" w:left="36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關專業，為</w:t>
            </w:r>
            <w:r w:rsidR="00D044AD"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將來</w:t>
            </w:r>
            <w:r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準備</w:t>
            </w:r>
            <w:r w:rsidR="00CB5BCE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從事相關行業</w:t>
            </w:r>
            <w:r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>鋪路。</w:t>
            </w:r>
            <w:r w:rsidR="007718DE" w:rsidRPr="00E31429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 </w:t>
            </w:r>
          </w:p>
          <w:p w14:paraId="6D9998ED" w14:textId="77777777" w:rsidR="007718DE" w:rsidRPr="00E31429" w:rsidRDefault="007718DE" w:rsidP="008930F1">
            <w:pPr>
              <w:pStyle w:val="a7"/>
              <w:spacing w:line="360" w:lineRule="auto"/>
              <w:ind w:leftChars="0" w:left="360"/>
              <w:rPr>
                <w:rFonts w:ascii="Times New Roman" w:eastAsia="新細明體" w:hAnsi="Times New Roman" w:cs="Times New Roman"/>
                <w:color w:val="FF0000"/>
                <w:u w:val="single"/>
              </w:rPr>
            </w:pPr>
            <w:r w:rsidRPr="00E31429">
              <w:rPr>
                <w:rFonts w:ascii="Times New Roman" w:eastAsia="新細明體" w:hAnsi="Times New Roman" w:cs="Times New Roman" w:hint="eastAsia"/>
                <w:color w:val="FF0000"/>
                <w:u w:val="single"/>
              </w:rPr>
              <w:t xml:space="preserve"> </w:t>
            </w:r>
            <w:r w:rsidRPr="00E31429">
              <w:rPr>
                <w:rFonts w:ascii="Times New Roman" w:eastAsia="新細明體" w:hAnsi="Times New Roman" w:cs="Times New Roman"/>
                <w:color w:val="FF0000"/>
                <w:u w:val="single"/>
              </w:rPr>
              <w:t xml:space="preserve">                                                                </w:t>
            </w:r>
          </w:p>
          <w:p w14:paraId="388C9AF5" w14:textId="77777777" w:rsidR="00831424" w:rsidRDefault="00831424" w:rsidP="0050501D">
            <w:pPr>
              <w:rPr>
                <w:rFonts w:ascii="Times New Roman" w:eastAsia="新細明體" w:hAnsi="Times New Roman" w:cs="Times New Roman"/>
              </w:rPr>
            </w:pPr>
          </w:p>
        </w:tc>
      </w:tr>
    </w:tbl>
    <w:p w14:paraId="27296868" w14:textId="575BCE50" w:rsidR="0019089D" w:rsidRDefault="0019089D" w:rsidP="0019089D">
      <w:pPr>
        <w:adjustRightInd w:val="0"/>
        <w:snapToGrid w:val="0"/>
        <w:spacing w:line="180" w:lineRule="auto"/>
        <w:rPr>
          <w:rFonts w:ascii="Times New Roman" w:eastAsia="新細明體" w:hAnsi="Times New Roman" w:cs="Times New Roman"/>
          <w:szCs w:val="24"/>
          <w:lang w:eastAsia="zh-HK"/>
        </w:rPr>
      </w:pPr>
    </w:p>
    <w:p w14:paraId="7806A6E7" w14:textId="77777777" w:rsidR="0019089D" w:rsidRDefault="0019089D" w:rsidP="0019089D">
      <w:pPr>
        <w:adjustRightInd w:val="0"/>
        <w:snapToGrid w:val="0"/>
        <w:spacing w:line="180" w:lineRule="auto"/>
        <w:rPr>
          <w:rFonts w:ascii="Times New Roman" w:eastAsia="新細明體" w:hAnsi="Times New Roman" w:cs="Times New Roman"/>
          <w:szCs w:val="24"/>
          <w:lang w:eastAsia="zh-HK"/>
        </w:rPr>
      </w:pPr>
    </w:p>
    <w:p w14:paraId="283DAAE6" w14:textId="2295AF6B" w:rsidR="0019089D" w:rsidRDefault="0019089D" w:rsidP="00D82F6B">
      <w:pPr>
        <w:adjustRightInd w:val="0"/>
        <w:snapToGrid w:val="0"/>
        <w:spacing w:line="288" w:lineRule="auto"/>
        <w:rPr>
          <w:rFonts w:ascii="Times New Roman" w:eastAsia="新細明體" w:hAnsi="Times New Roman" w:cs="Times New Roman"/>
          <w:szCs w:val="24"/>
          <w:lang w:eastAsia="zh-HK"/>
        </w:rPr>
      </w:pPr>
      <w:r>
        <w:rPr>
          <w:rFonts w:ascii="Times New Roman" w:eastAsia="新細明體" w:hAnsi="Times New Roman" w:cs="Times New Roman" w:hint="eastAsia"/>
          <w:szCs w:val="24"/>
          <w:lang w:eastAsia="zh-HK"/>
        </w:rPr>
        <w:t>鳴謝</w:t>
      </w:r>
      <w:r>
        <w:rPr>
          <w:rFonts w:ascii="標楷體" w:eastAsia="標楷體" w:hAnsi="標楷體" w:cs="Times New Roman" w:hint="eastAsia"/>
          <w:szCs w:val="24"/>
        </w:rPr>
        <w:t>：</w:t>
      </w:r>
      <w:r w:rsidRPr="0019089D">
        <w:rPr>
          <w:rFonts w:ascii="Times New Roman" w:eastAsia="新細明體" w:hAnsi="Times New Roman" w:cs="Times New Roman" w:hint="eastAsia"/>
          <w:szCs w:val="24"/>
          <w:lang w:eastAsia="zh-HK"/>
        </w:rPr>
        <w:t>中國移動</w:t>
      </w:r>
      <w:r w:rsidRPr="0019089D">
        <w:rPr>
          <w:rFonts w:ascii="Times New Roman" w:eastAsia="新細明體" w:hAnsi="Times New Roman" w:cs="Times New Roman" w:hint="eastAsia"/>
          <w:szCs w:val="24"/>
          <w:lang w:eastAsia="zh-HK"/>
        </w:rPr>
        <w:t>5G</w:t>
      </w:r>
      <w:r w:rsidRPr="0019089D">
        <w:rPr>
          <w:rFonts w:ascii="Times New Roman" w:eastAsia="新細明體" w:hAnsi="Times New Roman" w:cs="Times New Roman" w:hint="eastAsia"/>
          <w:szCs w:val="24"/>
          <w:lang w:eastAsia="zh-HK"/>
        </w:rPr>
        <w:t>聯合創新中心香港開放實驗室</w:t>
      </w:r>
      <w:r>
        <w:rPr>
          <w:rFonts w:ascii="Times New Roman" w:eastAsia="新細明體" w:hAnsi="Times New Roman" w:cs="Times New Roman" w:hint="eastAsia"/>
          <w:szCs w:val="24"/>
          <w:lang w:eastAsia="zh-HK"/>
        </w:rPr>
        <w:t>及</w:t>
      </w:r>
      <w:r w:rsidRPr="0019089D">
        <w:rPr>
          <w:rFonts w:ascii="Times New Roman" w:eastAsia="新細明體" w:hAnsi="Times New Roman" w:cs="Times New Roman" w:hint="eastAsia"/>
          <w:szCs w:val="24"/>
          <w:lang w:eastAsia="zh-HK"/>
        </w:rPr>
        <w:t>商湯科技</w:t>
      </w:r>
      <w:r>
        <w:rPr>
          <w:rFonts w:ascii="Times New Roman" w:eastAsia="新細明體" w:hAnsi="Times New Roman" w:cs="Times New Roman" w:hint="eastAsia"/>
          <w:szCs w:val="24"/>
          <w:lang w:eastAsia="zh-HK"/>
        </w:rPr>
        <w:t>允許本工</w:t>
      </w:r>
      <w:r>
        <w:rPr>
          <w:rFonts w:ascii="Times New Roman" w:eastAsia="新細明體" w:hAnsi="Times New Roman" w:cs="Times New Roman" w:hint="eastAsia"/>
          <w:szCs w:val="24"/>
        </w:rPr>
        <w:t>作</w:t>
      </w:r>
      <w:r>
        <w:rPr>
          <w:rFonts w:ascii="Times New Roman" w:eastAsia="新細明體" w:hAnsi="Times New Roman" w:cs="Times New Roman" w:hint="eastAsia"/>
          <w:szCs w:val="24"/>
          <w:lang w:eastAsia="zh-HK"/>
        </w:rPr>
        <w:t>紙使用相</w:t>
      </w:r>
      <w:r>
        <w:rPr>
          <w:rFonts w:ascii="Times New Roman" w:eastAsia="新細明體" w:hAnsi="Times New Roman" w:cs="Times New Roman" w:hint="eastAsia"/>
          <w:szCs w:val="24"/>
        </w:rPr>
        <w:t>關</w:t>
      </w:r>
      <w:r>
        <w:rPr>
          <w:rFonts w:ascii="Times New Roman" w:eastAsia="新細明體" w:hAnsi="Times New Roman" w:cs="Times New Roman" w:hint="eastAsia"/>
          <w:szCs w:val="24"/>
          <w:lang w:eastAsia="zh-HK"/>
        </w:rPr>
        <w:t>展品圖片</w:t>
      </w:r>
      <w:r>
        <w:rPr>
          <w:rFonts w:ascii="標楷體" w:eastAsia="標楷體" w:hAnsi="標楷體" w:cs="Times New Roman" w:hint="eastAsia"/>
          <w:szCs w:val="24"/>
          <w:lang w:eastAsia="zh-HK"/>
        </w:rPr>
        <w:t>。</w:t>
      </w:r>
    </w:p>
    <w:p w14:paraId="28028F35" w14:textId="77777777" w:rsidR="0019089D" w:rsidRPr="00FA22D6" w:rsidRDefault="0019089D" w:rsidP="0019089D">
      <w:pPr>
        <w:adjustRightInd w:val="0"/>
        <w:snapToGrid w:val="0"/>
        <w:spacing w:line="180" w:lineRule="auto"/>
        <w:rPr>
          <w:rFonts w:ascii="Times New Roman" w:eastAsia="新細明體" w:hAnsi="Times New Roman" w:cs="Times New Roman"/>
          <w:szCs w:val="24"/>
        </w:rPr>
      </w:pPr>
    </w:p>
    <w:p w14:paraId="716BECB9" w14:textId="77777777" w:rsidR="00F5098D" w:rsidRDefault="00F5098D" w:rsidP="001B74CB">
      <w:pPr>
        <w:adjustRightInd w:val="0"/>
        <w:snapToGrid w:val="0"/>
        <w:spacing w:line="180" w:lineRule="auto"/>
        <w:jc w:val="center"/>
        <w:rPr>
          <w:rFonts w:ascii="Times New Roman" w:eastAsia="新細明體" w:hAnsi="Times New Roman" w:cs="Times New Roman"/>
          <w:szCs w:val="24"/>
          <w:lang w:eastAsia="zh-HK"/>
        </w:rPr>
      </w:pPr>
    </w:p>
    <w:p w14:paraId="54657AA7" w14:textId="1FEC1B67" w:rsidR="0050501D" w:rsidRDefault="0050501D" w:rsidP="001B74CB">
      <w:pPr>
        <w:adjustRightInd w:val="0"/>
        <w:snapToGrid w:val="0"/>
        <w:spacing w:line="180" w:lineRule="auto"/>
        <w:jc w:val="center"/>
        <w:rPr>
          <w:rFonts w:ascii="Times New Roman" w:eastAsia="新細明體" w:hAnsi="Times New Roman" w:cs="Times New Roman"/>
          <w:szCs w:val="24"/>
          <w:lang w:eastAsia="zh-HK"/>
        </w:rPr>
      </w:pPr>
      <w:r w:rsidRPr="00D54A68">
        <w:rPr>
          <w:rFonts w:ascii="Times New Roman" w:eastAsia="新細明體" w:hAnsi="Times New Roman" w:cs="Times New Roman" w:hint="eastAsia"/>
          <w:szCs w:val="24"/>
          <w:lang w:eastAsia="zh-HK"/>
        </w:rPr>
        <w:t>-</w:t>
      </w:r>
      <w:r>
        <w:rPr>
          <w:rFonts w:ascii="Times New Roman" w:eastAsia="新細明體" w:hAnsi="Times New Roman" w:cs="Times New Roman" w:hint="eastAsia"/>
          <w:szCs w:val="24"/>
          <w:lang w:eastAsia="zh-HK"/>
        </w:rPr>
        <w:t xml:space="preserve">- </w:t>
      </w:r>
      <w:r w:rsidRPr="00D54A68">
        <w:rPr>
          <w:rFonts w:ascii="Times New Roman" w:eastAsia="新細明體" w:hAnsi="Times New Roman" w:cs="Times New Roman" w:hint="eastAsia"/>
          <w:szCs w:val="24"/>
          <w:lang w:eastAsia="zh-HK"/>
        </w:rPr>
        <w:t>完</w:t>
      </w:r>
      <w:r>
        <w:rPr>
          <w:rFonts w:ascii="Times New Roman" w:eastAsia="新細明體" w:hAnsi="Times New Roman" w:cs="Times New Roman" w:hint="eastAsia"/>
          <w:szCs w:val="24"/>
          <w:lang w:eastAsia="zh-HK"/>
        </w:rPr>
        <w:t xml:space="preserve"> </w:t>
      </w:r>
      <w:r w:rsidR="0019089D">
        <w:rPr>
          <w:rFonts w:ascii="Times New Roman" w:eastAsia="新細明體" w:hAnsi="Times New Roman" w:cs="Times New Roman"/>
          <w:szCs w:val="24"/>
          <w:lang w:eastAsia="zh-HK"/>
        </w:rPr>
        <w:t>–</w:t>
      </w:r>
    </w:p>
    <w:p w14:paraId="39FF6657" w14:textId="6029EE70" w:rsidR="0019089D" w:rsidRDefault="0019089D" w:rsidP="001B74CB">
      <w:pPr>
        <w:adjustRightInd w:val="0"/>
        <w:snapToGrid w:val="0"/>
        <w:spacing w:line="180" w:lineRule="auto"/>
        <w:jc w:val="center"/>
        <w:rPr>
          <w:rFonts w:ascii="Times New Roman" w:eastAsia="新細明體" w:hAnsi="Times New Roman" w:cs="Times New Roman"/>
          <w:szCs w:val="24"/>
          <w:lang w:eastAsia="zh-HK"/>
        </w:rPr>
      </w:pPr>
    </w:p>
    <w:p w14:paraId="43AD3154" w14:textId="41796F07" w:rsidR="0019089D" w:rsidRDefault="0019089D" w:rsidP="001B74CB">
      <w:pPr>
        <w:adjustRightInd w:val="0"/>
        <w:snapToGrid w:val="0"/>
        <w:spacing w:line="180" w:lineRule="auto"/>
        <w:jc w:val="center"/>
        <w:rPr>
          <w:rFonts w:ascii="Times New Roman" w:eastAsia="新細明體" w:hAnsi="Times New Roman" w:cs="Times New Roman"/>
          <w:szCs w:val="24"/>
          <w:lang w:eastAsia="zh-HK"/>
        </w:rPr>
      </w:pPr>
    </w:p>
    <w:p w14:paraId="6AA53868" w14:textId="2459E89E" w:rsidR="0019089D" w:rsidRPr="00FA22D6" w:rsidRDefault="0019089D" w:rsidP="00D82F6B">
      <w:pPr>
        <w:adjustRightInd w:val="0"/>
        <w:snapToGrid w:val="0"/>
        <w:spacing w:line="180" w:lineRule="auto"/>
        <w:rPr>
          <w:rFonts w:ascii="Times New Roman" w:eastAsia="新細明體" w:hAnsi="Times New Roman" w:cs="Times New Roman"/>
          <w:szCs w:val="24"/>
        </w:rPr>
      </w:pPr>
    </w:p>
    <w:sectPr w:rsidR="0019089D" w:rsidRPr="00FA22D6" w:rsidSect="003A27A2">
      <w:headerReference w:type="default" r:id="rId31"/>
      <w:footerReference w:type="default" r:id="rId32"/>
      <w:pgSz w:w="11906" w:h="16838"/>
      <w:pgMar w:top="1440" w:right="1800" w:bottom="1440" w:left="1800" w:header="851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9A39E84" w14:textId="77777777" w:rsidR="00B140B6" w:rsidRDefault="00B140B6" w:rsidP="00C00FF7">
      <w:r>
        <w:separator/>
      </w:r>
    </w:p>
  </w:endnote>
  <w:endnote w:type="continuationSeparator" w:id="0">
    <w:p w14:paraId="0A2EA945" w14:textId="77777777" w:rsidR="00B140B6" w:rsidRDefault="00B140B6" w:rsidP="00C00F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_HKSCS"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3125084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2E16FF70" w14:textId="5B8682F1" w:rsidR="00AF6E92" w:rsidRPr="003A27A2" w:rsidRDefault="00AF6E92">
        <w:pPr>
          <w:pStyle w:val="a5"/>
          <w:jc w:val="center"/>
          <w:rPr>
            <w:rFonts w:ascii="Times New Roman" w:hAnsi="Times New Roman" w:cs="Times New Roman"/>
          </w:rPr>
        </w:pPr>
        <w:r w:rsidRPr="003A27A2">
          <w:rPr>
            <w:rFonts w:ascii="Times New Roman" w:hAnsi="Times New Roman" w:cs="Times New Roman"/>
            <w:lang w:eastAsia="zh-HK"/>
          </w:rPr>
          <w:t>第</w:t>
        </w:r>
        <w:r w:rsidRPr="003A27A2">
          <w:rPr>
            <w:rFonts w:ascii="Times New Roman" w:hAnsi="Times New Roman" w:cs="Times New Roman"/>
          </w:rPr>
          <w:fldChar w:fldCharType="begin"/>
        </w:r>
        <w:r w:rsidRPr="003A27A2">
          <w:rPr>
            <w:rFonts w:ascii="Times New Roman" w:hAnsi="Times New Roman" w:cs="Times New Roman"/>
          </w:rPr>
          <w:instrText>PAGE   \* MERGEFORMAT</w:instrText>
        </w:r>
        <w:r w:rsidRPr="003A27A2">
          <w:rPr>
            <w:rFonts w:ascii="Times New Roman" w:hAnsi="Times New Roman" w:cs="Times New Roman"/>
          </w:rPr>
          <w:fldChar w:fldCharType="separate"/>
        </w:r>
        <w:r w:rsidR="00B140B6" w:rsidRPr="00B140B6">
          <w:rPr>
            <w:rFonts w:ascii="Times New Roman" w:hAnsi="Times New Roman" w:cs="Times New Roman"/>
            <w:noProof/>
            <w:lang w:val="zh-TW"/>
          </w:rPr>
          <w:t>1</w:t>
        </w:r>
        <w:r w:rsidRPr="003A27A2">
          <w:rPr>
            <w:rFonts w:ascii="Times New Roman" w:hAnsi="Times New Roman" w:cs="Times New Roman"/>
          </w:rPr>
          <w:fldChar w:fldCharType="end"/>
        </w:r>
        <w:r w:rsidRPr="003A27A2">
          <w:rPr>
            <w:rFonts w:ascii="Times New Roman" w:hAnsi="Times New Roman" w:cs="Times New Roman"/>
            <w:lang w:eastAsia="zh-HK"/>
          </w:rPr>
          <w:t>頁</w:t>
        </w:r>
      </w:p>
    </w:sdtContent>
  </w:sdt>
  <w:p w14:paraId="43523BB6" w14:textId="77777777" w:rsidR="00AF6E92" w:rsidRDefault="00AF6E9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3F7590" w14:textId="77777777" w:rsidR="00B140B6" w:rsidRDefault="00B140B6" w:rsidP="00C00FF7">
      <w:r>
        <w:separator/>
      </w:r>
    </w:p>
  </w:footnote>
  <w:footnote w:type="continuationSeparator" w:id="0">
    <w:p w14:paraId="394AD1CB" w14:textId="77777777" w:rsidR="00B140B6" w:rsidRDefault="00B140B6" w:rsidP="00C00F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7CFCC8" w14:textId="77777777" w:rsidR="00C8308D" w:rsidRPr="00C8308D" w:rsidRDefault="00C8308D" w:rsidP="00C8308D">
    <w:pPr>
      <w:pStyle w:val="a3"/>
      <w:jc w:val="right"/>
      <w:rPr>
        <w:b/>
        <w:sz w:val="24"/>
        <w:szCs w:val="24"/>
        <w:u w:val="thick"/>
      </w:rPr>
    </w:pPr>
    <w:r w:rsidRPr="00C8308D">
      <w:rPr>
        <w:rFonts w:hint="eastAsia"/>
        <w:b/>
        <w:sz w:val="24"/>
        <w:szCs w:val="24"/>
        <w:u w:val="thick"/>
        <w:lang w:eastAsia="zh-HK"/>
      </w:rPr>
      <w:t>教師使用版</w:t>
    </w:r>
  </w:p>
  <w:p w14:paraId="54FA2925" w14:textId="77777777" w:rsidR="00C8308D" w:rsidRDefault="00C8308D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851365"/>
    <w:multiLevelType w:val="hybridMultilevel"/>
    <w:tmpl w:val="0C568500"/>
    <w:lvl w:ilvl="0" w:tplc="BAB08C5C">
      <w:start w:val="1"/>
      <w:numFmt w:val="decimal"/>
      <w:lvlText w:val="%1."/>
      <w:lvlJc w:val="left"/>
      <w:pPr>
        <w:ind w:left="360" w:hanging="360"/>
      </w:pPr>
      <w:rPr>
        <w:rFonts w:hint="default"/>
        <w:u w:val="non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94C325E"/>
    <w:multiLevelType w:val="hybridMultilevel"/>
    <w:tmpl w:val="1E78325C"/>
    <w:lvl w:ilvl="0" w:tplc="91F845C6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19504E34"/>
    <w:multiLevelType w:val="hybridMultilevel"/>
    <w:tmpl w:val="297AB628"/>
    <w:lvl w:ilvl="0" w:tplc="8E34E258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3" w15:restartNumberingAfterBreak="0">
    <w:nsid w:val="1993527F"/>
    <w:multiLevelType w:val="hybridMultilevel"/>
    <w:tmpl w:val="A0DECFD4"/>
    <w:lvl w:ilvl="0" w:tplc="B284DF76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228F7389"/>
    <w:multiLevelType w:val="hybridMultilevel"/>
    <w:tmpl w:val="870E852E"/>
    <w:lvl w:ilvl="0" w:tplc="BEC888B2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AD84A0C"/>
    <w:multiLevelType w:val="hybridMultilevel"/>
    <w:tmpl w:val="F81E3DF2"/>
    <w:lvl w:ilvl="0" w:tplc="A4945E9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BDE2A1E"/>
    <w:multiLevelType w:val="hybridMultilevel"/>
    <w:tmpl w:val="C9C2BE02"/>
    <w:lvl w:ilvl="0" w:tplc="FEC42ACC">
      <w:start w:val="1"/>
      <w:numFmt w:val="decimal"/>
      <w:lvlText w:val="%1."/>
      <w:lvlJc w:val="left"/>
      <w:pPr>
        <w:ind w:left="360" w:hanging="360"/>
      </w:pPr>
      <w:rPr>
        <w:rFonts w:hint="default"/>
        <w:color w:val="FF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359609D5"/>
    <w:multiLevelType w:val="hybridMultilevel"/>
    <w:tmpl w:val="1BA86698"/>
    <w:lvl w:ilvl="0" w:tplc="CDCEF4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35997D21"/>
    <w:multiLevelType w:val="hybridMultilevel"/>
    <w:tmpl w:val="3E8A9AF0"/>
    <w:lvl w:ilvl="0" w:tplc="6EFC301C">
      <w:start w:val="1"/>
      <w:numFmt w:val="decimal"/>
      <w:lvlText w:val="%1."/>
      <w:lvlJc w:val="left"/>
      <w:pPr>
        <w:ind w:left="360" w:hanging="360"/>
      </w:pPr>
      <w:rPr>
        <w:rFonts w:hint="default"/>
        <w:u w:val="non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43DB6E2F"/>
    <w:multiLevelType w:val="hybridMultilevel"/>
    <w:tmpl w:val="0FC68C90"/>
    <w:lvl w:ilvl="0" w:tplc="F8B6F03E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0" w15:restartNumberingAfterBreak="0">
    <w:nsid w:val="44F10DF4"/>
    <w:multiLevelType w:val="hybridMultilevel"/>
    <w:tmpl w:val="EC181240"/>
    <w:lvl w:ilvl="0" w:tplc="9D6017B0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456867F3"/>
    <w:multiLevelType w:val="hybridMultilevel"/>
    <w:tmpl w:val="3FECC048"/>
    <w:lvl w:ilvl="0" w:tplc="FD6003EC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48AA58B1"/>
    <w:multiLevelType w:val="hybridMultilevel"/>
    <w:tmpl w:val="7E227B98"/>
    <w:lvl w:ilvl="0" w:tplc="0ABE960E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4BBC1D9D"/>
    <w:multiLevelType w:val="hybridMultilevel"/>
    <w:tmpl w:val="63C286DA"/>
    <w:lvl w:ilvl="0" w:tplc="E5A6B3F4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4C412A9C"/>
    <w:multiLevelType w:val="hybridMultilevel"/>
    <w:tmpl w:val="7DFCB276"/>
    <w:lvl w:ilvl="0" w:tplc="5FAA74DC">
      <w:start w:val="2"/>
      <w:numFmt w:val="taiwaneseCountingThousand"/>
      <w:lvlText w:val="（%1）"/>
      <w:lvlJc w:val="left"/>
      <w:pPr>
        <w:ind w:left="756" w:hanging="75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4FC86BF8"/>
    <w:multiLevelType w:val="hybridMultilevel"/>
    <w:tmpl w:val="9EF6E462"/>
    <w:lvl w:ilvl="0" w:tplc="FD6003EC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52543467"/>
    <w:multiLevelType w:val="hybridMultilevel"/>
    <w:tmpl w:val="71683D68"/>
    <w:lvl w:ilvl="0" w:tplc="2E1AE06C">
      <w:start w:val="1"/>
      <w:numFmt w:val="decimal"/>
      <w:lvlText w:val="%1."/>
      <w:lvlJc w:val="left"/>
      <w:pPr>
        <w:ind w:left="360" w:hanging="360"/>
      </w:pPr>
      <w:rPr>
        <w:rFonts w:hint="default"/>
        <w:u w:val="non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53896988"/>
    <w:multiLevelType w:val="hybridMultilevel"/>
    <w:tmpl w:val="B958F6A4"/>
    <w:lvl w:ilvl="0" w:tplc="04BC1B0C">
      <w:start w:val="1"/>
      <w:numFmt w:val="decimal"/>
      <w:lvlText w:val="%1."/>
      <w:lvlJc w:val="left"/>
      <w:pPr>
        <w:ind w:left="8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8" w15:restartNumberingAfterBreak="0">
    <w:nsid w:val="53FC4149"/>
    <w:multiLevelType w:val="hybridMultilevel"/>
    <w:tmpl w:val="7B284066"/>
    <w:lvl w:ilvl="0" w:tplc="FD6003EC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55FA2462"/>
    <w:multiLevelType w:val="hybridMultilevel"/>
    <w:tmpl w:val="ECCCE83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595C6D0F"/>
    <w:multiLevelType w:val="hybridMultilevel"/>
    <w:tmpl w:val="67EEA45C"/>
    <w:lvl w:ilvl="0" w:tplc="FD6003EC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59F13272"/>
    <w:multiLevelType w:val="hybridMultilevel"/>
    <w:tmpl w:val="E4040A6A"/>
    <w:lvl w:ilvl="0" w:tplc="FD6003EC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69AF2FCC"/>
    <w:multiLevelType w:val="hybridMultilevel"/>
    <w:tmpl w:val="333AA0F4"/>
    <w:lvl w:ilvl="0" w:tplc="279AA988">
      <w:start w:val="1"/>
      <w:numFmt w:val="bullet"/>
      <w:lvlText w:val=""/>
      <w:lvlJc w:val="left"/>
      <w:pPr>
        <w:ind w:left="340" w:hanging="340"/>
      </w:pPr>
      <w:rPr>
        <w:rFonts w:ascii="Wingdings" w:hAnsi="Wingdings" w:hint="default"/>
        <w:color w:val="000000" w:themeColor="text1"/>
        <w:sz w:val="16"/>
        <w:szCs w:val="16"/>
      </w:rPr>
    </w:lvl>
    <w:lvl w:ilvl="1" w:tplc="04090003" w:tentative="1">
      <w:start w:val="1"/>
      <w:numFmt w:val="bullet"/>
      <w:lvlText w:val=""/>
      <w:lvlJc w:val="left"/>
      <w:pPr>
        <w:ind w:left="1073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53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3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13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93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73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53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33" w:hanging="480"/>
      </w:pPr>
      <w:rPr>
        <w:rFonts w:ascii="Wingdings" w:hAnsi="Wingdings" w:hint="default"/>
      </w:rPr>
    </w:lvl>
  </w:abstractNum>
  <w:abstractNum w:abstractNumId="23" w15:restartNumberingAfterBreak="0">
    <w:nsid w:val="6CD32CFB"/>
    <w:multiLevelType w:val="hybridMultilevel"/>
    <w:tmpl w:val="C4847D72"/>
    <w:lvl w:ilvl="0" w:tplc="A836A928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b/>
        <w:color w:val="FF0000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75E357C1"/>
    <w:multiLevelType w:val="hybridMultilevel"/>
    <w:tmpl w:val="28A258F6"/>
    <w:lvl w:ilvl="0" w:tplc="2656F86A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000000"/>
        <w:sz w:val="20"/>
      </w:rPr>
    </w:lvl>
    <w:lvl w:ilvl="1" w:tplc="0944FA46">
      <w:start w:val="1"/>
      <w:numFmt w:val="bullet"/>
      <w:lvlText w:val=""/>
      <w:lvlJc w:val="left"/>
      <w:pPr>
        <w:ind w:left="1047" w:hanging="480"/>
      </w:pPr>
      <w:rPr>
        <w:rFonts w:ascii="Wingdings" w:hAnsi="Wingdings" w:hint="default"/>
        <w:sz w:val="16"/>
        <w:szCs w:val="16"/>
      </w:rPr>
    </w:lvl>
    <w:lvl w:ilvl="2" w:tplc="3B52349A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  <w:sz w:val="16"/>
        <w:szCs w:val="16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7BBC1C89"/>
    <w:multiLevelType w:val="hybridMultilevel"/>
    <w:tmpl w:val="3942F256"/>
    <w:lvl w:ilvl="0" w:tplc="91F845C6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4"/>
  </w:num>
  <w:num w:numId="2">
    <w:abstractNumId w:val="23"/>
  </w:num>
  <w:num w:numId="3">
    <w:abstractNumId w:val="22"/>
  </w:num>
  <w:num w:numId="4">
    <w:abstractNumId w:val="14"/>
  </w:num>
  <w:num w:numId="5">
    <w:abstractNumId w:val="2"/>
  </w:num>
  <w:num w:numId="6">
    <w:abstractNumId w:val="19"/>
  </w:num>
  <w:num w:numId="7">
    <w:abstractNumId w:val="20"/>
  </w:num>
  <w:num w:numId="8">
    <w:abstractNumId w:val="18"/>
  </w:num>
  <w:num w:numId="9">
    <w:abstractNumId w:val="11"/>
  </w:num>
  <w:num w:numId="10">
    <w:abstractNumId w:val="3"/>
  </w:num>
  <w:num w:numId="11">
    <w:abstractNumId w:val="12"/>
  </w:num>
  <w:num w:numId="12">
    <w:abstractNumId w:val="13"/>
  </w:num>
  <w:num w:numId="13">
    <w:abstractNumId w:val="25"/>
  </w:num>
  <w:num w:numId="14">
    <w:abstractNumId w:val="1"/>
  </w:num>
  <w:num w:numId="15">
    <w:abstractNumId w:val="6"/>
  </w:num>
  <w:num w:numId="16">
    <w:abstractNumId w:val="0"/>
  </w:num>
  <w:num w:numId="17">
    <w:abstractNumId w:val="16"/>
  </w:num>
  <w:num w:numId="18">
    <w:abstractNumId w:val="8"/>
  </w:num>
  <w:num w:numId="19">
    <w:abstractNumId w:val="4"/>
  </w:num>
  <w:num w:numId="20">
    <w:abstractNumId w:val="5"/>
  </w:num>
  <w:num w:numId="21">
    <w:abstractNumId w:val="7"/>
  </w:num>
  <w:num w:numId="22">
    <w:abstractNumId w:val="17"/>
  </w:num>
  <w:num w:numId="23">
    <w:abstractNumId w:val="9"/>
  </w:num>
  <w:num w:numId="24">
    <w:abstractNumId w:val="10"/>
  </w:num>
  <w:num w:numId="25">
    <w:abstractNumId w:val="15"/>
  </w:num>
  <w:num w:numId="26">
    <w:abstractNumId w:val="2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removePersonalInformation/>
  <w:removeDateAndTime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32AB"/>
    <w:rsid w:val="00002B71"/>
    <w:rsid w:val="00003C49"/>
    <w:rsid w:val="00006D26"/>
    <w:rsid w:val="000103B5"/>
    <w:rsid w:val="00023D7F"/>
    <w:rsid w:val="00025957"/>
    <w:rsid w:val="00032CE7"/>
    <w:rsid w:val="000348EF"/>
    <w:rsid w:val="00040D41"/>
    <w:rsid w:val="00051308"/>
    <w:rsid w:val="000604E5"/>
    <w:rsid w:val="0006243F"/>
    <w:rsid w:val="00070502"/>
    <w:rsid w:val="0007227F"/>
    <w:rsid w:val="00084299"/>
    <w:rsid w:val="0008741A"/>
    <w:rsid w:val="000943BF"/>
    <w:rsid w:val="000972DB"/>
    <w:rsid w:val="000A11D9"/>
    <w:rsid w:val="000C3C46"/>
    <w:rsid w:val="000D0B5B"/>
    <w:rsid w:val="000D289F"/>
    <w:rsid w:val="000E403C"/>
    <w:rsid w:val="000E46C5"/>
    <w:rsid w:val="000F16DE"/>
    <w:rsid w:val="000F23D0"/>
    <w:rsid w:val="000F6489"/>
    <w:rsid w:val="000F6F25"/>
    <w:rsid w:val="0010077C"/>
    <w:rsid w:val="0010437E"/>
    <w:rsid w:val="00114A6E"/>
    <w:rsid w:val="00114B99"/>
    <w:rsid w:val="00115AC8"/>
    <w:rsid w:val="00131F52"/>
    <w:rsid w:val="00136479"/>
    <w:rsid w:val="001366B6"/>
    <w:rsid w:val="0013734D"/>
    <w:rsid w:val="0014147F"/>
    <w:rsid w:val="0014667E"/>
    <w:rsid w:val="0015359D"/>
    <w:rsid w:val="0015370C"/>
    <w:rsid w:val="00153BCE"/>
    <w:rsid w:val="001578B1"/>
    <w:rsid w:val="001579B4"/>
    <w:rsid w:val="0016389F"/>
    <w:rsid w:val="00165691"/>
    <w:rsid w:val="00165C4B"/>
    <w:rsid w:val="00172BAD"/>
    <w:rsid w:val="00180D5D"/>
    <w:rsid w:val="00185138"/>
    <w:rsid w:val="0019089D"/>
    <w:rsid w:val="00193196"/>
    <w:rsid w:val="00194E61"/>
    <w:rsid w:val="0019512C"/>
    <w:rsid w:val="00195891"/>
    <w:rsid w:val="00195DE4"/>
    <w:rsid w:val="001A2E5A"/>
    <w:rsid w:val="001B208A"/>
    <w:rsid w:val="001B74CB"/>
    <w:rsid w:val="001B7EDA"/>
    <w:rsid w:val="001C11CB"/>
    <w:rsid w:val="001C6D05"/>
    <w:rsid w:val="001D1D96"/>
    <w:rsid w:val="001D27F6"/>
    <w:rsid w:val="001D3F84"/>
    <w:rsid w:val="001D44E8"/>
    <w:rsid w:val="001E045C"/>
    <w:rsid w:val="001E4F1A"/>
    <w:rsid w:val="001E554A"/>
    <w:rsid w:val="001F328A"/>
    <w:rsid w:val="001F4270"/>
    <w:rsid w:val="001F5887"/>
    <w:rsid w:val="001F7FBC"/>
    <w:rsid w:val="002033D3"/>
    <w:rsid w:val="00211B71"/>
    <w:rsid w:val="0021716E"/>
    <w:rsid w:val="002214D5"/>
    <w:rsid w:val="00223911"/>
    <w:rsid w:val="00230F44"/>
    <w:rsid w:val="0023209D"/>
    <w:rsid w:val="00237AE0"/>
    <w:rsid w:val="00240C41"/>
    <w:rsid w:val="00243C53"/>
    <w:rsid w:val="00244685"/>
    <w:rsid w:val="00244E9A"/>
    <w:rsid w:val="002463EE"/>
    <w:rsid w:val="00246A8F"/>
    <w:rsid w:val="00250668"/>
    <w:rsid w:val="00251ABE"/>
    <w:rsid w:val="0025440A"/>
    <w:rsid w:val="00256016"/>
    <w:rsid w:val="0025662E"/>
    <w:rsid w:val="00262834"/>
    <w:rsid w:val="00264682"/>
    <w:rsid w:val="0026521B"/>
    <w:rsid w:val="0027567D"/>
    <w:rsid w:val="00275F3D"/>
    <w:rsid w:val="00276E52"/>
    <w:rsid w:val="00281D89"/>
    <w:rsid w:val="00282806"/>
    <w:rsid w:val="00290020"/>
    <w:rsid w:val="00297859"/>
    <w:rsid w:val="002A232C"/>
    <w:rsid w:val="002A7C0C"/>
    <w:rsid w:val="002B18B1"/>
    <w:rsid w:val="002B1E94"/>
    <w:rsid w:val="002C10EB"/>
    <w:rsid w:val="002C444A"/>
    <w:rsid w:val="002C5312"/>
    <w:rsid w:val="002C6AB9"/>
    <w:rsid w:val="002C7614"/>
    <w:rsid w:val="002D0BB1"/>
    <w:rsid w:val="002D3E07"/>
    <w:rsid w:val="002D5FA6"/>
    <w:rsid w:val="002E09B9"/>
    <w:rsid w:val="002E287A"/>
    <w:rsid w:val="002E442C"/>
    <w:rsid w:val="002F73E2"/>
    <w:rsid w:val="00307700"/>
    <w:rsid w:val="00307757"/>
    <w:rsid w:val="003115DD"/>
    <w:rsid w:val="00313059"/>
    <w:rsid w:val="00325494"/>
    <w:rsid w:val="00340ABC"/>
    <w:rsid w:val="00351E04"/>
    <w:rsid w:val="00352D1D"/>
    <w:rsid w:val="00353469"/>
    <w:rsid w:val="00354BA1"/>
    <w:rsid w:val="0035550C"/>
    <w:rsid w:val="0035567E"/>
    <w:rsid w:val="00356055"/>
    <w:rsid w:val="003618F1"/>
    <w:rsid w:val="00364393"/>
    <w:rsid w:val="00364663"/>
    <w:rsid w:val="0036483E"/>
    <w:rsid w:val="00364A98"/>
    <w:rsid w:val="00366BE3"/>
    <w:rsid w:val="003673E9"/>
    <w:rsid w:val="0037331B"/>
    <w:rsid w:val="003741B3"/>
    <w:rsid w:val="00374E8E"/>
    <w:rsid w:val="00380037"/>
    <w:rsid w:val="00381F15"/>
    <w:rsid w:val="00383256"/>
    <w:rsid w:val="003910B9"/>
    <w:rsid w:val="00394F60"/>
    <w:rsid w:val="003A27A2"/>
    <w:rsid w:val="003A4C38"/>
    <w:rsid w:val="003A5545"/>
    <w:rsid w:val="003A56FC"/>
    <w:rsid w:val="003A6446"/>
    <w:rsid w:val="003A7702"/>
    <w:rsid w:val="003B3031"/>
    <w:rsid w:val="003B34AD"/>
    <w:rsid w:val="003B5C11"/>
    <w:rsid w:val="003C1A63"/>
    <w:rsid w:val="003C513C"/>
    <w:rsid w:val="003C6812"/>
    <w:rsid w:val="003D0652"/>
    <w:rsid w:val="003D0C84"/>
    <w:rsid w:val="003D150F"/>
    <w:rsid w:val="003E0EFC"/>
    <w:rsid w:val="003F2581"/>
    <w:rsid w:val="003F2756"/>
    <w:rsid w:val="003F4BF5"/>
    <w:rsid w:val="004039DA"/>
    <w:rsid w:val="00413092"/>
    <w:rsid w:val="004146FD"/>
    <w:rsid w:val="00414BC7"/>
    <w:rsid w:val="004154FD"/>
    <w:rsid w:val="0041609F"/>
    <w:rsid w:val="0042173F"/>
    <w:rsid w:val="00421FC0"/>
    <w:rsid w:val="004334D2"/>
    <w:rsid w:val="004355D5"/>
    <w:rsid w:val="00441A94"/>
    <w:rsid w:val="00442EC6"/>
    <w:rsid w:val="00443682"/>
    <w:rsid w:val="00447B55"/>
    <w:rsid w:val="004507DD"/>
    <w:rsid w:val="00450A95"/>
    <w:rsid w:val="00451274"/>
    <w:rsid w:val="0045693E"/>
    <w:rsid w:val="004572D7"/>
    <w:rsid w:val="004574F0"/>
    <w:rsid w:val="00457597"/>
    <w:rsid w:val="00460640"/>
    <w:rsid w:val="00463EF7"/>
    <w:rsid w:val="00465061"/>
    <w:rsid w:val="00467D01"/>
    <w:rsid w:val="00470B1C"/>
    <w:rsid w:val="0047180D"/>
    <w:rsid w:val="00473F73"/>
    <w:rsid w:val="00475486"/>
    <w:rsid w:val="00475BB6"/>
    <w:rsid w:val="0048408F"/>
    <w:rsid w:val="00486DAB"/>
    <w:rsid w:val="00492EB9"/>
    <w:rsid w:val="004A02C4"/>
    <w:rsid w:val="004A15D8"/>
    <w:rsid w:val="004A237B"/>
    <w:rsid w:val="004A36BF"/>
    <w:rsid w:val="004A38C9"/>
    <w:rsid w:val="004A69C6"/>
    <w:rsid w:val="004B4F74"/>
    <w:rsid w:val="004C43DE"/>
    <w:rsid w:val="004C5174"/>
    <w:rsid w:val="004C7A11"/>
    <w:rsid w:val="004D0CA5"/>
    <w:rsid w:val="004D1C81"/>
    <w:rsid w:val="004E18FA"/>
    <w:rsid w:val="004F243D"/>
    <w:rsid w:val="005015E0"/>
    <w:rsid w:val="00502EDF"/>
    <w:rsid w:val="00504083"/>
    <w:rsid w:val="0050501D"/>
    <w:rsid w:val="00505F0F"/>
    <w:rsid w:val="005176EA"/>
    <w:rsid w:val="005201FC"/>
    <w:rsid w:val="0052033B"/>
    <w:rsid w:val="005255BC"/>
    <w:rsid w:val="005273E3"/>
    <w:rsid w:val="0053073A"/>
    <w:rsid w:val="0053320D"/>
    <w:rsid w:val="00533E73"/>
    <w:rsid w:val="00535754"/>
    <w:rsid w:val="00535A87"/>
    <w:rsid w:val="00537371"/>
    <w:rsid w:val="0054287E"/>
    <w:rsid w:val="0054338F"/>
    <w:rsid w:val="00546D3F"/>
    <w:rsid w:val="00551C08"/>
    <w:rsid w:val="0055249B"/>
    <w:rsid w:val="0056059D"/>
    <w:rsid w:val="005628F5"/>
    <w:rsid w:val="0056597E"/>
    <w:rsid w:val="005834C7"/>
    <w:rsid w:val="00586A1F"/>
    <w:rsid w:val="00590E80"/>
    <w:rsid w:val="005A5875"/>
    <w:rsid w:val="005B3850"/>
    <w:rsid w:val="005B55F6"/>
    <w:rsid w:val="005C24CD"/>
    <w:rsid w:val="005C5370"/>
    <w:rsid w:val="005C6F74"/>
    <w:rsid w:val="005D2B7F"/>
    <w:rsid w:val="005D44C4"/>
    <w:rsid w:val="005D51DF"/>
    <w:rsid w:val="005D542C"/>
    <w:rsid w:val="005E6634"/>
    <w:rsid w:val="005F4F20"/>
    <w:rsid w:val="005F58FD"/>
    <w:rsid w:val="00600725"/>
    <w:rsid w:val="00601BFD"/>
    <w:rsid w:val="00603A19"/>
    <w:rsid w:val="0060642B"/>
    <w:rsid w:val="00616ABA"/>
    <w:rsid w:val="00616B3A"/>
    <w:rsid w:val="00617E53"/>
    <w:rsid w:val="006253DF"/>
    <w:rsid w:val="0063411F"/>
    <w:rsid w:val="00636E8A"/>
    <w:rsid w:val="00637090"/>
    <w:rsid w:val="00643CF6"/>
    <w:rsid w:val="00644DFE"/>
    <w:rsid w:val="00651020"/>
    <w:rsid w:val="00652B10"/>
    <w:rsid w:val="00655C25"/>
    <w:rsid w:val="00661409"/>
    <w:rsid w:val="00665984"/>
    <w:rsid w:val="00667443"/>
    <w:rsid w:val="0067351B"/>
    <w:rsid w:val="006767AF"/>
    <w:rsid w:val="00680C8B"/>
    <w:rsid w:val="00682271"/>
    <w:rsid w:val="0069330E"/>
    <w:rsid w:val="0069335E"/>
    <w:rsid w:val="00693664"/>
    <w:rsid w:val="006B78C4"/>
    <w:rsid w:val="006B79C3"/>
    <w:rsid w:val="006C1B46"/>
    <w:rsid w:val="006D72B8"/>
    <w:rsid w:val="006E49CB"/>
    <w:rsid w:val="006E7893"/>
    <w:rsid w:val="006E7C73"/>
    <w:rsid w:val="0070164F"/>
    <w:rsid w:val="007111F9"/>
    <w:rsid w:val="00712F13"/>
    <w:rsid w:val="00715F3F"/>
    <w:rsid w:val="00716E4E"/>
    <w:rsid w:val="00720580"/>
    <w:rsid w:val="0072584E"/>
    <w:rsid w:val="00731BA7"/>
    <w:rsid w:val="00733F57"/>
    <w:rsid w:val="0073411E"/>
    <w:rsid w:val="00741557"/>
    <w:rsid w:val="007422F2"/>
    <w:rsid w:val="00752B07"/>
    <w:rsid w:val="00754D93"/>
    <w:rsid w:val="00755646"/>
    <w:rsid w:val="00770F0C"/>
    <w:rsid w:val="007718DE"/>
    <w:rsid w:val="00774B88"/>
    <w:rsid w:val="0078279A"/>
    <w:rsid w:val="00782AFD"/>
    <w:rsid w:val="0078373E"/>
    <w:rsid w:val="00783E9D"/>
    <w:rsid w:val="00787A5D"/>
    <w:rsid w:val="0079111E"/>
    <w:rsid w:val="00796288"/>
    <w:rsid w:val="007A00F2"/>
    <w:rsid w:val="007A06FF"/>
    <w:rsid w:val="007A109B"/>
    <w:rsid w:val="007A1344"/>
    <w:rsid w:val="007A53DC"/>
    <w:rsid w:val="007A66AC"/>
    <w:rsid w:val="007B1D11"/>
    <w:rsid w:val="007B224E"/>
    <w:rsid w:val="007B3389"/>
    <w:rsid w:val="007B353E"/>
    <w:rsid w:val="007C06D4"/>
    <w:rsid w:val="007C1FE9"/>
    <w:rsid w:val="007C26E3"/>
    <w:rsid w:val="007C3A3C"/>
    <w:rsid w:val="007C4280"/>
    <w:rsid w:val="007D58F3"/>
    <w:rsid w:val="007E1EFE"/>
    <w:rsid w:val="007F5BA3"/>
    <w:rsid w:val="00801634"/>
    <w:rsid w:val="0080356A"/>
    <w:rsid w:val="008041C1"/>
    <w:rsid w:val="00805730"/>
    <w:rsid w:val="00810BED"/>
    <w:rsid w:val="008140A8"/>
    <w:rsid w:val="00815A43"/>
    <w:rsid w:val="00816F4B"/>
    <w:rsid w:val="00822BAE"/>
    <w:rsid w:val="008243DD"/>
    <w:rsid w:val="00825924"/>
    <w:rsid w:val="00831424"/>
    <w:rsid w:val="00831E49"/>
    <w:rsid w:val="00841FF9"/>
    <w:rsid w:val="00843895"/>
    <w:rsid w:val="0086189C"/>
    <w:rsid w:val="00864F53"/>
    <w:rsid w:val="00866251"/>
    <w:rsid w:val="0087024D"/>
    <w:rsid w:val="0087364A"/>
    <w:rsid w:val="00876067"/>
    <w:rsid w:val="008835D7"/>
    <w:rsid w:val="008844A4"/>
    <w:rsid w:val="008914D2"/>
    <w:rsid w:val="00892957"/>
    <w:rsid w:val="008930F1"/>
    <w:rsid w:val="0089797C"/>
    <w:rsid w:val="008A02FC"/>
    <w:rsid w:val="008A4436"/>
    <w:rsid w:val="008A6368"/>
    <w:rsid w:val="008A6E68"/>
    <w:rsid w:val="008A7036"/>
    <w:rsid w:val="008A7DEF"/>
    <w:rsid w:val="008A7EFD"/>
    <w:rsid w:val="008B08AC"/>
    <w:rsid w:val="008B3384"/>
    <w:rsid w:val="008C61D2"/>
    <w:rsid w:val="008D2557"/>
    <w:rsid w:val="008D27BE"/>
    <w:rsid w:val="008D33A0"/>
    <w:rsid w:val="008D4405"/>
    <w:rsid w:val="008D4D41"/>
    <w:rsid w:val="008E1A91"/>
    <w:rsid w:val="008E1F38"/>
    <w:rsid w:val="008E4266"/>
    <w:rsid w:val="008E5767"/>
    <w:rsid w:val="008E584B"/>
    <w:rsid w:val="008E6ABD"/>
    <w:rsid w:val="008F4B9D"/>
    <w:rsid w:val="00902D78"/>
    <w:rsid w:val="0090382E"/>
    <w:rsid w:val="0090447D"/>
    <w:rsid w:val="0090682C"/>
    <w:rsid w:val="00907FCD"/>
    <w:rsid w:val="00916273"/>
    <w:rsid w:val="00916FCF"/>
    <w:rsid w:val="009207E3"/>
    <w:rsid w:val="00923D61"/>
    <w:rsid w:val="009305A8"/>
    <w:rsid w:val="009325D3"/>
    <w:rsid w:val="00934A29"/>
    <w:rsid w:val="0094444C"/>
    <w:rsid w:val="00946962"/>
    <w:rsid w:val="00947C58"/>
    <w:rsid w:val="0095051B"/>
    <w:rsid w:val="00951A45"/>
    <w:rsid w:val="00955C85"/>
    <w:rsid w:val="00961D61"/>
    <w:rsid w:val="00966B9E"/>
    <w:rsid w:val="00974E23"/>
    <w:rsid w:val="00974F80"/>
    <w:rsid w:val="00975CBA"/>
    <w:rsid w:val="00977625"/>
    <w:rsid w:val="00981FEA"/>
    <w:rsid w:val="0098683D"/>
    <w:rsid w:val="0098709B"/>
    <w:rsid w:val="009879F0"/>
    <w:rsid w:val="00987EF9"/>
    <w:rsid w:val="0099289A"/>
    <w:rsid w:val="00994DD5"/>
    <w:rsid w:val="00995040"/>
    <w:rsid w:val="009A0255"/>
    <w:rsid w:val="009A2D43"/>
    <w:rsid w:val="009A70DB"/>
    <w:rsid w:val="009B7C1E"/>
    <w:rsid w:val="009C3081"/>
    <w:rsid w:val="009C6659"/>
    <w:rsid w:val="009D6943"/>
    <w:rsid w:val="009E3690"/>
    <w:rsid w:val="009E437D"/>
    <w:rsid w:val="009E4D07"/>
    <w:rsid w:val="009E640F"/>
    <w:rsid w:val="009F4DCC"/>
    <w:rsid w:val="00A01931"/>
    <w:rsid w:val="00A05769"/>
    <w:rsid w:val="00A10639"/>
    <w:rsid w:val="00A20428"/>
    <w:rsid w:val="00A225DF"/>
    <w:rsid w:val="00A236A8"/>
    <w:rsid w:val="00A2508C"/>
    <w:rsid w:val="00A25E58"/>
    <w:rsid w:val="00A34B56"/>
    <w:rsid w:val="00A35AAE"/>
    <w:rsid w:val="00A361C1"/>
    <w:rsid w:val="00A4129E"/>
    <w:rsid w:val="00A416DF"/>
    <w:rsid w:val="00A4692C"/>
    <w:rsid w:val="00A473A2"/>
    <w:rsid w:val="00A5041B"/>
    <w:rsid w:val="00A63931"/>
    <w:rsid w:val="00A6488C"/>
    <w:rsid w:val="00A67FC6"/>
    <w:rsid w:val="00A70585"/>
    <w:rsid w:val="00A75785"/>
    <w:rsid w:val="00A768FC"/>
    <w:rsid w:val="00A8171F"/>
    <w:rsid w:val="00A82578"/>
    <w:rsid w:val="00A85235"/>
    <w:rsid w:val="00A911A1"/>
    <w:rsid w:val="00A91952"/>
    <w:rsid w:val="00A91FFF"/>
    <w:rsid w:val="00A933C2"/>
    <w:rsid w:val="00A94759"/>
    <w:rsid w:val="00AA0497"/>
    <w:rsid w:val="00AA4D28"/>
    <w:rsid w:val="00AA52E3"/>
    <w:rsid w:val="00AB1CFD"/>
    <w:rsid w:val="00AB31DC"/>
    <w:rsid w:val="00AB428A"/>
    <w:rsid w:val="00AC1838"/>
    <w:rsid w:val="00AC2F82"/>
    <w:rsid w:val="00AC44D9"/>
    <w:rsid w:val="00AC4ED9"/>
    <w:rsid w:val="00AD377E"/>
    <w:rsid w:val="00AD5F03"/>
    <w:rsid w:val="00AD71EC"/>
    <w:rsid w:val="00AE1C4C"/>
    <w:rsid w:val="00AE7638"/>
    <w:rsid w:val="00AF30F0"/>
    <w:rsid w:val="00AF3F8C"/>
    <w:rsid w:val="00AF6E92"/>
    <w:rsid w:val="00AF726E"/>
    <w:rsid w:val="00AF7630"/>
    <w:rsid w:val="00B01658"/>
    <w:rsid w:val="00B04A24"/>
    <w:rsid w:val="00B05D98"/>
    <w:rsid w:val="00B05F41"/>
    <w:rsid w:val="00B1359F"/>
    <w:rsid w:val="00B140B6"/>
    <w:rsid w:val="00B14467"/>
    <w:rsid w:val="00B14A54"/>
    <w:rsid w:val="00B17F5B"/>
    <w:rsid w:val="00B2065E"/>
    <w:rsid w:val="00B24D49"/>
    <w:rsid w:val="00B32218"/>
    <w:rsid w:val="00B34F9E"/>
    <w:rsid w:val="00B36F1A"/>
    <w:rsid w:val="00B40437"/>
    <w:rsid w:val="00B418C4"/>
    <w:rsid w:val="00B443CF"/>
    <w:rsid w:val="00B46A53"/>
    <w:rsid w:val="00B46F66"/>
    <w:rsid w:val="00B47198"/>
    <w:rsid w:val="00B51DFF"/>
    <w:rsid w:val="00B51F91"/>
    <w:rsid w:val="00B56618"/>
    <w:rsid w:val="00B61267"/>
    <w:rsid w:val="00B62AC9"/>
    <w:rsid w:val="00B62BE6"/>
    <w:rsid w:val="00B63FD9"/>
    <w:rsid w:val="00B73377"/>
    <w:rsid w:val="00B73B93"/>
    <w:rsid w:val="00B74072"/>
    <w:rsid w:val="00B74B66"/>
    <w:rsid w:val="00B74DEE"/>
    <w:rsid w:val="00B75448"/>
    <w:rsid w:val="00B75C0C"/>
    <w:rsid w:val="00B769BF"/>
    <w:rsid w:val="00B873BE"/>
    <w:rsid w:val="00B904F0"/>
    <w:rsid w:val="00B9144D"/>
    <w:rsid w:val="00B91D17"/>
    <w:rsid w:val="00B95AD8"/>
    <w:rsid w:val="00BA2BA3"/>
    <w:rsid w:val="00BA4872"/>
    <w:rsid w:val="00BA4E22"/>
    <w:rsid w:val="00BA79C5"/>
    <w:rsid w:val="00BB0789"/>
    <w:rsid w:val="00BB1CC5"/>
    <w:rsid w:val="00BB2A98"/>
    <w:rsid w:val="00BB3B25"/>
    <w:rsid w:val="00BB5A42"/>
    <w:rsid w:val="00BB770B"/>
    <w:rsid w:val="00BB7F43"/>
    <w:rsid w:val="00BB7FA8"/>
    <w:rsid w:val="00BC4E96"/>
    <w:rsid w:val="00BC58C3"/>
    <w:rsid w:val="00BD0118"/>
    <w:rsid w:val="00BD0FBF"/>
    <w:rsid w:val="00BD6775"/>
    <w:rsid w:val="00BD6967"/>
    <w:rsid w:val="00BD77F6"/>
    <w:rsid w:val="00BE4D2C"/>
    <w:rsid w:val="00BE6284"/>
    <w:rsid w:val="00BF1884"/>
    <w:rsid w:val="00BF4E56"/>
    <w:rsid w:val="00BF581A"/>
    <w:rsid w:val="00C00FF7"/>
    <w:rsid w:val="00C03DF6"/>
    <w:rsid w:val="00C03E9A"/>
    <w:rsid w:val="00C03ECE"/>
    <w:rsid w:val="00C049CC"/>
    <w:rsid w:val="00C05373"/>
    <w:rsid w:val="00C0564D"/>
    <w:rsid w:val="00C065F8"/>
    <w:rsid w:val="00C076BF"/>
    <w:rsid w:val="00C106C8"/>
    <w:rsid w:val="00C1469D"/>
    <w:rsid w:val="00C21D9D"/>
    <w:rsid w:val="00C23F65"/>
    <w:rsid w:val="00C26EFE"/>
    <w:rsid w:val="00C2703F"/>
    <w:rsid w:val="00C3097F"/>
    <w:rsid w:val="00C36FEB"/>
    <w:rsid w:val="00C40EED"/>
    <w:rsid w:val="00C418AE"/>
    <w:rsid w:val="00C43A1E"/>
    <w:rsid w:val="00C518AF"/>
    <w:rsid w:val="00C52435"/>
    <w:rsid w:val="00C528BB"/>
    <w:rsid w:val="00C5590C"/>
    <w:rsid w:val="00C6005D"/>
    <w:rsid w:val="00C6115C"/>
    <w:rsid w:val="00C732AB"/>
    <w:rsid w:val="00C74A26"/>
    <w:rsid w:val="00C77CDE"/>
    <w:rsid w:val="00C8308D"/>
    <w:rsid w:val="00C83B16"/>
    <w:rsid w:val="00C85E3C"/>
    <w:rsid w:val="00C87624"/>
    <w:rsid w:val="00C92212"/>
    <w:rsid w:val="00C94166"/>
    <w:rsid w:val="00C94D10"/>
    <w:rsid w:val="00C9564F"/>
    <w:rsid w:val="00C97923"/>
    <w:rsid w:val="00CA1479"/>
    <w:rsid w:val="00CA3724"/>
    <w:rsid w:val="00CA3E05"/>
    <w:rsid w:val="00CA3FFA"/>
    <w:rsid w:val="00CA553C"/>
    <w:rsid w:val="00CA5A57"/>
    <w:rsid w:val="00CB462C"/>
    <w:rsid w:val="00CB5BCE"/>
    <w:rsid w:val="00CC1B31"/>
    <w:rsid w:val="00CC4279"/>
    <w:rsid w:val="00CD2D40"/>
    <w:rsid w:val="00CD320C"/>
    <w:rsid w:val="00CD5A82"/>
    <w:rsid w:val="00CE33C1"/>
    <w:rsid w:val="00CE4E8E"/>
    <w:rsid w:val="00CE4EFE"/>
    <w:rsid w:val="00D00244"/>
    <w:rsid w:val="00D044AD"/>
    <w:rsid w:val="00D044C7"/>
    <w:rsid w:val="00D053C9"/>
    <w:rsid w:val="00D0640B"/>
    <w:rsid w:val="00D10560"/>
    <w:rsid w:val="00D11B71"/>
    <w:rsid w:val="00D25472"/>
    <w:rsid w:val="00D25D26"/>
    <w:rsid w:val="00D26EDA"/>
    <w:rsid w:val="00D27B7E"/>
    <w:rsid w:val="00D3032F"/>
    <w:rsid w:val="00D32565"/>
    <w:rsid w:val="00D3477B"/>
    <w:rsid w:val="00D3672E"/>
    <w:rsid w:val="00D36FC3"/>
    <w:rsid w:val="00D37028"/>
    <w:rsid w:val="00D449A3"/>
    <w:rsid w:val="00D45CEB"/>
    <w:rsid w:val="00D4691D"/>
    <w:rsid w:val="00D473D8"/>
    <w:rsid w:val="00D5176E"/>
    <w:rsid w:val="00D5191F"/>
    <w:rsid w:val="00D54A68"/>
    <w:rsid w:val="00D54EA2"/>
    <w:rsid w:val="00D6261A"/>
    <w:rsid w:val="00D645A7"/>
    <w:rsid w:val="00D65440"/>
    <w:rsid w:val="00D65C53"/>
    <w:rsid w:val="00D703A3"/>
    <w:rsid w:val="00D722D1"/>
    <w:rsid w:val="00D73013"/>
    <w:rsid w:val="00D77954"/>
    <w:rsid w:val="00D80644"/>
    <w:rsid w:val="00D809C4"/>
    <w:rsid w:val="00D80F96"/>
    <w:rsid w:val="00D82F6B"/>
    <w:rsid w:val="00D83198"/>
    <w:rsid w:val="00D85EE1"/>
    <w:rsid w:val="00DA1B4B"/>
    <w:rsid w:val="00DA2B64"/>
    <w:rsid w:val="00DA33FD"/>
    <w:rsid w:val="00DA660A"/>
    <w:rsid w:val="00DA7517"/>
    <w:rsid w:val="00DB086F"/>
    <w:rsid w:val="00DB0CCD"/>
    <w:rsid w:val="00DB635D"/>
    <w:rsid w:val="00DC7D5C"/>
    <w:rsid w:val="00DD0E27"/>
    <w:rsid w:val="00DD6AD6"/>
    <w:rsid w:val="00DD78A9"/>
    <w:rsid w:val="00DD7FD6"/>
    <w:rsid w:val="00DE0550"/>
    <w:rsid w:val="00DE65F2"/>
    <w:rsid w:val="00DF6151"/>
    <w:rsid w:val="00DF7874"/>
    <w:rsid w:val="00E12453"/>
    <w:rsid w:val="00E12BF1"/>
    <w:rsid w:val="00E13CBD"/>
    <w:rsid w:val="00E15874"/>
    <w:rsid w:val="00E21983"/>
    <w:rsid w:val="00E262F3"/>
    <w:rsid w:val="00E267C1"/>
    <w:rsid w:val="00E30ACA"/>
    <w:rsid w:val="00E31098"/>
    <w:rsid w:val="00E31429"/>
    <w:rsid w:val="00E32AE6"/>
    <w:rsid w:val="00E5401E"/>
    <w:rsid w:val="00E622AE"/>
    <w:rsid w:val="00E706CC"/>
    <w:rsid w:val="00E70997"/>
    <w:rsid w:val="00E73303"/>
    <w:rsid w:val="00E77D38"/>
    <w:rsid w:val="00E83A9C"/>
    <w:rsid w:val="00E86B7D"/>
    <w:rsid w:val="00E90FBA"/>
    <w:rsid w:val="00E931A5"/>
    <w:rsid w:val="00EA21DF"/>
    <w:rsid w:val="00EA2D13"/>
    <w:rsid w:val="00EA6BBC"/>
    <w:rsid w:val="00EB2AEB"/>
    <w:rsid w:val="00EC08D4"/>
    <w:rsid w:val="00EC2F13"/>
    <w:rsid w:val="00ED2671"/>
    <w:rsid w:val="00ED2750"/>
    <w:rsid w:val="00ED5414"/>
    <w:rsid w:val="00ED5C98"/>
    <w:rsid w:val="00ED67EA"/>
    <w:rsid w:val="00EF07D9"/>
    <w:rsid w:val="00EF2641"/>
    <w:rsid w:val="00EF42A6"/>
    <w:rsid w:val="00F03A08"/>
    <w:rsid w:val="00F05955"/>
    <w:rsid w:val="00F06E4A"/>
    <w:rsid w:val="00F079EB"/>
    <w:rsid w:val="00F122A2"/>
    <w:rsid w:val="00F15009"/>
    <w:rsid w:val="00F20FDA"/>
    <w:rsid w:val="00F215E6"/>
    <w:rsid w:val="00F34D81"/>
    <w:rsid w:val="00F37018"/>
    <w:rsid w:val="00F423BE"/>
    <w:rsid w:val="00F5098D"/>
    <w:rsid w:val="00F53CD3"/>
    <w:rsid w:val="00F56810"/>
    <w:rsid w:val="00F57632"/>
    <w:rsid w:val="00F6702D"/>
    <w:rsid w:val="00F7007D"/>
    <w:rsid w:val="00F71B3F"/>
    <w:rsid w:val="00F7423C"/>
    <w:rsid w:val="00F761D0"/>
    <w:rsid w:val="00F81F35"/>
    <w:rsid w:val="00F82654"/>
    <w:rsid w:val="00F85F21"/>
    <w:rsid w:val="00F87279"/>
    <w:rsid w:val="00F90F67"/>
    <w:rsid w:val="00F9430C"/>
    <w:rsid w:val="00F94A47"/>
    <w:rsid w:val="00FA1B58"/>
    <w:rsid w:val="00FA22D6"/>
    <w:rsid w:val="00FA30CD"/>
    <w:rsid w:val="00FA5FB1"/>
    <w:rsid w:val="00FA70F8"/>
    <w:rsid w:val="00FB0E41"/>
    <w:rsid w:val="00FB3632"/>
    <w:rsid w:val="00FC150C"/>
    <w:rsid w:val="00FC1CDD"/>
    <w:rsid w:val="00FD060F"/>
    <w:rsid w:val="00FD6033"/>
    <w:rsid w:val="00FD60BF"/>
    <w:rsid w:val="00FE0B23"/>
    <w:rsid w:val="00FE1A04"/>
    <w:rsid w:val="00FE1B51"/>
    <w:rsid w:val="00FE421C"/>
    <w:rsid w:val="00FE5685"/>
    <w:rsid w:val="00FF0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DE2E3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5BA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00FF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C00FF7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00FF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C00FF7"/>
    <w:rPr>
      <w:sz w:val="20"/>
      <w:szCs w:val="20"/>
    </w:rPr>
  </w:style>
  <w:style w:type="paragraph" w:styleId="a7">
    <w:name w:val="List Paragraph"/>
    <w:basedOn w:val="a"/>
    <w:uiPriority w:val="34"/>
    <w:qFormat/>
    <w:rsid w:val="00D10560"/>
    <w:pPr>
      <w:ind w:leftChars="200" w:left="480"/>
    </w:pPr>
  </w:style>
  <w:style w:type="table" w:styleId="a8">
    <w:name w:val="Table Grid"/>
    <w:basedOn w:val="a1"/>
    <w:uiPriority w:val="39"/>
    <w:rsid w:val="00A469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footnote text"/>
    <w:basedOn w:val="a"/>
    <w:link w:val="aa"/>
    <w:uiPriority w:val="99"/>
    <w:semiHidden/>
    <w:unhideWhenUsed/>
    <w:rsid w:val="00C87624"/>
    <w:pPr>
      <w:snapToGrid w:val="0"/>
    </w:pPr>
    <w:rPr>
      <w:sz w:val="20"/>
      <w:szCs w:val="20"/>
    </w:rPr>
  </w:style>
  <w:style w:type="character" w:customStyle="1" w:styleId="aa">
    <w:name w:val="註腳文字 字元"/>
    <w:basedOn w:val="a0"/>
    <w:link w:val="a9"/>
    <w:uiPriority w:val="99"/>
    <w:semiHidden/>
    <w:rsid w:val="00C87624"/>
    <w:rPr>
      <w:sz w:val="20"/>
      <w:szCs w:val="20"/>
    </w:rPr>
  </w:style>
  <w:style w:type="character" w:styleId="ab">
    <w:name w:val="footnote reference"/>
    <w:basedOn w:val="a0"/>
    <w:uiPriority w:val="99"/>
    <w:semiHidden/>
    <w:unhideWhenUsed/>
    <w:rsid w:val="00C87624"/>
    <w:rPr>
      <w:vertAlign w:val="superscript"/>
    </w:rPr>
  </w:style>
  <w:style w:type="paragraph" w:styleId="ac">
    <w:name w:val="Balloon Text"/>
    <w:basedOn w:val="a"/>
    <w:link w:val="ad"/>
    <w:uiPriority w:val="99"/>
    <w:semiHidden/>
    <w:unhideWhenUsed/>
    <w:rsid w:val="004C43DE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4C43DE"/>
    <w:rPr>
      <w:rFonts w:asciiTheme="majorHAnsi" w:eastAsiaTheme="majorEastAsia" w:hAnsiTheme="majorHAnsi" w:cstheme="majorBidi"/>
      <w:sz w:val="18"/>
      <w:szCs w:val="18"/>
    </w:rPr>
  </w:style>
  <w:style w:type="table" w:customStyle="1" w:styleId="1">
    <w:name w:val="表格格線1"/>
    <w:basedOn w:val="a1"/>
    <w:next w:val="a8"/>
    <w:uiPriority w:val="39"/>
    <w:rsid w:val="001B208A"/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格格線2"/>
    <w:basedOn w:val="a1"/>
    <w:next w:val="a8"/>
    <w:uiPriority w:val="39"/>
    <w:rsid w:val="00DD78A9"/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8279A"/>
    <w:pPr>
      <w:widowControl w:val="0"/>
      <w:autoSpaceDE w:val="0"/>
      <w:autoSpaceDN w:val="0"/>
      <w:adjustRightInd w:val="0"/>
    </w:pPr>
    <w:rPr>
      <w:rFonts w:ascii="新細明體" w:eastAsia="新細明體" w:cs="新細明體"/>
      <w:color w:val="000000"/>
      <w:kern w:val="0"/>
      <w:szCs w:val="24"/>
    </w:rPr>
  </w:style>
  <w:style w:type="character" w:styleId="ae">
    <w:name w:val="Hyperlink"/>
    <w:basedOn w:val="a0"/>
    <w:uiPriority w:val="99"/>
    <w:unhideWhenUsed/>
    <w:rsid w:val="000D289F"/>
    <w:rPr>
      <w:color w:val="0563C1" w:themeColor="hyperlink"/>
      <w:u w:val="single"/>
    </w:rPr>
  </w:style>
  <w:style w:type="character" w:styleId="af">
    <w:name w:val="annotation reference"/>
    <w:basedOn w:val="a0"/>
    <w:uiPriority w:val="99"/>
    <w:semiHidden/>
    <w:unhideWhenUsed/>
    <w:rsid w:val="00A4129E"/>
    <w:rPr>
      <w:sz w:val="18"/>
      <w:szCs w:val="18"/>
    </w:rPr>
  </w:style>
  <w:style w:type="paragraph" w:styleId="af0">
    <w:name w:val="annotation text"/>
    <w:basedOn w:val="a"/>
    <w:link w:val="af1"/>
    <w:uiPriority w:val="99"/>
    <w:semiHidden/>
    <w:unhideWhenUsed/>
    <w:rsid w:val="00A4129E"/>
  </w:style>
  <w:style w:type="character" w:customStyle="1" w:styleId="af1">
    <w:name w:val="註解文字 字元"/>
    <w:basedOn w:val="a0"/>
    <w:link w:val="af0"/>
    <w:uiPriority w:val="99"/>
    <w:semiHidden/>
    <w:rsid w:val="00A4129E"/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A4129E"/>
    <w:rPr>
      <w:b/>
      <w:bCs/>
    </w:rPr>
  </w:style>
  <w:style w:type="character" w:customStyle="1" w:styleId="af3">
    <w:name w:val="註解主旨 字元"/>
    <w:basedOn w:val="af1"/>
    <w:link w:val="af2"/>
    <w:uiPriority w:val="99"/>
    <w:semiHidden/>
    <w:rsid w:val="00A4129E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AE1C4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1.bin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oleObject" Target="embeddings/oleObject5.bin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oleObject" Target="embeddings/oleObject9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XZcMcfuB2gI" TargetMode="External"/><Relationship Id="rId24" Type="http://schemas.openxmlformats.org/officeDocument/2006/relationships/image" Target="media/image9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1.png"/><Relationship Id="rId10" Type="http://schemas.openxmlformats.org/officeDocument/2006/relationships/image" Target="media/image2.png"/><Relationship Id="rId19" Type="http://schemas.openxmlformats.org/officeDocument/2006/relationships/oleObject" Target="embeddings/oleObject4.bin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zDc3kO1IAtc&amp;t=60s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8.bin"/><Relationship Id="rId30" Type="http://schemas.openxmlformats.org/officeDocument/2006/relationships/hyperlink" Target="https://www.wenweipo.com/a/202304/17/AP643c5e5ee4b08b849145d6e0.html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B5244A-2835-47F0-BFAB-2A3079F0A2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865</Words>
  <Characters>4932</Characters>
  <Application>Microsoft Office Word</Application>
  <DocSecurity>0</DocSecurity>
  <Lines>41</Lines>
  <Paragraphs>11</Paragraphs>
  <ScaleCrop>false</ScaleCrop>
  <Company/>
  <LinksUpToDate>false</LinksUpToDate>
  <CharactersWithSpaces>5786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2024-06-21T04:06:00Z</dcterms:created>
  <dcterms:modified xsi:type="dcterms:W3CDTF">2024-06-21T04:09:00Z</dcterms:modified>
</cp:coreProperties>
</file>