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8A9" w:rsidRPr="00BE2389" w:rsidRDefault="004137A4" w:rsidP="00BC58A9">
      <w:pPr>
        <w:adjustRightInd w:val="0"/>
        <w:snapToGrid w:val="0"/>
        <w:spacing w:line="300" w:lineRule="auto"/>
        <w:jc w:val="center"/>
        <w:rPr>
          <w:rFonts w:ascii="Times New Roman" w:eastAsia="新細明體" w:hAnsi="Times New Roman" w:cs="Times New Roman"/>
          <w:b/>
          <w:sz w:val="28"/>
          <w:szCs w:val="28"/>
          <w:u w:val="thick"/>
        </w:rPr>
      </w:pPr>
      <w:r w:rsidRPr="00BE2389">
        <w:rPr>
          <w:rFonts w:ascii="Times New Roman" w:eastAsia="新細明體" w:hAnsi="Times New Roman" w:cs="Times New Roman"/>
          <w:b/>
          <w:sz w:val="28"/>
          <w:szCs w:val="28"/>
          <w:u w:val="thick"/>
        </w:rPr>
        <w:t>學與教工作紙設計</w:t>
      </w:r>
    </w:p>
    <w:p w:rsidR="00BC58A9" w:rsidRPr="00BE2389" w:rsidRDefault="004137A4" w:rsidP="00BC58A9">
      <w:pPr>
        <w:adjustRightInd w:val="0"/>
        <w:snapToGrid w:val="0"/>
        <w:spacing w:line="300" w:lineRule="auto"/>
        <w:jc w:val="center"/>
        <w:rPr>
          <w:rFonts w:ascii="Times New Roman" w:eastAsia="新細明體" w:hAnsi="Times New Roman" w:cs="Times New Roman"/>
          <w:b/>
          <w:sz w:val="28"/>
          <w:szCs w:val="28"/>
          <w:u w:val="thick"/>
          <w:lang w:eastAsia="zh-HK"/>
        </w:rPr>
      </w:pPr>
      <w:r w:rsidRPr="00BE2389">
        <w:rPr>
          <w:rFonts w:ascii="Times New Roman" w:eastAsia="新細明體" w:hAnsi="Times New Roman" w:cs="Times New Roman"/>
          <w:b/>
          <w:sz w:val="28"/>
          <w:szCs w:val="28"/>
          <w:u w:val="thick"/>
        </w:rPr>
        <w:t>「</w:t>
      </w:r>
      <w:r w:rsidR="0014279B" w:rsidRPr="00BE2389">
        <w:rPr>
          <w:rFonts w:ascii="Times New Roman" w:eastAsia="新細明體" w:hAnsi="Times New Roman" w:cs="Times New Roman"/>
          <w:b/>
          <w:sz w:val="28"/>
          <w:szCs w:val="28"/>
          <w:u w:val="thick"/>
          <w:lang w:eastAsia="zh-HK"/>
        </w:rPr>
        <w:t>機遇與共贏</w:t>
      </w:r>
      <w:r w:rsidR="0014279B" w:rsidRPr="00BE2389">
        <w:rPr>
          <w:rFonts w:ascii="Times New Roman" w:eastAsia="新細明體" w:hAnsi="Times New Roman" w:cs="Times New Roman"/>
          <w:b/>
          <w:sz w:val="28"/>
          <w:szCs w:val="28"/>
          <w:u w:val="thick"/>
        </w:rPr>
        <w:t>：</w:t>
      </w:r>
      <w:r w:rsidRPr="00BE2389">
        <w:rPr>
          <w:rFonts w:ascii="Times New Roman" w:eastAsia="新細明體" w:hAnsi="Times New Roman" w:cs="Times New Roman"/>
          <w:b/>
          <w:sz w:val="28"/>
          <w:szCs w:val="28"/>
          <w:u w:val="thick"/>
        </w:rPr>
        <w:t>從</w:t>
      </w:r>
      <w:r w:rsidR="0014279B" w:rsidRPr="00BE2389">
        <w:rPr>
          <w:rFonts w:ascii="Times New Roman" w:eastAsia="新細明體" w:hAnsi="Times New Roman" w:cs="Times New Roman"/>
          <w:b/>
          <w:sz w:val="28"/>
          <w:szCs w:val="28"/>
          <w:u w:val="thick"/>
          <w:lang w:eastAsia="zh-HK"/>
        </w:rPr>
        <w:t>中國加入世貿</w:t>
      </w:r>
      <w:r w:rsidR="005805B4">
        <w:rPr>
          <w:rFonts w:ascii="Times New Roman" w:eastAsia="新細明體" w:hAnsi="Times New Roman" w:cs="Times New Roman"/>
          <w:b/>
          <w:sz w:val="28"/>
          <w:szCs w:val="28"/>
          <w:u w:val="thick"/>
        </w:rPr>
        <w:t>二十</w:t>
      </w:r>
      <w:r w:rsidR="0014279B" w:rsidRPr="00BE2389">
        <w:rPr>
          <w:rFonts w:ascii="Times New Roman" w:eastAsia="新細明體" w:hAnsi="Times New Roman" w:cs="Times New Roman"/>
          <w:b/>
          <w:sz w:val="28"/>
          <w:szCs w:val="28"/>
          <w:u w:val="thick"/>
          <w:lang w:eastAsia="zh-HK"/>
        </w:rPr>
        <w:t>年看國家在經濟範疇的實力</w:t>
      </w:r>
      <w:r w:rsidRPr="00BE2389">
        <w:rPr>
          <w:rFonts w:ascii="Times New Roman" w:eastAsia="新細明體" w:hAnsi="Times New Roman" w:cs="Times New Roman"/>
          <w:b/>
          <w:sz w:val="28"/>
          <w:szCs w:val="28"/>
          <w:u w:val="thick"/>
        </w:rPr>
        <w:t>」</w:t>
      </w:r>
    </w:p>
    <w:p w:rsidR="006F58D2" w:rsidRPr="00BE2389" w:rsidRDefault="006F58D2" w:rsidP="00BC58A9">
      <w:pPr>
        <w:adjustRightInd w:val="0"/>
        <w:snapToGrid w:val="0"/>
        <w:rPr>
          <w:rFonts w:ascii="Times New Roman" w:eastAsia="新細明體" w:hAnsi="Times New Roman" w:cs="Times New Roman"/>
          <w:b/>
          <w:sz w:val="28"/>
          <w:szCs w:val="28"/>
          <w:u w:val="thick"/>
          <w:lang w:eastAsia="zh-HK"/>
        </w:rPr>
      </w:pPr>
    </w:p>
    <w:p w:rsidR="00BC58A9" w:rsidRPr="00BE2389" w:rsidRDefault="004137A4" w:rsidP="00E55ABC">
      <w:pPr>
        <w:numPr>
          <w:ilvl w:val="0"/>
          <w:numId w:val="1"/>
        </w:numPr>
        <w:adjustRightInd w:val="0"/>
        <w:snapToGrid w:val="0"/>
        <w:rPr>
          <w:rFonts w:ascii="Times New Roman" w:eastAsia="新細明體" w:hAnsi="Times New Roman" w:cs="Times New Roman"/>
          <w:b/>
          <w:sz w:val="28"/>
          <w:szCs w:val="28"/>
          <w:u w:val="thick"/>
          <w:lang w:eastAsia="zh-HK"/>
        </w:rPr>
      </w:pPr>
      <w:r w:rsidRPr="00BE2389">
        <w:rPr>
          <w:rFonts w:ascii="Times New Roman" w:eastAsia="新細明體" w:hAnsi="Times New Roman" w:cs="Times New Roman"/>
          <w:b/>
          <w:sz w:val="28"/>
          <w:szCs w:val="28"/>
        </w:rPr>
        <w:t xml:space="preserve"> </w:t>
      </w:r>
      <w:r w:rsidRPr="00BE2389">
        <w:rPr>
          <w:rFonts w:ascii="Times New Roman" w:eastAsia="新細明體" w:hAnsi="Times New Roman" w:cs="Times New Roman"/>
          <w:b/>
          <w:sz w:val="28"/>
          <w:szCs w:val="28"/>
          <w:u w:val="thick"/>
        </w:rPr>
        <w:t>工作紙的基本資料</w:t>
      </w:r>
      <w:bookmarkStart w:id="0" w:name="_GoBack"/>
      <w:bookmarkEnd w:id="0"/>
    </w:p>
    <w:p w:rsidR="00BC58A9" w:rsidRPr="00BE2389" w:rsidRDefault="00BC58A9" w:rsidP="00BC58A9">
      <w:pPr>
        <w:adjustRightInd w:val="0"/>
        <w:snapToGrid w:val="0"/>
        <w:spacing w:line="300" w:lineRule="auto"/>
        <w:rPr>
          <w:rFonts w:ascii="Times New Roman" w:eastAsia="新細明體" w:hAnsi="Times New Roman" w:cs="Times New Roman"/>
          <w:sz w:val="28"/>
          <w:szCs w:val="28"/>
          <w:lang w:eastAsia="zh-HK"/>
        </w:rPr>
      </w:pPr>
    </w:p>
    <w:tbl>
      <w:tblPr>
        <w:tblW w:w="83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0"/>
        <w:gridCol w:w="6663"/>
      </w:tblGrid>
      <w:tr w:rsidR="00BC58A9" w:rsidRPr="00BE2389" w:rsidTr="002B2038">
        <w:trPr>
          <w:trHeight w:val="643"/>
        </w:trPr>
        <w:tc>
          <w:tcPr>
            <w:tcW w:w="1730" w:type="dxa"/>
            <w:shd w:val="clear" w:color="auto" w:fill="F2F2F2"/>
            <w:vAlign w:val="center"/>
          </w:tcPr>
          <w:p w:rsidR="00BC58A9" w:rsidRPr="00BE2389" w:rsidRDefault="004137A4" w:rsidP="00BC58A9">
            <w:pPr>
              <w:jc w:val="center"/>
              <w:rPr>
                <w:rFonts w:ascii="Times New Roman" w:eastAsia="新細明體" w:hAnsi="Times New Roman" w:cs="Times New Roman"/>
                <w:b/>
              </w:rPr>
            </w:pPr>
            <w:r w:rsidRPr="00BE2389">
              <w:rPr>
                <w:rFonts w:ascii="Times New Roman" w:eastAsia="新細明體" w:hAnsi="Times New Roman" w:cs="Times New Roman"/>
                <w:b/>
              </w:rPr>
              <w:t>教學課題</w:t>
            </w:r>
          </w:p>
        </w:tc>
        <w:tc>
          <w:tcPr>
            <w:tcW w:w="6663" w:type="dxa"/>
            <w:shd w:val="clear" w:color="auto" w:fill="auto"/>
            <w:vAlign w:val="center"/>
          </w:tcPr>
          <w:p w:rsidR="00BC58A9" w:rsidRPr="00BE2389" w:rsidRDefault="00E73B97" w:rsidP="00BC58A9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機遇與共贏：從中國加入世貿</w:t>
            </w:r>
            <w:r w:rsidR="005805B4">
              <w:rPr>
                <w:rFonts w:ascii="Times New Roman" w:eastAsia="新細明體" w:hAnsi="Times New Roman" w:cs="Times New Roman"/>
              </w:rPr>
              <w:t>二十</w:t>
            </w:r>
            <w:r w:rsidRPr="00BE2389">
              <w:rPr>
                <w:rFonts w:ascii="Times New Roman" w:eastAsia="新細明體" w:hAnsi="Times New Roman" w:cs="Times New Roman"/>
              </w:rPr>
              <w:t>年看國家在經濟範疇的實力</w:t>
            </w:r>
          </w:p>
        </w:tc>
      </w:tr>
      <w:tr w:rsidR="00BC58A9" w:rsidRPr="00BE2389" w:rsidTr="002B2038">
        <w:trPr>
          <w:trHeight w:val="1261"/>
        </w:trPr>
        <w:tc>
          <w:tcPr>
            <w:tcW w:w="1730" w:type="dxa"/>
            <w:shd w:val="clear" w:color="auto" w:fill="F2F2F2"/>
            <w:vAlign w:val="center"/>
          </w:tcPr>
          <w:p w:rsidR="00BC58A9" w:rsidRPr="00BE2389" w:rsidRDefault="004137A4" w:rsidP="00BC58A9">
            <w:pPr>
              <w:jc w:val="both"/>
              <w:rPr>
                <w:rFonts w:ascii="Times New Roman" w:eastAsia="新細明體" w:hAnsi="Times New Roman" w:cs="Times New Roman"/>
                <w:b/>
              </w:rPr>
            </w:pPr>
            <w:r w:rsidRPr="00BE2389">
              <w:rPr>
                <w:rFonts w:ascii="Times New Roman" w:eastAsia="新細明體" w:hAnsi="Times New Roman" w:cs="Times New Roman"/>
                <w:b/>
              </w:rPr>
              <w:t>相關主題、課題、學習重點</w:t>
            </w:r>
          </w:p>
        </w:tc>
        <w:tc>
          <w:tcPr>
            <w:tcW w:w="6663" w:type="dxa"/>
            <w:shd w:val="clear" w:color="auto" w:fill="auto"/>
            <w:vAlign w:val="center"/>
          </w:tcPr>
          <w:p w:rsidR="00BA22EC" w:rsidRPr="00BE2389" w:rsidRDefault="004137A4" w:rsidP="00BA22EC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主題</w:t>
            </w:r>
            <w:r w:rsidRPr="00BE2389">
              <w:rPr>
                <w:rFonts w:ascii="Times New Roman" w:eastAsia="新細明體" w:hAnsi="Times New Roman" w:cs="Times New Roman"/>
              </w:rPr>
              <w:t>2</w:t>
            </w:r>
            <w:r w:rsidRPr="00BE2389">
              <w:rPr>
                <w:rFonts w:ascii="Times New Roman" w:eastAsia="新細明體" w:hAnsi="Times New Roman" w:cs="Times New Roman"/>
              </w:rPr>
              <w:t>：改革開</w:t>
            </w:r>
            <w:r w:rsidR="00FD5A56">
              <w:rPr>
                <w:rFonts w:ascii="Times New Roman" w:eastAsia="新細明體" w:hAnsi="Times New Roman" w:cs="Times New Roman"/>
              </w:rPr>
              <w:t>放</w:t>
            </w:r>
            <w:r w:rsidRPr="00BE2389">
              <w:rPr>
                <w:rFonts w:ascii="Times New Roman" w:eastAsia="新細明體" w:hAnsi="Times New Roman" w:cs="Times New Roman"/>
              </w:rPr>
              <w:t>以來的國家</w:t>
            </w:r>
          </w:p>
          <w:p w:rsidR="00BA22EC" w:rsidRPr="00BE2389" w:rsidRDefault="004137A4" w:rsidP="00BA22EC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課題：人民生活的轉變與綜合國力</w:t>
            </w:r>
          </w:p>
          <w:p w:rsidR="00BC58A9" w:rsidRPr="00BE2389" w:rsidRDefault="004137A4" w:rsidP="00BA22EC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學習重點：綜合國力的提升（經濟實力）</w:t>
            </w:r>
          </w:p>
        </w:tc>
      </w:tr>
      <w:tr w:rsidR="00BC58A9" w:rsidRPr="00135B47" w:rsidTr="00567BBD">
        <w:trPr>
          <w:trHeight w:val="3150"/>
        </w:trPr>
        <w:tc>
          <w:tcPr>
            <w:tcW w:w="1730" w:type="dxa"/>
            <w:shd w:val="clear" w:color="auto" w:fill="F2F2F2"/>
            <w:vAlign w:val="center"/>
          </w:tcPr>
          <w:p w:rsidR="00BC58A9" w:rsidRPr="00BE2389" w:rsidRDefault="004137A4" w:rsidP="00BC58A9">
            <w:pPr>
              <w:jc w:val="center"/>
              <w:rPr>
                <w:rFonts w:ascii="Times New Roman" w:eastAsia="新細明體" w:hAnsi="Times New Roman" w:cs="Times New Roman"/>
                <w:b/>
              </w:rPr>
            </w:pPr>
            <w:r w:rsidRPr="00655F73">
              <w:rPr>
                <w:rFonts w:ascii="Times New Roman" w:eastAsia="新細明體" w:hAnsi="Times New Roman" w:cs="Times New Roman"/>
                <w:b/>
                <w:color w:val="000000"/>
              </w:rPr>
              <w:t>整體構思要旨</w:t>
            </w:r>
          </w:p>
        </w:tc>
        <w:tc>
          <w:tcPr>
            <w:tcW w:w="6663" w:type="dxa"/>
            <w:shd w:val="clear" w:color="auto" w:fill="auto"/>
            <w:vAlign w:val="center"/>
          </w:tcPr>
          <w:p w:rsidR="00BC58A9" w:rsidRPr="00BE2389" w:rsidRDefault="00567BBD" w:rsidP="00FD5A56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567BBD">
              <w:rPr>
                <w:rFonts w:ascii="Times New Roman" w:hAnsi="Times New Roman" w:cs="Times New Roman" w:hint="eastAsia"/>
              </w:rPr>
              <w:t>這份工作紙</w:t>
            </w:r>
            <w:r w:rsidR="00FD5A56">
              <w:rPr>
                <w:rFonts w:ascii="Times New Roman" w:hAnsi="Times New Roman" w:cs="Times New Roman" w:hint="eastAsia"/>
              </w:rPr>
              <w:t>讓學生在</w:t>
            </w:r>
            <w:r w:rsidRPr="00567BBD">
              <w:rPr>
                <w:rFonts w:ascii="Times New Roman" w:hAnsi="Times New Roman" w:cs="Times New Roman" w:hint="eastAsia"/>
              </w:rPr>
              <w:t>認識綜合國力含義的</w:t>
            </w:r>
            <w:r w:rsidR="00F81812" w:rsidRPr="00F81812">
              <w:rPr>
                <w:rFonts w:ascii="Times New Roman" w:hAnsi="Times New Roman" w:cs="Times New Roman" w:hint="eastAsia"/>
              </w:rPr>
              <w:t>知識</w:t>
            </w:r>
            <w:r w:rsidRPr="00567BBD">
              <w:rPr>
                <w:rFonts w:ascii="Times New Roman" w:hAnsi="Times New Roman" w:cs="Times New Roman" w:hint="eastAsia"/>
              </w:rPr>
              <w:t>基礎上</w:t>
            </w:r>
            <w:r>
              <w:rPr>
                <w:rStyle w:val="af1"/>
                <w:rFonts w:ascii="Times New Roman" w:hAnsi="Times New Roman" w:cs="Times New Roman"/>
              </w:rPr>
              <w:footnoteReference w:id="1"/>
            </w:r>
            <w:r>
              <w:rPr>
                <w:rFonts w:ascii="Times New Roman" w:hAnsi="Times New Roman" w:cs="Times New Roman" w:hint="eastAsia"/>
              </w:rPr>
              <w:t>，聚焦於經濟實力範疇。</w:t>
            </w:r>
            <w:r w:rsidR="00D146D5" w:rsidRPr="00BE2389">
              <w:rPr>
                <w:rFonts w:ascii="Times New Roman" w:hAnsi="Times New Roman" w:cs="Times New Roman"/>
              </w:rPr>
              <w:t>工作紙以文字、</w:t>
            </w:r>
            <w:r w:rsidR="00D146D5" w:rsidRPr="00BE2389">
              <w:rPr>
                <w:rFonts w:ascii="Times New Roman" w:hAnsi="Times New Roman" w:cs="Times New Roman"/>
                <w:lang w:eastAsia="zh-HK"/>
              </w:rPr>
              <w:t>數</w:t>
            </w:r>
            <w:r w:rsidR="00D146D5" w:rsidRPr="00BE2389">
              <w:rPr>
                <w:rFonts w:ascii="Times New Roman" w:hAnsi="Times New Roman" w:cs="Times New Roman"/>
              </w:rPr>
              <w:t>據</w:t>
            </w:r>
            <w:r w:rsidR="00D146D5" w:rsidRPr="00BE2389">
              <w:rPr>
                <w:rFonts w:ascii="Times New Roman" w:hAnsi="Times New Roman" w:cs="Times New Roman"/>
                <w:lang w:eastAsia="zh-HK"/>
              </w:rPr>
              <w:t>圖表及</w:t>
            </w:r>
            <w:r w:rsidR="00D146D5" w:rsidRPr="00BE2389">
              <w:rPr>
                <w:rFonts w:ascii="Times New Roman" w:hAnsi="Times New Roman" w:cs="Times New Roman"/>
              </w:rPr>
              <w:t>視頻</w:t>
            </w:r>
            <w:r w:rsidR="00655F73">
              <w:rPr>
                <w:rFonts w:ascii="Times New Roman" w:hAnsi="Times New Roman" w:cs="Times New Roman"/>
              </w:rPr>
              <w:t>為</w:t>
            </w:r>
            <w:r w:rsidR="00D146D5" w:rsidRPr="00BE2389">
              <w:rPr>
                <w:rFonts w:ascii="Times New Roman" w:hAnsi="Times New Roman" w:cs="Times New Roman"/>
              </w:rPr>
              <w:t>學習材料，並</w:t>
            </w:r>
            <w:r w:rsidR="006F58D2">
              <w:rPr>
                <w:rFonts w:ascii="Times New Roman" w:hAnsi="Times New Roman" w:cs="Times New Roman"/>
                <w:lang w:eastAsia="zh-HK"/>
              </w:rPr>
              <w:t>運用時間軸</w:t>
            </w:r>
            <w:r w:rsidR="00D146D5" w:rsidRPr="00BE2389">
              <w:rPr>
                <w:rFonts w:ascii="Times New Roman" w:hAnsi="Times New Roman" w:cs="Times New Roman"/>
                <w:lang w:eastAsia="zh-HK"/>
              </w:rPr>
              <w:t>和表格為</w:t>
            </w:r>
            <w:r w:rsidR="006F58D2">
              <w:rPr>
                <w:rFonts w:ascii="Times New Roman" w:hAnsi="Times New Roman" w:cs="Times New Roman"/>
                <w:lang w:eastAsia="zh-HK"/>
              </w:rPr>
              <w:t>整理資料的</w:t>
            </w:r>
            <w:r w:rsidR="00D146D5" w:rsidRPr="00BE2389">
              <w:rPr>
                <w:rFonts w:ascii="Times New Roman" w:hAnsi="Times New Roman" w:cs="Times New Roman"/>
                <w:lang w:eastAsia="zh-HK"/>
              </w:rPr>
              <w:t>工具</w:t>
            </w:r>
            <w:r w:rsidR="00D146D5" w:rsidRPr="00BE2389">
              <w:rPr>
                <w:rFonts w:ascii="Times New Roman" w:hAnsi="Times New Roman" w:cs="Times New Roman"/>
              </w:rPr>
              <w:t>，</w:t>
            </w:r>
            <w:r w:rsidR="00B43E3F" w:rsidRPr="00BE2389">
              <w:rPr>
                <w:rFonts w:ascii="Times New Roman" w:hAnsi="Times New Roman" w:cs="Times New Roman"/>
                <w:lang w:eastAsia="zh-HK"/>
              </w:rPr>
              <w:t>指出中國</w:t>
            </w:r>
            <w:r w:rsidR="002B2038">
              <w:rPr>
                <w:rFonts w:ascii="Times New Roman" w:hAnsi="Times New Roman" w:cs="Times New Roman"/>
                <w:lang w:eastAsia="zh-HK"/>
              </w:rPr>
              <w:t>自改革開放</w:t>
            </w:r>
            <w:r w:rsidR="00F81812" w:rsidRPr="00F81812">
              <w:rPr>
                <w:rFonts w:ascii="Times New Roman" w:hAnsi="Times New Roman" w:cs="Times New Roman" w:hint="eastAsia"/>
                <w:lang w:eastAsia="zh-HK"/>
              </w:rPr>
              <w:t>以來，</w:t>
            </w:r>
            <w:r w:rsidR="00B14E6C">
              <w:rPr>
                <w:rFonts w:ascii="Times New Roman" w:hAnsi="Times New Roman" w:cs="Times New Roman"/>
                <w:lang w:eastAsia="zh-HK"/>
              </w:rPr>
              <w:t>經濟高速發展，展現</w:t>
            </w:r>
            <w:r>
              <w:rPr>
                <w:rFonts w:ascii="Times New Roman" w:hAnsi="Times New Roman" w:cs="Times New Roman"/>
                <w:lang w:eastAsia="zh-HK"/>
              </w:rPr>
              <w:t>強大</w:t>
            </w:r>
            <w:r w:rsidR="00B43E3F" w:rsidRPr="00BE2389">
              <w:rPr>
                <w:rFonts w:ascii="Times New Roman" w:hAnsi="Times New Roman" w:cs="Times New Roman"/>
                <w:lang w:eastAsia="zh-HK"/>
              </w:rPr>
              <w:t>經濟實力</w:t>
            </w:r>
            <w:r w:rsidR="00135B47">
              <w:rPr>
                <w:rFonts w:ascii="Times New Roman" w:hAnsi="Times New Roman" w:cs="Times New Roman"/>
                <w:lang w:eastAsia="zh-HK"/>
              </w:rPr>
              <w:t>。</w:t>
            </w:r>
            <w:r w:rsidR="00B14E6C">
              <w:rPr>
                <w:rFonts w:ascii="Times New Roman" w:hAnsi="Times New Roman" w:cs="Times New Roman" w:hint="eastAsia"/>
                <w:lang w:eastAsia="zh-HK"/>
              </w:rPr>
              <w:t>2</w:t>
            </w:r>
            <w:r w:rsidR="00B14E6C">
              <w:rPr>
                <w:rFonts w:ascii="Times New Roman" w:hAnsi="Times New Roman" w:cs="Times New Roman"/>
                <w:lang w:eastAsia="zh-HK"/>
              </w:rPr>
              <w:t>001</w:t>
            </w:r>
            <w:r w:rsidR="00B14E6C">
              <w:rPr>
                <w:rFonts w:ascii="Times New Roman" w:hAnsi="Times New Roman" w:cs="Times New Roman"/>
                <w:lang w:eastAsia="zh-HK"/>
              </w:rPr>
              <w:t>年</w:t>
            </w:r>
            <w:r w:rsidR="00135B47">
              <w:rPr>
                <w:rFonts w:ascii="Times New Roman" w:hAnsi="Times New Roman" w:cs="Times New Roman"/>
                <w:lang w:eastAsia="zh-HK"/>
              </w:rPr>
              <w:t>，國家</w:t>
            </w:r>
            <w:r w:rsidR="00B14E6C">
              <w:rPr>
                <w:rFonts w:ascii="Times New Roman" w:hAnsi="Times New Roman" w:cs="Times New Roman"/>
                <w:lang w:eastAsia="zh-HK"/>
              </w:rPr>
              <w:t>經過漫長的談判歷程而</w:t>
            </w:r>
            <w:r w:rsidR="00FD5A56">
              <w:rPr>
                <w:rFonts w:ascii="Times New Roman" w:hAnsi="Times New Roman" w:cs="Times New Roman"/>
                <w:lang w:eastAsia="zh-HK"/>
              </w:rPr>
              <w:t>加入世貿</w:t>
            </w:r>
            <w:r w:rsidR="00B43E3F" w:rsidRPr="00BE2389">
              <w:rPr>
                <w:rFonts w:ascii="Times New Roman" w:hAnsi="Times New Roman" w:cs="Times New Roman"/>
              </w:rPr>
              <w:t>，</w:t>
            </w:r>
            <w:r w:rsidR="00B14E6C">
              <w:rPr>
                <w:rFonts w:ascii="Times New Roman" w:hAnsi="Times New Roman" w:cs="Times New Roman"/>
              </w:rPr>
              <w:t>得以更廣泛和</w:t>
            </w:r>
            <w:r w:rsidR="00B43E3F" w:rsidRPr="00BE2389">
              <w:rPr>
                <w:rFonts w:ascii="Times New Roman" w:hAnsi="Times New Roman" w:cs="Times New Roman"/>
                <w:lang w:eastAsia="zh-HK"/>
              </w:rPr>
              <w:t>積</w:t>
            </w:r>
            <w:r w:rsidR="00B43E3F" w:rsidRPr="00BE2389">
              <w:rPr>
                <w:rFonts w:ascii="Times New Roman" w:hAnsi="Times New Roman" w:cs="Times New Roman"/>
              </w:rPr>
              <w:t>極</w:t>
            </w:r>
            <w:r w:rsidR="00B14E6C">
              <w:rPr>
                <w:rFonts w:ascii="Times New Roman" w:hAnsi="Times New Roman" w:cs="Times New Roman"/>
                <w:lang w:eastAsia="zh-HK"/>
              </w:rPr>
              <w:t>參與全球</w:t>
            </w:r>
            <w:r w:rsidR="00B43E3F" w:rsidRPr="00BE2389">
              <w:rPr>
                <w:rFonts w:ascii="Times New Roman" w:hAnsi="Times New Roman" w:cs="Times New Roman"/>
                <w:lang w:eastAsia="zh-HK"/>
              </w:rPr>
              <w:t>經</w:t>
            </w:r>
            <w:r w:rsidR="00B43E3F" w:rsidRPr="00BE2389">
              <w:rPr>
                <w:rFonts w:ascii="Times New Roman" w:hAnsi="Times New Roman" w:cs="Times New Roman"/>
              </w:rPr>
              <w:t>濟</w:t>
            </w:r>
            <w:r w:rsidR="00B43E3F" w:rsidRPr="00BE2389">
              <w:rPr>
                <w:rFonts w:ascii="Times New Roman" w:hAnsi="Times New Roman" w:cs="Times New Roman"/>
                <w:lang w:eastAsia="zh-HK"/>
              </w:rPr>
              <w:t>事務</w:t>
            </w:r>
            <w:r w:rsidR="00B43E3F" w:rsidRPr="00BE2389">
              <w:rPr>
                <w:rFonts w:ascii="Times New Roman" w:hAnsi="Times New Roman" w:cs="Times New Roman"/>
              </w:rPr>
              <w:t>，</w:t>
            </w:r>
            <w:r w:rsidR="00B14E6C">
              <w:rPr>
                <w:rFonts w:ascii="Times New Roman" w:hAnsi="Times New Roman" w:cs="Times New Roman"/>
              </w:rPr>
              <w:t>與國際社會</w:t>
            </w:r>
            <w:r w:rsidR="00B14E6C" w:rsidRPr="00BE2389">
              <w:rPr>
                <w:rFonts w:ascii="Times New Roman" w:hAnsi="Times New Roman" w:cs="Times New Roman"/>
                <w:lang w:eastAsia="zh-HK"/>
              </w:rPr>
              <w:t>互利共贏</w:t>
            </w:r>
            <w:r w:rsidR="00B14E6C">
              <w:rPr>
                <w:rFonts w:ascii="Times New Roman" w:hAnsi="Times New Roman" w:cs="Times New Roman"/>
                <w:lang w:eastAsia="zh-HK"/>
              </w:rPr>
              <w:t>，推動世界經濟發展</w:t>
            </w:r>
            <w:r w:rsidR="00B43E3F" w:rsidRPr="00BE2389">
              <w:rPr>
                <w:rFonts w:ascii="Times New Roman" w:hAnsi="Times New Roman" w:cs="Times New Roman"/>
              </w:rPr>
              <w:t>。</w:t>
            </w:r>
            <w:r w:rsidR="00B43E3F" w:rsidRPr="00BE2389">
              <w:rPr>
                <w:rFonts w:ascii="Times New Roman" w:hAnsi="Times New Roman" w:cs="Times New Roman"/>
                <w:lang w:eastAsia="zh-HK"/>
              </w:rPr>
              <w:t>中國加入世貿</w:t>
            </w:r>
            <w:r w:rsidR="00B14E6C">
              <w:rPr>
                <w:rFonts w:ascii="Times New Roman" w:hAnsi="Times New Roman" w:cs="Times New Roman"/>
                <w:lang w:eastAsia="zh-HK"/>
              </w:rPr>
              <w:t>的歷程和貢獻</w:t>
            </w:r>
            <w:r w:rsidR="00B43E3F" w:rsidRPr="00BE2389">
              <w:rPr>
                <w:rFonts w:ascii="Times New Roman" w:hAnsi="Times New Roman" w:cs="Times New Roman"/>
              </w:rPr>
              <w:t>，</w:t>
            </w:r>
            <w:r w:rsidR="00B43E3F" w:rsidRPr="00BE2389">
              <w:rPr>
                <w:rFonts w:ascii="Times New Roman" w:hAnsi="Times New Roman" w:cs="Times New Roman"/>
                <w:lang w:eastAsia="zh-HK"/>
              </w:rPr>
              <w:t>彰</w:t>
            </w:r>
            <w:r w:rsidR="00B43E3F" w:rsidRPr="00BE2389">
              <w:rPr>
                <w:rFonts w:ascii="Times New Roman" w:hAnsi="Times New Roman" w:cs="Times New Roman"/>
              </w:rPr>
              <w:t>顯</w:t>
            </w:r>
            <w:r w:rsidR="00B43E3F" w:rsidRPr="00BE2389">
              <w:rPr>
                <w:rFonts w:ascii="Times New Roman" w:hAnsi="Times New Roman" w:cs="Times New Roman"/>
                <w:lang w:eastAsia="zh-HK"/>
              </w:rPr>
              <w:t>國家經</w:t>
            </w:r>
            <w:r w:rsidR="00B43E3F" w:rsidRPr="00BE2389">
              <w:rPr>
                <w:rFonts w:ascii="Times New Roman" w:hAnsi="Times New Roman" w:cs="Times New Roman"/>
              </w:rPr>
              <w:t>濟</w:t>
            </w:r>
            <w:r w:rsidR="00B43E3F" w:rsidRPr="00BE2389">
              <w:rPr>
                <w:rFonts w:ascii="Times New Roman" w:hAnsi="Times New Roman" w:cs="Times New Roman"/>
                <w:lang w:eastAsia="zh-HK"/>
              </w:rPr>
              <w:t>實力之餘</w:t>
            </w:r>
            <w:r w:rsidR="00B43E3F" w:rsidRPr="00BE2389">
              <w:rPr>
                <w:rFonts w:ascii="Times New Roman" w:hAnsi="Times New Roman" w:cs="Times New Roman"/>
              </w:rPr>
              <w:t>，</w:t>
            </w:r>
            <w:r w:rsidR="00FD5A56">
              <w:rPr>
                <w:rFonts w:ascii="Times New Roman" w:hAnsi="Times New Roman" w:cs="Times New Roman"/>
                <w:lang w:eastAsia="zh-HK"/>
              </w:rPr>
              <w:t>同時展示</w:t>
            </w:r>
            <w:r w:rsidR="00B43E3F" w:rsidRPr="00BE2389">
              <w:rPr>
                <w:rFonts w:ascii="Times New Roman" w:hAnsi="Times New Roman" w:cs="Times New Roman"/>
                <w:lang w:eastAsia="zh-HK"/>
              </w:rPr>
              <w:t>大國風範</w:t>
            </w:r>
            <w:r w:rsidR="00B43E3F" w:rsidRPr="00BE2389">
              <w:rPr>
                <w:rFonts w:ascii="Times New Roman" w:hAnsi="Times New Roman" w:cs="Times New Roman"/>
              </w:rPr>
              <w:t>，</w:t>
            </w:r>
            <w:r w:rsidR="00B14E6C">
              <w:rPr>
                <w:rFonts w:ascii="Times New Roman" w:hAnsi="Times New Roman" w:cs="Times New Roman"/>
              </w:rPr>
              <w:t>可</w:t>
            </w:r>
            <w:r w:rsidR="00D146D5" w:rsidRPr="00BE2389">
              <w:rPr>
                <w:rFonts w:ascii="Times New Roman" w:hAnsi="Times New Roman" w:cs="Times New Roman"/>
              </w:rPr>
              <w:t>讓學生</w:t>
            </w:r>
            <w:r w:rsidR="00D146D5" w:rsidRPr="00BE2389">
              <w:rPr>
                <w:rFonts w:ascii="Times New Roman" w:hAnsi="Times New Roman" w:cs="Times New Roman"/>
                <w:lang w:eastAsia="zh-HK"/>
              </w:rPr>
              <w:t>欣賞和肯定國家的成就</w:t>
            </w:r>
            <w:r w:rsidR="00D146D5" w:rsidRPr="00BE2389">
              <w:rPr>
                <w:rFonts w:ascii="Times New Roman" w:hAnsi="Times New Roman" w:cs="Times New Roman"/>
              </w:rPr>
              <w:t>，</w:t>
            </w:r>
            <w:r w:rsidR="00B14E6C">
              <w:rPr>
                <w:rFonts w:ascii="Times New Roman" w:hAnsi="Times New Roman" w:cs="Times New Roman"/>
              </w:rPr>
              <w:t>從而</w:t>
            </w:r>
            <w:r w:rsidR="00D146D5" w:rsidRPr="00BE2389">
              <w:rPr>
                <w:rFonts w:ascii="Times New Roman" w:hAnsi="Times New Roman" w:cs="Times New Roman"/>
                <w:lang w:eastAsia="zh-HK"/>
              </w:rPr>
              <w:t>提升國民身</w:t>
            </w:r>
            <w:r w:rsidR="00D146D5" w:rsidRPr="00BE2389">
              <w:rPr>
                <w:rFonts w:ascii="Times New Roman" w:hAnsi="Times New Roman" w:cs="Times New Roman"/>
              </w:rPr>
              <w:t>分</w:t>
            </w:r>
            <w:r w:rsidR="00D146D5" w:rsidRPr="00BE2389">
              <w:rPr>
                <w:rFonts w:ascii="Times New Roman" w:hAnsi="Times New Roman" w:cs="Times New Roman"/>
                <w:lang w:eastAsia="zh-HK"/>
              </w:rPr>
              <w:t>認同</w:t>
            </w:r>
            <w:r w:rsidR="00D146D5" w:rsidRPr="00BE2389">
              <w:rPr>
                <w:rFonts w:ascii="Times New Roman" w:hAnsi="Times New Roman" w:cs="Times New Roman"/>
              </w:rPr>
              <w:t>。</w:t>
            </w:r>
          </w:p>
        </w:tc>
      </w:tr>
      <w:tr w:rsidR="00BC58A9" w:rsidRPr="00BE2389" w:rsidTr="004E6A47">
        <w:trPr>
          <w:trHeight w:val="1834"/>
        </w:trPr>
        <w:tc>
          <w:tcPr>
            <w:tcW w:w="1730" w:type="dxa"/>
            <w:vMerge w:val="restart"/>
            <w:shd w:val="clear" w:color="auto" w:fill="F2F2F2"/>
            <w:vAlign w:val="center"/>
          </w:tcPr>
          <w:p w:rsidR="00BC58A9" w:rsidRPr="00BE2389" w:rsidRDefault="004137A4" w:rsidP="00BC58A9">
            <w:pPr>
              <w:jc w:val="center"/>
              <w:rPr>
                <w:rFonts w:ascii="Times New Roman" w:eastAsia="新細明體" w:hAnsi="Times New Roman" w:cs="Times New Roman"/>
                <w:b/>
              </w:rPr>
            </w:pPr>
            <w:r w:rsidRPr="00BE2389">
              <w:rPr>
                <w:rFonts w:ascii="Times New Roman" w:eastAsia="新細明體" w:hAnsi="Times New Roman" w:cs="Times New Roman"/>
                <w:b/>
                <w:color w:val="000000"/>
              </w:rPr>
              <w:t>教學目標</w:t>
            </w:r>
          </w:p>
        </w:tc>
        <w:tc>
          <w:tcPr>
            <w:tcW w:w="6663" w:type="dxa"/>
            <w:shd w:val="clear" w:color="auto" w:fill="auto"/>
            <w:vAlign w:val="center"/>
          </w:tcPr>
          <w:p w:rsidR="00BC58A9" w:rsidRPr="00BE2389" w:rsidRDefault="004137A4" w:rsidP="00BC58A9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知識：</w:t>
            </w:r>
          </w:p>
          <w:p w:rsidR="002F763C" w:rsidRPr="00BE2389" w:rsidRDefault="004137A4" w:rsidP="00E55ABC">
            <w:pPr>
              <w:numPr>
                <w:ilvl w:val="0"/>
                <w:numId w:val="3"/>
              </w:num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國家各範疇的經濟</w:t>
            </w:r>
            <w:r w:rsidR="0073208D">
              <w:rPr>
                <w:rFonts w:ascii="Times New Roman" w:eastAsia="新細明體" w:hAnsi="Times New Roman" w:cs="Times New Roman"/>
              </w:rPr>
              <w:t>發展</w:t>
            </w:r>
            <w:r w:rsidRPr="00BE2389">
              <w:rPr>
                <w:rFonts w:ascii="Times New Roman" w:eastAsia="新細明體" w:hAnsi="Times New Roman" w:cs="Times New Roman"/>
              </w:rPr>
              <w:t>概況（國民生產總值、人均國民生產總值、產業</w:t>
            </w:r>
            <w:r w:rsidR="00DE2FF8">
              <w:rPr>
                <w:rFonts w:ascii="Times New Roman" w:eastAsia="新細明體" w:hAnsi="Times New Roman" w:cs="Times New Roman"/>
              </w:rPr>
              <w:t>結構的變化</w:t>
            </w:r>
            <w:r w:rsidRPr="00BE2389">
              <w:rPr>
                <w:rFonts w:ascii="Times New Roman" w:eastAsia="新細明體" w:hAnsi="Times New Roman" w:cs="Times New Roman"/>
              </w:rPr>
              <w:t>、對外貿易、外匯</w:t>
            </w:r>
            <w:r w:rsidR="00DE2FF8">
              <w:rPr>
                <w:rFonts w:ascii="Times New Roman" w:eastAsia="新細明體" w:hAnsi="Times New Roman" w:cs="Times New Roman"/>
              </w:rPr>
              <w:t>儲備</w:t>
            </w:r>
            <w:r w:rsidRPr="00BE2389">
              <w:rPr>
                <w:rFonts w:ascii="Times New Roman" w:eastAsia="新細明體" w:hAnsi="Times New Roman" w:cs="Times New Roman"/>
              </w:rPr>
              <w:t>）</w:t>
            </w:r>
          </w:p>
          <w:p w:rsidR="00DE2FF8" w:rsidRDefault="00DE2FF8" w:rsidP="00E55ABC">
            <w:pPr>
              <w:numPr>
                <w:ilvl w:val="0"/>
                <w:numId w:val="3"/>
              </w:num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經濟發展在綜合</w:t>
            </w:r>
            <w:r>
              <w:rPr>
                <w:rFonts w:ascii="Times New Roman" w:eastAsia="新細明體" w:hAnsi="Times New Roman" w:cs="Times New Roman"/>
              </w:rPr>
              <w:t>國力</w:t>
            </w:r>
            <w:r w:rsidRPr="00BE2389">
              <w:rPr>
                <w:rFonts w:ascii="Times New Roman" w:eastAsia="新細明體" w:hAnsi="Times New Roman" w:cs="Times New Roman"/>
              </w:rPr>
              <w:t>的重要性</w:t>
            </w:r>
          </w:p>
          <w:p w:rsidR="002F763C" w:rsidRPr="00DE2FF8" w:rsidRDefault="00B43E3F" w:rsidP="00E55ABC">
            <w:pPr>
              <w:numPr>
                <w:ilvl w:val="0"/>
                <w:numId w:val="3"/>
              </w:num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  <w:lang w:eastAsia="zh-HK"/>
              </w:rPr>
              <w:t>中國加入世貿的歷程</w:t>
            </w:r>
            <w:r w:rsidR="00DE2FF8">
              <w:rPr>
                <w:rFonts w:ascii="Times New Roman" w:eastAsia="新細明體" w:hAnsi="Times New Roman" w:cs="Times New Roman"/>
                <w:lang w:eastAsia="zh-HK"/>
              </w:rPr>
              <w:t>及貢獻</w:t>
            </w:r>
          </w:p>
        </w:tc>
      </w:tr>
      <w:tr w:rsidR="00BC58A9" w:rsidRPr="00BE2389" w:rsidTr="002B2038">
        <w:trPr>
          <w:trHeight w:val="1128"/>
        </w:trPr>
        <w:tc>
          <w:tcPr>
            <w:tcW w:w="1730" w:type="dxa"/>
            <w:vMerge/>
            <w:shd w:val="clear" w:color="auto" w:fill="F2F2F2"/>
          </w:tcPr>
          <w:p w:rsidR="00BC58A9" w:rsidRPr="00BE2389" w:rsidRDefault="00BC58A9" w:rsidP="00BC58A9">
            <w:pPr>
              <w:jc w:val="both"/>
              <w:rPr>
                <w:rFonts w:ascii="Times New Roman" w:eastAsia="新細明體" w:hAnsi="Times New Roman" w:cs="Times New Roman"/>
                <w:b/>
                <w:color w:val="000000"/>
              </w:rPr>
            </w:pPr>
          </w:p>
        </w:tc>
        <w:tc>
          <w:tcPr>
            <w:tcW w:w="6663" w:type="dxa"/>
            <w:shd w:val="clear" w:color="auto" w:fill="auto"/>
            <w:vAlign w:val="center"/>
          </w:tcPr>
          <w:p w:rsidR="00113794" w:rsidRPr="00BE2389" w:rsidRDefault="004137A4" w:rsidP="00113794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技能：</w:t>
            </w:r>
          </w:p>
          <w:p w:rsidR="00BC58A9" w:rsidRPr="00BE2389" w:rsidRDefault="004137A4" w:rsidP="00E55ABC">
            <w:pPr>
              <w:numPr>
                <w:ilvl w:val="0"/>
                <w:numId w:val="3"/>
              </w:num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利用不同類型的資料（文字、</w:t>
            </w:r>
            <w:r w:rsidR="00C82CF5" w:rsidRPr="00BE2389">
              <w:rPr>
                <w:rFonts w:ascii="Times New Roman" w:eastAsia="新細明體" w:hAnsi="Times New Roman" w:cs="Times New Roman"/>
              </w:rPr>
              <w:t>統計數據、</w:t>
            </w:r>
            <w:r w:rsidRPr="00BE2389">
              <w:rPr>
                <w:rFonts w:ascii="Times New Roman" w:eastAsia="新細明體" w:hAnsi="Times New Roman" w:cs="Times New Roman"/>
              </w:rPr>
              <w:t>視頻）探究課題</w:t>
            </w:r>
          </w:p>
          <w:p w:rsidR="00BC58A9" w:rsidRPr="00BE2389" w:rsidRDefault="004137A4" w:rsidP="00E55ABC">
            <w:pPr>
              <w:numPr>
                <w:ilvl w:val="0"/>
                <w:numId w:val="3"/>
              </w:num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同儕協作、自主學習及解決問題的能力</w:t>
            </w:r>
          </w:p>
        </w:tc>
      </w:tr>
      <w:tr w:rsidR="00BC58A9" w:rsidRPr="00BE2389" w:rsidTr="002B2038">
        <w:trPr>
          <w:trHeight w:val="1261"/>
        </w:trPr>
        <w:tc>
          <w:tcPr>
            <w:tcW w:w="1730" w:type="dxa"/>
            <w:vMerge/>
            <w:shd w:val="clear" w:color="auto" w:fill="F2F2F2"/>
          </w:tcPr>
          <w:p w:rsidR="00BC58A9" w:rsidRPr="00BE2389" w:rsidRDefault="00BC58A9" w:rsidP="00BC58A9">
            <w:pPr>
              <w:jc w:val="both"/>
              <w:rPr>
                <w:rFonts w:ascii="Times New Roman" w:eastAsia="新細明體" w:hAnsi="Times New Roman" w:cs="Times New Roman"/>
                <w:b/>
                <w:color w:val="000000"/>
              </w:rPr>
            </w:pPr>
          </w:p>
        </w:tc>
        <w:tc>
          <w:tcPr>
            <w:tcW w:w="6663" w:type="dxa"/>
            <w:shd w:val="clear" w:color="auto" w:fill="auto"/>
            <w:vAlign w:val="center"/>
          </w:tcPr>
          <w:p w:rsidR="00BC58A9" w:rsidRPr="00BE2389" w:rsidRDefault="004137A4" w:rsidP="00BC58A9">
            <w:p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價值觀及態度：</w:t>
            </w:r>
          </w:p>
          <w:p w:rsidR="00C92DE7" w:rsidRPr="00BE2389" w:rsidRDefault="004137A4" w:rsidP="00E55ABC">
            <w:pPr>
              <w:numPr>
                <w:ilvl w:val="0"/>
                <w:numId w:val="3"/>
              </w:num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欣賞與肯定國家提升整體人民生活素質的成效</w:t>
            </w:r>
          </w:p>
          <w:p w:rsidR="00BC58A9" w:rsidRPr="00BE2389" w:rsidRDefault="004137A4" w:rsidP="00E55ABC">
            <w:pPr>
              <w:numPr>
                <w:ilvl w:val="0"/>
                <w:numId w:val="3"/>
              </w:numPr>
              <w:jc w:val="both"/>
              <w:rPr>
                <w:rFonts w:ascii="Times New Roman" w:eastAsia="新細明體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</w:rPr>
              <w:t>從國家發展的成就而提升國民身份認同</w:t>
            </w:r>
          </w:p>
        </w:tc>
      </w:tr>
      <w:tr w:rsidR="00BC58A9" w:rsidRPr="00BE2389" w:rsidTr="002B2038">
        <w:trPr>
          <w:trHeight w:val="1547"/>
        </w:trPr>
        <w:tc>
          <w:tcPr>
            <w:tcW w:w="1730" w:type="dxa"/>
            <w:shd w:val="clear" w:color="auto" w:fill="F2F2F2"/>
            <w:vAlign w:val="center"/>
          </w:tcPr>
          <w:p w:rsidR="00BC58A9" w:rsidRPr="00BE2389" w:rsidRDefault="004137A4" w:rsidP="00BC58A9">
            <w:pPr>
              <w:jc w:val="center"/>
              <w:rPr>
                <w:rFonts w:ascii="Times New Roman" w:eastAsia="新細明體" w:hAnsi="Times New Roman" w:cs="Times New Roman"/>
                <w:b/>
              </w:rPr>
            </w:pPr>
            <w:r w:rsidRPr="00BE2389">
              <w:rPr>
                <w:rFonts w:ascii="Times New Roman" w:eastAsia="新細明體" w:hAnsi="Times New Roman" w:cs="Times New Roman"/>
                <w:b/>
              </w:rPr>
              <w:t>所需課時</w:t>
            </w:r>
          </w:p>
        </w:tc>
        <w:tc>
          <w:tcPr>
            <w:tcW w:w="6663" w:type="dxa"/>
            <w:shd w:val="clear" w:color="auto" w:fill="auto"/>
            <w:vAlign w:val="center"/>
          </w:tcPr>
          <w:p w:rsidR="00BC58A9" w:rsidRPr="00BE2389" w:rsidRDefault="00D957FD" w:rsidP="00C93252">
            <w:pPr>
              <w:jc w:val="both"/>
              <w:rPr>
                <w:rFonts w:ascii="Times New Roman" w:eastAsia="新細明體" w:hAnsi="Times New Roman" w:cs="Times New Roman"/>
              </w:rPr>
            </w:pPr>
            <w:r>
              <w:rPr>
                <w:rFonts w:ascii="Times New Roman" w:eastAsia="新細明體" w:hAnsi="Times New Roman" w:cs="Times New Roman"/>
              </w:rPr>
              <w:t>本份工作紙共有五項學與教程序，其中程序</w:t>
            </w:r>
            <w:r w:rsidR="004137A4" w:rsidRPr="00BE2389">
              <w:rPr>
                <w:rFonts w:ascii="Times New Roman" w:eastAsia="新細明體" w:hAnsi="Times New Roman" w:cs="Times New Roman"/>
              </w:rPr>
              <w:t>一和五分別安排於課前</w:t>
            </w:r>
            <w:r>
              <w:rPr>
                <w:rFonts w:ascii="Times New Roman" w:eastAsia="新細明體" w:hAnsi="Times New Roman" w:cs="Times New Roman"/>
              </w:rPr>
              <w:t>及課後完成，而於課堂進行的程序</w:t>
            </w:r>
            <w:r w:rsidR="004137A4" w:rsidRPr="00BE2389">
              <w:rPr>
                <w:rFonts w:ascii="Times New Roman" w:eastAsia="新細明體" w:hAnsi="Times New Roman" w:cs="Times New Roman"/>
              </w:rPr>
              <w:t>二至四，約需時</w:t>
            </w:r>
            <w:r w:rsidR="005D4A80">
              <w:rPr>
                <w:rFonts w:ascii="Times New Roman" w:eastAsia="新細明體" w:hAnsi="Times New Roman" w:cs="Times New Roman" w:hint="eastAsia"/>
              </w:rPr>
              <w:t>50</w:t>
            </w:r>
            <w:r w:rsidR="004137A4" w:rsidRPr="00BE2389">
              <w:rPr>
                <w:rFonts w:ascii="Times New Roman" w:eastAsia="新細明體" w:hAnsi="Times New Roman" w:cs="Times New Roman"/>
              </w:rPr>
              <w:t>分鐘。請教師按校本情況而安排適合課時，以及各項學與教程式的時間。</w:t>
            </w:r>
          </w:p>
        </w:tc>
      </w:tr>
    </w:tbl>
    <w:p w:rsidR="006F58D2" w:rsidRPr="004E580D" w:rsidRDefault="006F58D2" w:rsidP="004E580D">
      <w:pPr>
        <w:jc w:val="both"/>
        <w:rPr>
          <w:rFonts w:ascii="Times New Roman" w:eastAsia="新細明體" w:hAnsi="Times New Roman" w:cs="Times New Roman"/>
          <w:b/>
          <w:sz w:val="28"/>
          <w:szCs w:val="28"/>
          <w:u w:val="thick"/>
        </w:rPr>
      </w:pPr>
    </w:p>
    <w:p w:rsidR="004A32D3" w:rsidRPr="00BE2389" w:rsidRDefault="001A7AB8" w:rsidP="00E55ABC">
      <w:pPr>
        <w:pStyle w:val="a5"/>
        <w:numPr>
          <w:ilvl w:val="0"/>
          <w:numId w:val="1"/>
        </w:numPr>
        <w:ind w:leftChars="0"/>
        <w:jc w:val="both"/>
        <w:rPr>
          <w:rFonts w:ascii="Times New Roman" w:eastAsia="新細明體" w:hAnsi="Times New Roman" w:cs="Times New Roman"/>
          <w:b/>
          <w:sz w:val="28"/>
          <w:szCs w:val="28"/>
          <w:u w:val="thick"/>
        </w:rPr>
      </w:pPr>
      <w:r w:rsidRPr="001A7AB8">
        <w:rPr>
          <w:rFonts w:ascii="Times New Roman" w:eastAsia="新細明體" w:hAnsi="Times New Roman" w:cs="Times New Roman" w:hint="eastAsia"/>
          <w:b/>
          <w:sz w:val="28"/>
          <w:szCs w:val="28"/>
        </w:rPr>
        <w:lastRenderedPageBreak/>
        <w:t xml:space="preserve"> </w:t>
      </w:r>
      <w:r w:rsidR="00BE2389" w:rsidRPr="00BE2389">
        <w:rPr>
          <w:rFonts w:ascii="Times New Roman" w:eastAsia="新細明體" w:hAnsi="Times New Roman" w:cs="Times New Roman"/>
          <w:b/>
          <w:sz w:val="28"/>
          <w:szCs w:val="28"/>
          <w:u w:val="thick"/>
        </w:rPr>
        <w:t>使用工作紙的學與教程序</w:t>
      </w:r>
    </w:p>
    <w:p w:rsidR="004A32D3" w:rsidRPr="00BE2389" w:rsidRDefault="004A32D3" w:rsidP="00C80762">
      <w:pPr>
        <w:adjustRightInd w:val="0"/>
        <w:snapToGrid w:val="0"/>
        <w:jc w:val="both"/>
        <w:rPr>
          <w:rFonts w:ascii="Times New Roman" w:eastAsia="新細明體" w:hAnsi="Times New Roman" w:cs="Times New Roman"/>
          <w:b/>
          <w:sz w:val="28"/>
          <w:szCs w:val="28"/>
          <w:u w:val="thick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4A32D3" w:rsidRPr="00BE2389" w:rsidTr="008F357A">
        <w:trPr>
          <w:trHeight w:val="5151"/>
        </w:trPr>
        <w:tc>
          <w:tcPr>
            <w:tcW w:w="8296" w:type="dxa"/>
          </w:tcPr>
          <w:p w:rsidR="004A32D3" w:rsidRPr="00BE2389" w:rsidRDefault="001A7AB8" w:rsidP="004A32D3">
            <w:pPr>
              <w:jc w:val="both"/>
              <w:rPr>
                <w:rFonts w:ascii="Times New Roman" w:eastAsia="新細明體" w:hAnsi="Times New Roman" w:cs="Times New Roman"/>
                <w:b/>
                <w:u w:val="thick"/>
              </w:rPr>
            </w:pPr>
            <w:r>
              <w:rPr>
                <w:rFonts w:ascii="Times New Roman" w:eastAsia="新細明體" w:hAnsi="Times New Roman" w:cs="Times New Roman"/>
                <w:b/>
                <w:highlight w:val="yellow"/>
                <w:u w:val="thick"/>
              </w:rPr>
              <w:t>程序</w:t>
            </w:r>
            <w:r w:rsidR="004137A4" w:rsidRPr="00BE2389">
              <w:rPr>
                <w:rFonts w:ascii="Times New Roman" w:eastAsia="新細明體" w:hAnsi="Times New Roman" w:cs="Times New Roman"/>
                <w:b/>
                <w:highlight w:val="yellow"/>
                <w:u w:val="thick"/>
              </w:rPr>
              <w:t>一：學生課前預習鞏固前備知識</w:t>
            </w:r>
          </w:p>
          <w:p w:rsidR="004D6840" w:rsidRPr="00BE2389" w:rsidRDefault="004D6840" w:rsidP="004D6840">
            <w:pPr>
              <w:jc w:val="both"/>
              <w:rPr>
                <w:rFonts w:ascii="Times New Roman" w:hAnsi="Times New Roman" w:cs="Times New Roman"/>
              </w:rPr>
            </w:pPr>
          </w:p>
          <w:p w:rsidR="004D6840" w:rsidRPr="00BE2389" w:rsidRDefault="004D6840" w:rsidP="00E55ABC">
            <w:pPr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</w:rPr>
            </w:pPr>
            <w:r w:rsidRPr="00BE2389">
              <w:rPr>
                <w:rFonts w:ascii="Times New Roman" w:hAnsi="Times New Roman" w:cs="Times New Roman"/>
              </w:rPr>
              <w:t>在課前派發</w:t>
            </w:r>
            <w:r w:rsidRPr="00BE2389">
              <w:rPr>
                <w:rFonts w:ascii="Times New Roman" w:hAnsi="Times New Roman" w:cs="Times New Roman"/>
                <w:shd w:val="pct15" w:color="auto" w:fill="FFFFFF"/>
              </w:rPr>
              <w:t>附件一</w:t>
            </w:r>
            <w:r w:rsidRPr="00BE2389">
              <w:rPr>
                <w:rFonts w:ascii="Times New Roman" w:hAnsi="Times New Roman" w:cs="Times New Roman"/>
              </w:rPr>
              <w:t>，要求學生於上課</w:t>
            </w:r>
            <w:r w:rsidRPr="00BE2389">
              <w:rPr>
                <w:rFonts w:ascii="Times New Roman" w:hAnsi="Times New Roman" w:cs="Times New Roman"/>
                <w:lang w:eastAsia="zh-HK"/>
              </w:rPr>
              <w:t>前</w:t>
            </w:r>
            <w:r w:rsidRPr="00BE2389">
              <w:rPr>
                <w:rFonts w:ascii="Times New Roman" w:hAnsi="Times New Roman" w:cs="Times New Roman"/>
              </w:rPr>
              <w:t>完成預習題目，</w:t>
            </w:r>
            <w:r w:rsidR="006C00AE" w:rsidRPr="006C00AE">
              <w:rPr>
                <w:rFonts w:ascii="Times New Roman" w:hAnsi="Times New Roman" w:cs="Times New Roman" w:hint="eastAsia"/>
              </w:rPr>
              <w:t>從溫故知新的角度鞏固前備知識，</w:t>
            </w:r>
            <w:r w:rsidRPr="00BE2389">
              <w:rPr>
                <w:rFonts w:ascii="Times New Roman" w:hAnsi="Times New Roman" w:cs="Times New Roman"/>
              </w:rPr>
              <w:t>為課堂學與教活動作好準備。</w:t>
            </w:r>
          </w:p>
          <w:p w:rsidR="00A806D9" w:rsidRDefault="004D6840" w:rsidP="00A806D9">
            <w:pPr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</w:rPr>
            </w:pPr>
            <w:r w:rsidRPr="00BE2389">
              <w:rPr>
                <w:rFonts w:ascii="Times New Roman" w:hAnsi="Times New Roman" w:cs="Times New Roman"/>
              </w:rPr>
              <w:t>附件一包含</w:t>
            </w:r>
            <w:r w:rsidR="00A806D9">
              <w:rPr>
                <w:rFonts w:ascii="Times New Roman" w:hAnsi="Times New Roman" w:cs="Times New Roman" w:hint="eastAsia"/>
              </w:rPr>
              <w:t>兩組資料，分別涉及</w:t>
            </w:r>
            <w:r w:rsidR="00A806D9" w:rsidRPr="00A806D9">
              <w:rPr>
                <w:rFonts w:ascii="Times New Roman" w:hAnsi="Times New Roman" w:cs="Times New Roman" w:hint="eastAsia"/>
              </w:rPr>
              <w:t>世界貿易組織</w:t>
            </w:r>
            <w:r w:rsidR="00A806D9">
              <w:rPr>
                <w:rFonts w:ascii="Times New Roman" w:hAnsi="Times New Roman" w:cs="Times New Roman" w:hint="eastAsia"/>
              </w:rPr>
              <w:t>和中國經濟發展，都是學習本課題需要具備的前備知識。各預習題目的擬題重點如下：</w:t>
            </w:r>
          </w:p>
          <w:p w:rsidR="00C860E4" w:rsidRDefault="00142F17" w:rsidP="00C860E4">
            <w:pPr>
              <w:pStyle w:val="a5"/>
              <w:numPr>
                <w:ilvl w:val="1"/>
                <w:numId w:val="5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第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 w:hint="eastAsia"/>
              </w:rPr>
              <w:t>及第</w:t>
            </w: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 w:hint="eastAsia"/>
              </w:rPr>
              <w:t>題與世貿有關，讓學生透過閱讀和整理資料，了解世貿的概況</w:t>
            </w:r>
            <w:r w:rsidR="00E00F35">
              <w:rPr>
                <w:rFonts w:ascii="Times New Roman" w:hAnsi="Times New Roman" w:cs="Times New Roman"/>
              </w:rPr>
              <w:t>，以及國家加入世貿的歷程。</w:t>
            </w:r>
          </w:p>
          <w:p w:rsidR="004A32D3" w:rsidRPr="008F357A" w:rsidRDefault="00E00F35" w:rsidP="005D4A80">
            <w:pPr>
              <w:pStyle w:val="a5"/>
              <w:numPr>
                <w:ilvl w:val="1"/>
                <w:numId w:val="5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 w:rsidRPr="00C860E4">
              <w:rPr>
                <w:rFonts w:ascii="Times New Roman" w:hAnsi="Times New Roman" w:cs="Times New Roman"/>
              </w:rPr>
              <w:t>第</w:t>
            </w:r>
            <w:r w:rsidRPr="00C860E4">
              <w:rPr>
                <w:rFonts w:ascii="Times New Roman" w:hAnsi="Times New Roman" w:cs="Times New Roman" w:hint="eastAsia"/>
              </w:rPr>
              <w:t>3</w:t>
            </w:r>
            <w:r w:rsidRPr="00C860E4">
              <w:rPr>
                <w:rFonts w:ascii="Times New Roman" w:hAnsi="Times New Roman" w:cs="Times New Roman" w:hint="eastAsia"/>
              </w:rPr>
              <w:t>題</w:t>
            </w:r>
            <w:r w:rsidR="00C860E4" w:rsidRPr="00C860E4">
              <w:rPr>
                <w:rFonts w:ascii="Times New Roman" w:hAnsi="Times New Roman" w:cs="Times New Roman" w:hint="eastAsia"/>
              </w:rPr>
              <w:t>要求</w:t>
            </w:r>
            <w:r w:rsidRPr="00C860E4">
              <w:rPr>
                <w:rFonts w:ascii="Times New Roman" w:hAnsi="Times New Roman" w:cs="Times New Roman" w:hint="eastAsia"/>
              </w:rPr>
              <w:t>學生整理</w:t>
            </w:r>
            <w:r w:rsidR="00C860E4" w:rsidRPr="00C860E4">
              <w:rPr>
                <w:rFonts w:ascii="Times New Roman" w:hAnsi="Times New Roman" w:cs="Times New Roman" w:hint="eastAsia"/>
              </w:rPr>
              <w:t>和回應國家自改革開放以來各範疇的經濟發展情況</w:t>
            </w:r>
            <w:r w:rsidR="00C860E4">
              <w:rPr>
                <w:rFonts w:ascii="Times New Roman" w:hAnsi="Times New Roman" w:cs="Times New Roman" w:hint="eastAsia"/>
              </w:rPr>
              <w:t>。學生在初中的學習經歷</w:t>
            </w:r>
            <w:r w:rsidR="00C860E4">
              <w:rPr>
                <w:rFonts w:ascii="Times New Roman" w:hAnsi="Times New Roman" w:cs="Times New Roman"/>
              </w:rPr>
              <w:t>（例如生活與社會科）</w:t>
            </w:r>
            <w:r w:rsidR="00834BA8" w:rsidRPr="00C860E4">
              <w:rPr>
                <w:rFonts w:ascii="Times New Roman" w:eastAsia="新細明體" w:hAnsi="Times New Roman" w:cs="Times New Roman"/>
              </w:rPr>
              <w:t>，</w:t>
            </w:r>
            <w:r w:rsidR="00244419" w:rsidRPr="00C860E4">
              <w:rPr>
                <w:rFonts w:ascii="Times New Roman" w:eastAsia="新細明體" w:hAnsi="Times New Roman" w:cs="Times New Roman"/>
                <w:lang w:eastAsia="zh-HK"/>
              </w:rPr>
              <w:t>已</w:t>
            </w:r>
            <w:r w:rsidR="00834BA8" w:rsidRPr="00C860E4">
              <w:rPr>
                <w:rFonts w:ascii="Times New Roman" w:eastAsia="新細明體" w:hAnsi="Times New Roman" w:cs="Times New Roman"/>
                <w:lang w:eastAsia="zh-HK"/>
              </w:rPr>
              <w:t>對</w:t>
            </w:r>
            <w:r w:rsidR="00C860E4">
              <w:rPr>
                <w:rFonts w:ascii="Times New Roman" w:eastAsia="新細明體" w:hAnsi="Times New Roman" w:cs="Times New Roman"/>
                <w:lang w:eastAsia="zh-HK"/>
              </w:rPr>
              <w:t>國家於</w:t>
            </w:r>
            <w:r w:rsidR="00C860E4">
              <w:rPr>
                <w:rFonts w:ascii="Times New Roman" w:eastAsia="新細明體" w:hAnsi="Times New Roman" w:cs="Times New Roman"/>
              </w:rPr>
              <w:t>該</w:t>
            </w:r>
            <w:r w:rsidR="00E11C85">
              <w:rPr>
                <w:rFonts w:ascii="Times New Roman" w:eastAsia="新細明體" w:hAnsi="Times New Roman" w:cs="Times New Roman"/>
              </w:rPr>
              <w:t>段</w:t>
            </w:r>
            <w:r w:rsidR="00C860E4">
              <w:rPr>
                <w:rFonts w:ascii="Times New Roman" w:eastAsia="新細明體" w:hAnsi="Times New Roman" w:cs="Times New Roman"/>
              </w:rPr>
              <w:t>時期的</w:t>
            </w:r>
            <w:r w:rsidR="00834BA8" w:rsidRPr="00C860E4">
              <w:rPr>
                <w:rFonts w:ascii="Times New Roman" w:eastAsia="新細明體" w:hAnsi="Times New Roman" w:cs="Times New Roman"/>
              </w:rPr>
              <w:t>經濟</w:t>
            </w:r>
            <w:r w:rsidR="00C860E4">
              <w:rPr>
                <w:rFonts w:ascii="Times New Roman" w:eastAsia="新細明體" w:hAnsi="Times New Roman" w:cs="Times New Roman"/>
              </w:rPr>
              <w:t>發展</w:t>
            </w:r>
            <w:r w:rsidR="00C860E4">
              <w:rPr>
                <w:rFonts w:ascii="Times New Roman" w:eastAsia="新細明體" w:hAnsi="Times New Roman" w:cs="Times New Roman"/>
                <w:lang w:eastAsia="zh-HK"/>
              </w:rPr>
              <w:t>有所</w:t>
            </w:r>
            <w:r w:rsidR="00244419" w:rsidRPr="00C860E4">
              <w:rPr>
                <w:rFonts w:ascii="Times New Roman" w:eastAsia="新細明體" w:hAnsi="Times New Roman" w:cs="Times New Roman"/>
                <w:lang w:eastAsia="zh-HK"/>
              </w:rPr>
              <w:t>認識</w:t>
            </w:r>
            <w:r w:rsidR="00E11C85">
              <w:rPr>
                <w:rFonts w:ascii="Times New Roman" w:eastAsia="新細明體" w:hAnsi="Times New Roman" w:cs="Times New Roman"/>
                <w:lang w:eastAsia="zh-HK"/>
              </w:rPr>
              <w:t>，亦</w:t>
            </w:r>
            <w:r w:rsidR="002E59DA">
              <w:rPr>
                <w:rFonts w:ascii="Times New Roman" w:eastAsia="新細明體" w:hAnsi="Times New Roman" w:cs="Times New Roman"/>
                <w:lang w:eastAsia="zh-HK"/>
              </w:rPr>
              <w:t>應</w:t>
            </w:r>
            <w:r w:rsidR="00C860E4">
              <w:rPr>
                <w:rFonts w:ascii="Times New Roman" w:eastAsia="新細明體" w:hAnsi="Times New Roman" w:cs="Times New Roman"/>
                <w:lang w:eastAsia="zh-HK"/>
              </w:rPr>
              <w:t>已在</w:t>
            </w:r>
            <w:r w:rsidR="00433879">
              <w:rPr>
                <w:rFonts w:ascii="Times New Roman" w:eastAsia="新細明體" w:hAnsi="Times New Roman" w:cs="Times New Roman"/>
                <w:lang w:eastAsia="zh-HK"/>
              </w:rPr>
              <w:t>高中</w:t>
            </w:r>
            <w:r w:rsidR="00C860E4">
              <w:rPr>
                <w:rFonts w:ascii="Times New Roman" w:eastAsia="新細明體" w:hAnsi="Times New Roman" w:cs="Times New Roman"/>
                <w:lang w:eastAsia="zh-HK"/>
              </w:rPr>
              <w:t>公民科主題</w:t>
            </w:r>
            <w:r w:rsidR="00C860E4">
              <w:rPr>
                <w:rFonts w:ascii="Times New Roman" w:eastAsia="新細明體" w:hAnsi="Times New Roman" w:cs="Times New Roman" w:hint="eastAsia"/>
                <w:lang w:eastAsia="zh-HK"/>
              </w:rPr>
              <w:t>2</w:t>
            </w:r>
            <w:r w:rsidR="00C860E4">
              <w:rPr>
                <w:rFonts w:ascii="Times New Roman" w:eastAsia="新細明體" w:hAnsi="Times New Roman" w:cs="Times New Roman"/>
                <w:lang w:eastAsia="zh-HK"/>
              </w:rPr>
              <w:t>的首個</w:t>
            </w:r>
            <w:r w:rsidR="0049666F">
              <w:rPr>
                <w:rFonts w:ascii="Times New Roman" w:eastAsia="新細明體" w:hAnsi="Times New Roman" w:cs="Times New Roman"/>
                <w:lang w:eastAsia="zh-HK"/>
              </w:rPr>
              <w:t>學習</w:t>
            </w:r>
            <w:r w:rsidR="00C860E4">
              <w:rPr>
                <w:rFonts w:ascii="Times New Roman" w:eastAsia="新細明體" w:hAnsi="Times New Roman" w:cs="Times New Roman"/>
                <w:lang w:eastAsia="zh-HK"/>
              </w:rPr>
              <w:t>課題</w:t>
            </w:r>
            <w:r w:rsidR="00C860E4" w:rsidRPr="00C860E4">
              <w:rPr>
                <w:rFonts w:ascii="Times New Roman" w:eastAsia="新細明體" w:hAnsi="Times New Roman" w:cs="Times New Roman" w:hint="eastAsia"/>
                <w:lang w:eastAsia="zh-HK"/>
              </w:rPr>
              <w:t>學習改革開放的歷程概略</w:t>
            </w:r>
            <w:r w:rsidR="00E11C85">
              <w:rPr>
                <w:rFonts w:ascii="Times New Roman" w:eastAsia="新細明體" w:hAnsi="Times New Roman" w:cs="Times New Roman" w:hint="eastAsia"/>
                <w:lang w:eastAsia="zh-HK"/>
              </w:rPr>
              <w:t>。</w:t>
            </w:r>
            <w:r w:rsidR="00E11C85">
              <w:rPr>
                <w:rFonts w:ascii="Times New Roman" w:hAnsi="Times New Roman" w:cs="Times New Roman"/>
              </w:rPr>
              <w:t>教師</w:t>
            </w:r>
            <w:r w:rsidR="004D6840" w:rsidRPr="00C860E4">
              <w:rPr>
                <w:rFonts w:ascii="Times New Roman" w:hAnsi="Times New Roman" w:cs="Times New Roman"/>
              </w:rPr>
              <w:t>派發附件一時宜一併提示學生重溫</w:t>
            </w:r>
            <w:r w:rsidR="00E11C85">
              <w:rPr>
                <w:rFonts w:ascii="Times New Roman" w:hAnsi="Times New Roman" w:cs="Times New Roman"/>
              </w:rPr>
              <w:t>所學，以便</w:t>
            </w:r>
            <w:r w:rsidR="004D6840" w:rsidRPr="00C860E4">
              <w:rPr>
                <w:rFonts w:ascii="Times New Roman" w:hAnsi="Times New Roman" w:cs="Times New Roman"/>
              </w:rPr>
              <w:t>更好地完成預習題目。</w:t>
            </w:r>
            <w:r w:rsidR="004D6840" w:rsidRPr="008F357A">
              <w:rPr>
                <w:rFonts w:ascii="Times New Roman" w:hAnsi="Times New Roman" w:cs="Times New Roman"/>
              </w:rPr>
              <w:t>此外，</w:t>
            </w:r>
            <w:r w:rsidR="004D6840" w:rsidRPr="008F357A">
              <w:rPr>
                <w:rFonts w:ascii="Times New Roman" w:hAnsi="Times New Roman" w:cs="Times New Roman"/>
                <w:lang w:eastAsia="zh-HK"/>
              </w:rPr>
              <w:t>該題</w:t>
            </w:r>
            <w:r w:rsidR="004D6840" w:rsidRPr="008F357A">
              <w:rPr>
                <w:rFonts w:ascii="Times New Roman" w:hAnsi="Times New Roman" w:cs="Times New Roman"/>
              </w:rPr>
              <w:t>為預習題目，無須要求學生作深入解說，因為相關內容將會在課堂進一步處理。</w:t>
            </w:r>
          </w:p>
        </w:tc>
      </w:tr>
      <w:tr w:rsidR="004A32D3" w:rsidRPr="00BE2389" w:rsidTr="00DB35E7">
        <w:trPr>
          <w:trHeight w:val="1550"/>
        </w:trPr>
        <w:tc>
          <w:tcPr>
            <w:tcW w:w="8296" w:type="dxa"/>
          </w:tcPr>
          <w:p w:rsidR="004A32D3" w:rsidRPr="00BE2389" w:rsidRDefault="001A7AB8" w:rsidP="004A32D3">
            <w:pPr>
              <w:jc w:val="both"/>
              <w:rPr>
                <w:rFonts w:ascii="Times New Roman" w:eastAsia="新細明體" w:hAnsi="Times New Roman" w:cs="Times New Roman"/>
                <w:b/>
                <w:u w:val="thick"/>
              </w:rPr>
            </w:pPr>
            <w:r>
              <w:rPr>
                <w:rFonts w:ascii="Times New Roman" w:eastAsia="新細明體" w:hAnsi="Times New Roman" w:cs="Times New Roman"/>
                <w:b/>
                <w:highlight w:val="yellow"/>
                <w:u w:val="thick"/>
              </w:rPr>
              <w:t>程序</w:t>
            </w:r>
            <w:r w:rsidR="002E54AA">
              <w:rPr>
                <w:rFonts w:ascii="Times New Roman" w:eastAsia="新細明體" w:hAnsi="Times New Roman" w:cs="Times New Roman"/>
                <w:b/>
                <w:highlight w:val="yellow"/>
                <w:u w:val="thick"/>
              </w:rPr>
              <w:t>二：</w:t>
            </w:r>
            <w:r w:rsidR="008E0921">
              <w:rPr>
                <w:rFonts w:ascii="Times New Roman" w:eastAsia="新細明體" w:hAnsi="Times New Roman" w:cs="Times New Roman"/>
                <w:b/>
                <w:highlight w:val="yellow"/>
                <w:u w:val="thick"/>
              </w:rPr>
              <w:t>整理及閱覽小組討論資料</w:t>
            </w:r>
          </w:p>
          <w:p w:rsidR="00110609" w:rsidRPr="00BE2389" w:rsidRDefault="00110609" w:rsidP="004A32D3">
            <w:pPr>
              <w:jc w:val="both"/>
              <w:rPr>
                <w:rFonts w:ascii="Times New Roman" w:eastAsia="新細明體" w:hAnsi="Times New Roman" w:cs="Times New Roman"/>
                <w:u w:val="thick"/>
              </w:rPr>
            </w:pPr>
          </w:p>
          <w:p w:rsidR="00110609" w:rsidRPr="00BE2389" w:rsidRDefault="00110609" w:rsidP="00E55ABC">
            <w:pPr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</w:rPr>
            </w:pPr>
            <w:r w:rsidRPr="00BE2389">
              <w:rPr>
                <w:rFonts w:ascii="Times New Roman" w:hAnsi="Times New Roman" w:cs="Times New Roman"/>
              </w:rPr>
              <w:t>教師檢查學生的課前預習，並邀請學生分享其預習成果。</w:t>
            </w:r>
          </w:p>
          <w:p w:rsidR="00110609" w:rsidRPr="0079237B" w:rsidRDefault="00110609" w:rsidP="00DB35E7">
            <w:pPr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</w:rPr>
            </w:pPr>
            <w:r w:rsidRPr="00BE2389">
              <w:rPr>
                <w:rFonts w:ascii="Times New Roman" w:hAnsi="Times New Roman" w:cs="Times New Roman"/>
              </w:rPr>
              <w:t>教師可在學生分享後簡略總結，</w:t>
            </w:r>
            <w:r w:rsidR="003D1C45" w:rsidRPr="00BE2389">
              <w:rPr>
                <w:rFonts w:ascii="Times New Roman" w:hAnsi="Times New Roman" w:cs="Times New Roman"/>
                <w:lang w:eastAsia="zh-HK"/>
              </w:rPr>
              <w:t>指出</w:t>
            </w:r>
            <w:r w:rsidR="0079237B" w:rsidRPr="0079237B">
              <w:rPr>
                <w:rFonts w:ascii="Times New Roman" w:hAnsi="Times New Roman" w:cs="Times New Roman" w:hint="eastAsia"/>
                <w:lang w:eastAsia="zh-HK"/>
              </w:rPr>
              <w:t>經濟實力是綜合國力的重要部分，不僅影響</w:t>
            </w:r>
            <w:r w:rsidR="0079237B">
              <w:rPr>
                <w:rFonts w:ascii="Times New Roman" w:hAnsi="Times New Roman" w:cs="Times New Roman" w:hint="eastAsia"/>
                <w:lang w:eastAsia="zh-HK"/>
              </w:rPr>
              <w:t>一個</w:t>
            </w:r>
            <w:r w:rsidR="0079237B" w:rsidRPr="0079237B">
              <w:rPr>
                <w:rFonts w:ascii="Times New Roman" w:hAnsi="Times New Roman" w:cs="Times New Roman" w:hint="eastAsia"/>
                <w:lang w:eastAsia="zh-HK"/>
              </w:rPr>
              <w:t>國家的工農業生產能力和對外貿易水平，而且對於軍事、基礎建設、醫療、教育等</w:t>
            </w:r>
            <w:r w:rsidR="00DB35E7">
              <w:rPr>
                <w:rFonts w:ascii="Times New Roman" w:hAnsi="Times New Roman" w:cs="Times New Roman" w:hint="eastAsia"/>
                <w:lang w:eastAsia="zh-HK"/>
              </w:rPr>
              <w:t>眾多範疇</w:t>
            </w:r>
            <w:r w:rsidR="00CF28A7">
              <w:rPr>
                <w:rFonts w:ascii="Times New Roman" w:hAnsi="Times New Roman" w:cs="Times New Roman" w:hint="eastAsia"/>
                <w:lang w:eastAsia="zh-HK"/>
              </w:rPr>
              <w:t>的</w:t>
            </w:r>
            <w:r w:rsidR="0079237B" w:rsidRPr="0079237B">
              <w:rPr>
                <w:rFonts w:ascii="Times New Roman" w:hAnsi="Times New Roman" w:cs="Times New Roman" w:hint="eastAsia"/>
                <w:lang w:eastAsia="zh-HK"/>
              </w:rPr>
              <w:t>發展</w:t>
            </w:r>
            <w:r w:rsidR="00CF28A7">
              <w:rPr>
                <w:rFonts w:ascii="Times New Roman" w:hAnsi="Times New Roman" w:cs="Times New Roman" w:hint="eastAsia"/>
                <w:lang w:eastAsia="zh-HK"/>
              </w:rPr>
              <w:t>，</w:t>
            </w:r>
            <w:r w:rsidR="0079237B" w:rsidRPr="0079237B">
              <w:rPr>
                <w:rFonts w:ascii="Times New Roman" w:hAnsi="Times New Roman" w:cs="Times New Roman" w:hint="eastAsia"/>
                <w:lang w:eastAsia="zh-HK"/>
              </w:rPr>
              <w:t>都有重大幫助</w:t>
            </w:r>
            <w:r w:rsidR="0079237B">
              <w:rPr>
                <w:rFonts w:ascii="Times New Roman" w:hAnsi="Times New Roman" w:cs="Times New Roman" w:hint="eastAsia"/>
                <w:lang w:eastAsia="zh-HK"/>
              </w:rPr>
              <w:t>。</w:t>
            </w:r>
            <w:r w:rsidR="003D1C45" w:rsidRPr="0079237B">
              <w:rPr>
                <w:rFonts w:ascii="Times New Roman" w:hAnsi="Times New Roman" w:cs="Times New Roman"/>
                <w:lang w:eastAsia="zh-HK"/>
              </w:rPr>
              <w:t>國家</w:t>
            </w:r>
            <w:r w:rsidR="00CF28A7">
              <w:rPr>
                <w:rFonts w:ascii="Times New Roman" w:hAnsi="Times New Roman" w:cs="Times New Roman"/>
                <w:lang w:eastAsia="zh-HK"/>
              </w:rPr>
              <w:t>自改革開放以來</w:t>
            </w:r>
            <w:r w:rsidR="00CF28A7">
              <w:rPr>
                <w:rFonts w:ascii="Times New Roman" w:hAnsi="Times New Roman" w:cs="Times New Roman"/>
              </w:rPr>
              <w:t>，</w:t>
            </w:r>
            <w:r w:rsidR="00CF28A7" w:rsidRPr="0079237B">
              <w:rPr>
                <w:rFonts w:ascii="Times New Roman" w:hAnsi="Times New Roman" w:cs="Times New Roman"/>
                <w:lang w:eastAsia="zh-HK"/>
              </w:rPr>
              <w:t>尤其</w:t>
            </w:r>
            <w:r w:rsidR="00CF28A7">
              <w:rPr>
                <w:rFonts w:ascii="Times New Roman" w:hAnsi="Times New Roman" w:cs="Times New Roman"/>
                <w:lang w:eastAsia="zh-HK"/>
              </w:rPr>
              <w:t>是</w:t>
            </w:r>
            <w:r w:rsidR="00CF28A7" w:rsidRPr="0079237B">
              <w:rPr>
                <w:rFonts w:ascii="Times New Roman" w:hAnsi="Times New Roman" w:cs="Times New Roman"/>
                <w:lang w:eastAsia="zh-HK"/>
              </w:rPr>
              <w:t>在</w:t>
            </w:r>
            <w:r w:rsidR="00CF28A7">
              <w:rPr>
                <w:rFonts w:ascii="Times New Roman" w:hAnsi="Times New Roman" w:cs="Times New Roman"/>
                <w:lang w:eastAsia="zh-HK"/>
              </w:rPr>
              <w:t>加</w:t>
            </w:r>
            <w:r w:rsidR="00CF28A7" w:rsidRPr="0079237B">
              <w:rPr>
                <w:rFonts w:ascii="Times New Roman" w:hAnsi="Times New Roman" w:cs="Times New Roman"/>
                <w:lang w:eastAsia="zh-HK"/>
              </w:rPr>
              <w:t>入世</w:t>
            </w:r>
            <w:r w:rsidR="00CF28A7">
              <w:rPr>
                <w:rFonts w:ascii="Times New Roman" w:hAnsi="Times New Roman" w:cs="Times New Roman"/>
                <w:lang w:eastAsia="zh-HK"/>
              </w:rPr>
              <w:t>貿</w:t>
            </w:r>
            <w:r w:rsidR="00CF28A7" w:rsidRPr="0079237B">
              <w:rPr>
                <w:rFonts w:ascii="Times New Roman" w:hAnsi="Times New Roman" w:cs="Times New Roman"/>
                <w:lang w:eastAsia="zh-HK"/>
              </w:rPr>
              <w:t>後</w:t>
            </w:r>
            <w:r w:rsidR="00CF28A7">
              <w:rPr>
                <w:rFonts w:ascii="Times New Roman" w:hAnsi="Times New Roman" w:cs="Times New Roman"/>
                <w:lang w:eastAsia="zh-HK"/>
              </w:rPr>
              <w:t>，</w:t>
            </w:r>
            <w:r w:rsidR="00585148" w:rsidRPr="0079237B">
              <w:rPr>
                <w:rFonts w:ascii="Times New Roman" w:hAnsi="Times New Roman" w:cs="Times New Roman"/>
                <w:lang w:eastAsia="zh-HK"/>
              </w:rPr>
              <w:t>多項</w:t>
            </w:r>
            <w:r w:rsidR="003D1C45" w:rsidRPr="0079237B">
              <w:rPr>
                <w:rFonts w:ascii="Times New Roman" w:hAnsi="Times New Roman" w:cs="Times New Roman"/>
                <w:lang w:eastAsia="zh-HK"/>
              </w:rPr>
              <w:t>經濟</w:t>
            </w:r>
            <w:r w:rsidR="00585148" w:rsidRPr="0079237B">
              <w:rPr>
                <w:rFonts w:ascii="Times New Roman" w:hAnsi="Times New Roman" w:cs="Times New Roman"/>
                <w:lang w:eastAsia="zh-HK"/>
              </w:rPr>
              <w:t>範</w:t>
            </w:r>
            <w:r w:rsidR="00585148" w:rsidRPr="0079237B">
              <w:rPr>
                <w:rFonts w:ascii="Times New Roman" w:hAnsi="Times New Roman" w:cs="Times New Roman"/>
              </w:rPr>
              <w:t>疇</w:t>
            </w:r>
            <w:r w:rsidR="003D1C45" w:rsidRPr="0079237B">
              <w:rPr>
                <w:rFonts w:ascii="Times New Roman" w:hAnsi="Times New Roman" w:cs="Times New Roman"/>
                <w:lang w:eastAsia="zh-HK"/>
              </w:rPr>
              <w:t>都發展迅</w:t>
            </w:r>
            <w:r w:rsidR="003D1C45" w:rsidRPr="0079237B">
              <w:rPr>
                <w:rFonts w:ascii="Times New Roman" w:hAnsi="Times New Roman" w:cs="Times New Roman"/>
              </w:rPr>
              <w:t>速，</w:t>
            </w:r>
            <w:r w:rsidR="00DB35E7" w:rsidRPr="0079237B">
              <w:rPr>
                <w:rFonts w:ascii="Times New Roman" w:hAnsi="Times New Roman" w:cs="Times New Roman"/>
              </w:rPr>
              <w:t>成就令人鼓舞</w:t>
            </w:r>
            <w:r w:rsidR="00DB35E7">
              <w:rPr>
                <w:rFonts w:ascii="Times New Roman" w:hAnsi="Times New Roman" w:cs="Times New Roman"/>
              </w:rPr>
              <w:t>；而且</w:t>
            </w:r>
            <w:r w:rsidR="00932FB9" w:rsidRPr="0079237B">
              <w:rPr>
                <w:rFonts w:ascii="Times New Roman" w:hAnsi="Times New Roman" w:cs="Times New Roman"/>
              </w:rPr>
              <w:t>強大</w:t>
            </w:r>
            <w:r w:rsidR="00DB35E7">
              <w:rPr>
                <w:rFonts w:ascii="Times New Roman" w:hAnsi="Times New Roman" w:cs="Times New Roman"/>
              </w:rPr>
              <w:t>的</w:t>
            </w:r>
            <w:r w:rsidR="004136A9" w:rsidRPr="0079237B">
              <w:rPr>
                <w:rFonts w:ascii="Times New Roman" w:hAnsi="Times New Roman" w:cs="Times New Roman"/>
                <w:lang w:eastAsia="zh-HK"/>
              </w:rPr>
              <w:t>經濟實</w:t>
            </w:r>
            <w:r w:rsidR="004136A9" w:rsidRPr="0079237B">
              <w:rPr>
                <w:rFonts w:ascii="Times New Roman" w:hAnsi="Times New Roman" w:cs="Times New Roman"/>
              </w:rPr>
              <w:t>力，</w:t>
            </w:r>
            <w:r w:rsidR="00DB35E7">
              <w:rPr>
                <w:rFonts w:ascii="Times New Roman" w:hAnsi="Times New Roman" w:cs="Times New Roman"/>
              </w:rPr>
              <w:t>亦有助</w:t>
            </w:r>
            <w:r w:rsidR="00DB35E7" w:rsidRPr="00DB35E7">
              <w:rPr>
                <w:rFonts w:ascii="Times New Roman" w:hAnsi="Times New Roman" w:cs="Times New Roman" w:hint="eastAsia"/>
              </w:rPr>
              <w:t>推動及支持國家參與國際事務</w:t>
            </w:r>
            <w:r w:rsidR="00DB35E7">
              <w:rPr>
                <w:rFonts w:ascii="Times New Roman" w:hAnsi="Times New Roman" w:cs="Times New Roman" w:hint="eastAsia"/>
              </w:rPr>
              <w:t>，提升國際地位和影響力</w:t>
            </w:r>
            <w:r w:rsidRPr="0079237B">
              <w:rPr>
                <w:rFonts w:ascii="Times New Roman" w:hAnsi="Times New Roman" w:cs="Times New Roman"/>
              </w:rPr>
              <w:t>。</w:t>
            </w:r>
          </w:p>
          <w:p w:rsidR="00110609" w:rsidRPr="00BE2389" w:rsidRDefault="00110609" w:rsidP="00E55ABC">
            <w:pPr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</w:rPr>
            </w:pPr>
            <w:r w:rsidRPr="00BE2389">
              <w:rPr>
                <w:rFonts w:ascii="Times New Roman" w:hAnsi="Times New Roman" w:cs="Times New Roman"/>
              </w:rPr>
              <w:t>派發</w:t>
            </w:r>
            <w:r w:rsidRPr="00BE2389">
              <w:rPr>
                <w:rFonts w:ascii="Times New Roman" w:hAnsi="Times New Roman" w:cs="Times New Roman"/>
                <w:shd w:val="pct15" w:color="auto" w:fill="FFFFFF"/>
              </w:rPr>
              <w:t>附件</w:t>
            </w:r>
            <w:r w:rsidRPr="00BE2389">
              <w:rPr>
                <w:rFonts w:ascii="Times New Roman" w:hAnsi="Times New Roman" w:cs="Times New Roman"/>
                <w:shd w:val="pct15" w:color="auto" w:fill="FFFFFF"/>
                <w:lang w:eastAsia="zh-HK"/>
              </w:rPr>
              <w:t>二</w:t>
            </w:r>
            <w:r w:rsidR="00146246">
              <w:rPr>
                <w:rFonts w:ascii="Times New Roman" w:hAnsi="Times New Roman" w:cs="Times New Roman"/>
              </w:rPr>
              <w:t>的小組</w:t>
            </w:r>
            <w:r w:rsidR="004E7075">
              <w:rPr>
                <w:rFonts w:ascii="Times New Roman" w:hAnsi="Times New Roman" w:cs="Times New Roman"/>
              </w:rPr>
              <w:t>討論</w:t>
            </w:r>
            <w:r w:rsidRPr="00BE2389">
              <w:rPr>
                <w:rFonts w:ascii="Times New Roman" w:hAnsi="Times New Roman" w:cs="Times New Roman"/>
              </w:rPr>
              <w:t>資料，該份附件包含</w:t>
            </w:r>
            <w:r w:rsidR="00146246">
              <w:rPr>
                <w:rFonts w:ascii="Times New Roman" w:hAnsi="Times New Roman" w:cs="Times New Roman"/>
                <w:lang w:eastAsia="zh-HK"/>
              </w:rPr>
              <w:t>三則</w:t>
            </w:r>
            <w:r w:rsidRPr="00BE2389">
              <w:rPr>
                <w:rFonts w:ascii="Times New Roman" w:hAnsi="Times New Roman" w:cs="Times New Roman"/>
              </w:rPr>
              <w:t>資料，</w:t>
            </w:r>
            <w:r w:rsidR="004E7075">
              <w:rPr>
                <w:rFonts w:ascii="Times New Roman" w:hAnsi="Times New Roman" w:cs="Times New Roman"/>
              </w:rPr>
              <w:t>內容重點如下：</w:t>
            </w:r>
            <w:r w:rsidR="004E7075" w:rsidRPr="00BE2389">
              <w:rPr>
                <w:rFonts w:ascii="Times New Roman" w:hAnsi="Times New Roman" w:cs="Times New Roman"/>
              </w:rPr>
              <w:t xml:space="preserve"> </w:t>
            </w:r>
          </w:p>
          <w:p w:rsidR="00B12B53" w:rsidRDefault="00EF478A" w:rsidP="004A7931">
            <w:pPr>
              <w:pStyle w:val="a5"/>
              <w:numPr>
                <w:ilvl w:val="1"/>
                <w:numId w:val="5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資料七</w:t>
            </w:r>
            <w:r w:rsidR="00C4263A" w:rsidRPr="00BE2389">
              <w:rPr>
                <w:rFonts w:ascii="Times New Roman" w:hAnsi="Times New Roman" w:cs="Times New Roman"/>
                <w:lang w:eastAsia="zh-HK"/>
              </w:rPr>
              <w:t>的視頻</w:t>
            </w:r>
            <w:r w:rsidR="004A7931">
              <w:rPr>
                <w:rFonts w:ascii="Times New Roman" w:hAnsi="Times New Roman" w:cs="Times New Roman"/>
                <w:lang w:eastAsia="zh-HK"/>
              </w:rPr>
              <w:t>是關於</w:t>
            </w:r>
            <w:r w:rsidR="004A7931" w:rsidRPr="004A7931">
              <w:rPr>
                <w:rFonts w:ascii="Times New Roman" w:hAnsi="Times New Roman" w:cs="Times New Roman" w:hint="eastAsia"/>
                <w:lang w:eastAsia="zh-HK"/>
              </w:rPr>
              <w:t>中國加入世貿後的經濟表現</w:t>
            </w:r>
            <w:r w:rsidR="004A7931">
              <w:rPr>
                <w:rFonts w:ascii="Times New Roman" w:hAnsi="Times New Roman" w:cs="Times New Roman" w:hint="eastAsia"/>
                <w:lang w:eastAsia="zh-HK"/>
              </w:rPr>
              <w:t>，可作為附件一第一組</w:t>
            </w:r>
            <w:r w:rsidR="00932FB9">
              <w:rPr>
                <w:rFonts w:ascii="Times New Roman" w:hAnsi="Times New Roman" w:cs="Times New Roman" w:hint="eastAsia"/>
                <w:lang w:eastAsia="zh-HK"/>
              </w:rPr>
              <w:t>資料的補充。</w:t>
            </w:r>
            <w:r w:rsidR="00760606">
              <w:rPr>
                <w:rFonts w:ascii="Times New Roman" w:hAnsi="Times New Roman" w:cs="Times New Roman" w:hint="eastAsia"/>
                <w:lang w:eastAsia="zh-HK"/>
              </w:rPr>
              <w:t>學生觀</w:t>
            </w:r>
            <w:r w:rsidR="00523835">
              <w:rPr>
                <w:rFonts w:ascii="Times New Roman" w:hAnsi="Times New Roman" w:cs="Times New Roman" w:hint="eastAsia"/>
                <w:lang w:eastAsia="zh-HK"/>
              </w:rPr>
              <w:t>看後可在附件所提供的表格內整理視頻內容，</w:t>
            </w:r>
            <w:r w:rsidR="00760606">
              <w:rPr>
                <w:rFonts w:ascii="Times New Roman" w:hAnsi="Times New Roman" w:cs="Times New Roman" w:hint="eastAsia"/>
                <w:lang w:eastAsia="zh-HK"/>
              </w:rPr>
              <w:t>以</w:t>
            </w:r>
            <w:r w:rsidR="001137CA">
              <w:rPr>
                <w:rFonts w:ascii="Times New Roman" w:hAnsi="Times New Roman" w:cs="Times New Roman" w:hint="eastAsia"/>
                <w:lang w:eastAsia="zh-HK"/>
              </w:rPr>
              <w:t>方便</w:t>
            </w:r>
            <w:r w:rsidR="00760606">
              <w:rPr>
                <w:rFonts w:ascii="Times New Roman" w:hAnsi="Times New Roman" w:cs="Times New Roman" w:hint="eastAsia"/>
                <w:lang w:eastAsia="zh-HK"/>
              </w:rPr>
              <w:t>展開小組討論。</w:t>
            </w:r>
          </w:p>
          <w:p w:rsidR="00EF478A" w:rsidRDefault="00EF478A" w:rsidP="00EF478A">
            <w:pPr>
              <w:pStyle w:val="a5"/>
              <w:numPr>
                <w:ilvl w:val="1"/>
                <w:numId w:val="5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資料八引述三位人士的意見，從不同</w:t>
            </w:r>
            <w:r>
              <w:rPr>
                <w:rFonts w:ascii="Times New Roman" w:hAnsi="Times New Roman" w:cs="Times New Roman" w:hint="eastAsia"/>
              </w:rPr>
              <w:t>方面（經濟發展、人民生活、</w:t>
            </w:r>
            <w:r w:rsidR="008E0921">
              <w:rPr>
                <w:rFonts w:ascii="Times New Roman" w:hAnsi="Times New Roman" w:cs="Times New Roman" w:hint="eastAsia"/>
              </w:rPr>
              <w:t>財政收益和引進技術</w:t>
            </w:r>
            <w:r>
              <w:rPr>
                <w:rFonts w:ascii="Times New Roman" w:hAnsi="Times New Roman" w:cs="Times New Roman" w:hint="eastAsia"/>
              </w:rPr>
              <w:t>）指出</w:t>
            </w:r>
            <w:r w:rsidRPr="00EF478A">
              <w:rPr>
                <w:rFonts w:ascii="Times New Roman" w:hAnsi="Times New Roman" w:cs="Times New Roman" w:hint="eastAsia"/>
              </w:rPr>
              <w:t>加入世貿對中國發展的影響</w:t>
            </w:r>
            <w:r w:rsidR="008E0921">
              <w:rPr>
                <w:rFonts w:ascii="Times New Roman" w:hAnsi="Times New Roman" w:cs="Times New Roman" w:hint="eastAsia"/>
              </w:rPr>
              <w:t>。</w:t>
            </w:r>
          </w:p>
          <w:p w:rsidR="008E0921" w:rsidRDefault="008E0921" w:rsidP="008E0921">
            <w:pPr>
              <w:pStyle w:val="a5"/>
              <w:numPr>
                <w:ilvl w:val="1"/>
                <w:numId w:val="5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資料九從三方面（推動世界經濟發展、降低關稅、維護多邊貿易）指出</w:t>
            </w:r>
            <w:r w:rsidRPr="008E0921">
              <w:rPr>
                <w:rFonts w:ascii="Times New Roman" w:hAnsi="Times New Roman" w:cs="Times New Roman" w:hint="eastAsia"/>
              </w:rPr>
              <w:t>國際社會從中國加入世貿而受惠之處</w:t>
            </w:r>
            <w:r>
              <w:rPr>
                <w:rFonts w:ascii="Times New Roman" w:hAnsi="Times New Roman" w:cs="Times New Roman" w:hint="eastAsia"/>
              </w:rPr>
              <w:t>。</w:t>
            </w:r>
          </w:p>
          <w:p w:rsidR="00C4263A" w:rsidRPr="00BE2389" w:rsidRDefault="008E0921" w:rsidP="00E55ABC">
            <w:pPr>
              <w:numPr>
                <w:ilvl w:val="0"/>
                <w:numId w:val="7"/>
              </w:numPr>
              <w:jc w:val="both"/>
              <w:rPr>
                <w:rFonts w:ascii="Times New Roman" w:eastAsia="新細明體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教師</w:t>
            </w:r>
            <w:r w:rsidR="00586B41">
              <w:rPr>
                <w:rFonts w:ascii="Times New Roman" w:hAnsi="Times New Roman" w:cs="Times New Roman"/>
              </w:rPr>
              <w:t>可視乎學生</w:t>
            </w:r>
            <w:r>
              <w:rPr>
                <w:rFonts w:ascii="Times New Roman" w:hAnsi="Times New Roman" w:cs="Times New Roman"/>
              </w:rPr>
              <w:t>情況而</w:t>
            </w:r>
            <w:r w:rsidR="00932FB9">
              <w:rPr>
                <w:rFonts w:ascii="Times New Roman" w:hAnsi="Times New Roman" w:cs="Times New Roman"/>
              </w:rPr>
              <w:t>簡略說明資料八和九的重點，並</w:t>
            </w:r>
            <w:r w:rsidR="000B7B45">
              <w:rPr>
                <w:rFonts w:ascii="Times New Roman" w:hAnsi="Times New Roman" w:cs="Times New Roman"/>
              </w:rPr>
              <w:t>提示</w:t>
            </w:r>
            <w:r w:rsidR="00586B41">
              <w:rPr>
                <w:rFonts w:ascii="Times New Roman" w:hAnsi="Times New Roman" w:cs="Times New Roman"/>
              </w:rPr>
              <w:t>其</w:t>
            </w:r>
            <w:r w:rsidR="00BA5D56">
              <w:rPr>
                <w:rFonts w:ascii="Times New Roman" w:hAnsi="Times New Roman" w:cs="Times New Roman"/>
              </w:rPr>
              <w:t>與</w:t>
            </w:r>
            <w:r w:rsidR="000B7B45">
              <w:rPr>
                <w:rFonts w:ascii="Times New Roman" w:hAnsi="Times New Roman" w:cs="Times New Roman"/>
              </w:rPr>
              <w:t>附件一</w:t>
            </w:r>
            <w:r w:rsidR="00BA5D56">
              <w:rPr>
                <w:rFonts w:ascii="Times New Roman" w:hAnsi="Times New Roman" w:cs="Times New Roman"/>
              </w:rPr>
              <w:t>各則資料的關係；若發現</w:t>
            </w:r>
            <w:r w:rsidR="004E7075" w:rsidRPr="00BE2389">
              <w:rPr>
                <w:rFonts w:ascii="Times New Roman" w:hAnsi="Times New Roman" w:cs="Times New Roman"/>
              </w:rPr>
              <w:t>學生</w:t>
            </w:r>
            <w:r w:rsidR="00BA5D56">
              <w:rPr>
                <w:rFonts w:ascii="Times New Roman" w:hAnsi="Times New Roman" w:cs="Times New Roman"/>
              </w:rPr>
              <w:t>對某些</w:t>
            </w:r>
            <w:r w:rsidR="000B7B45">
              <w:rPr>
                <w:rFonts w:ascii="Times New Roman" w:hAnsi="Times New Roman" w:cs="Times New Roman"/>
              </w:rPr>
              <w:t>內容</w:t>
            </w:r>
            <w:r w:rsidR="00BA5D56">
              <w:rPr>
                <w:rFonts w:ascii="Times New Roman" w:hAnsi="Times New Roman" w:cs="Times New Roman"/>
              </w:rPr>
              <w:t>較難理解，</w:t>
            </w:r>
            <w:r w:rsidR="00932FB9">
              <w:rPr>
                <w:rFonts w:ascii="Times New Roman" w:hAnsi="Times New Roman" w:cs="Times New Roman"/>
              </w:rPr>
              <w:t>亦宜</w:t>
            </w:r>
            <w:r w:rsidR="00BA5D56">
              <w:rPr>
                <w:rFonts w:ascii="Times New Roman" w:hAnsi="Times New Roman" w:cs="Times New Roman"/>
              </w:rPr>
              <w:t>稍作解釋</w:t>
            </w:r>
            <w:r w:rsidR="00BA5D56">
              <w:rPr>
                <w:rStyle w:val="af1"/>
                <w:rFonts w:ascii="Times New Roman" w:hAnsi="Times New Roman" w:cs="Times New Roman"/>
              </w:rPr>
              <w:footnoteReference w:id="2"/>
            </w:r>
            <w:r w:rsidR="00BA5D56">
              <w:rPr>
                <w:rFonts w:ascii="Times New Roman" w:hAnsi="Times New Roman" w:cs="Times New Roman"/>
              </w:rPr>
              <w:t>。</w:t>
            </w:r>
            <w:r w:rsidR="00586B41">
              <w:rPr>
                <w:rFonts w:ascii="Times New Roman" w:hAnsi="Times New Roman" w:cs="Times New Roman"/>
              </w:rPr>
              <w:t>然而，</w:t>
            </w:r>
            <w:r w:rsidR="00586B41">
              <w:rPr>
                <w:rFonts w:ascii="Times New Roman" w:hAnsi="Times New Roman" w:cs="Times New Roman"/>
              </w:rPr>
              <w:lastRenderedPageBreak/>
              <w:t>教師不宜在小組討論前作過多解說，應留下空間供學生討論</w:t>
            </w:r>
            <w:r w:rsidR="00C4263A" w:rsidRPr="00BE2389">
              <w:rPr>
                <w:rFonts w:ascii="Times New Roman" w:eastAsia="新細明體" w:hAnsi="Times New Roman" w:cs="Times New Roman"/>
                <w:szCs w:val="24"/>
              </w:rPr>
              <w:t>。</w:t>
            </w:r>
          </w:p>
          <w:p w:rsidR="004A32D3" w:rsidRPr="0070780E" w:rsidRDefault="00B46B61" w:rsidP="00146246">
            <w:pPr>
              <w:numPr>
                <w:ilvl w:val="0"/>
                <w:numId w:val="7"/>
              </w:numPr>
              <w:jc w:val="both"/>
              <w:rPr>
                <w:rFonts w:ascii="Times New Roman" w:eastAsia="新細明體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教師概略說明各則資料的重點後</w:t>
            </w:r>
            <w:r w:rsidR="00C4263A" w:rsidRPr="00BE2389">
              <w:rPr>
                <w:rFonts w:ascii="Times New Roman" w:hAnsi="Times New Roman" w:cs="Times New Roman"/>
              </w:rPr>
              <w:t>，</w:t>
            </w:r>
            <w:r>
              <w:rPr>
                <w:rFonts w:ascii="Times New Roman" w:hAnsi="Times New Roman" w:cs="Times New Roman"/>
              </w:rPr>
              <w:t>即可</w:t>
            </w:r>
            <w:r w:rsidR="00932FB9">
              <w:rPr>
                <w:rFonts w:ascii="Times New Roman" w:hAnsi="Times New Roman" w:cs="Times New Roman"/>
              </w:rPr>
              <w:t>開始</w:t>
            </w:r>
            <w:r>
              <w:rPr>
                <w:rFonts w:ascii="Times New Roman" w:hAnsi="Times New Roman" w:cs="Times New Roman"/>
              </w:rPr>
              <w:t>小組討論環節。</w:t>
            </w:r>
            <w:r w:rsidR="00146246">
              <w:rPr>
                <w:rFonts w:ascii="Times New Roman" w:eastAsia="新細明體" w:hAnsi="Times New Roman" w:cs="Times New Roman"/>
              </w:rPr>
              <w:t>教師</w:t>
            </w:r>
            <w:r>
              <w:rPr>
                <w:rFonts w:ascii="Times New Roman" w:eastAsia="新細明體" w:hAnsi="Times New Roman" w:cs="Times New Roman"/>
              </w:rPr>
              <w:t>並應</w:t>
            </w:r>
            <w:r w:rsidR="00932FB9">
              <w:rPr>
                <w:rFonts w:ascii="Times New Roman" w:eastAsia="新細明體" w:hAnsi="Times New Roman" w:cs="Times New Roman"/>
              </w:rPr>
              <w:t>提示學生</w:t>
            </w:r>
            <w:r>
              <w:rPr>
                <w:rFonts w:ascii="Times New Roman" w:eastAsia="新細明體" w:hAnsi="Times New Roman" w:cs="Times New Roman"/>
              </w:rPr>
              <w:t>進行</w:t>
            </w:r>
            <w:r w:rsidR="00146246">
              <w:rPr>
                <w:rFonts w:ascii="Times New Roman" w:eastAsia="新細明體" w:hAnsi="Times New Roman" w:cs="Times New Roman"/>
              </w:rPr>
              <w:t>小組討論時，需要將</w:t>
            </w:r>
            <w:r w:rsidR="004137A4" w:rsidRPr="00146246">
              <w:rPr>
                <w:rFonts w:ascii="Times New Roman" w:eastAsia="新細明體" w:hAnsi="Times New Roman" w:cs="Times New Roman"/>
              </w:rPr>
              <w:t>附件一</w:t>
            </w:r>
            <w:r w:rsidR="004137A4" w:rsidRPr="00BE2389">
              <w:rPr>
                <w:rFonts w:ascii="Times New Roman" w:eastAsia="新細明體" w:hAnsi="Times New Roman" w:cs="Times New Roman"/>
              </w:rPr>
              <w:t>及</w:t>
            </w:r>
            <w:r w:rsidR="004137A4" w:rsidRPr="00146246">
              <w:rPr>
                <w:rFonts w:ascii="Times New Roman" w:eastAsia="新細明體" w:hAnsi="Times New Roman" w:cs="Times New Roman"/>
              </w:rPr>
              <w:t>附件二</w:t>
            </w:r>
            <w:r w:rsidR="00146246">
              <w:rPr>
                <w:rFonts w:ascii="Times New Roman" w:eastAsia="新細明體" w:hAnsi="Times New Roman" w:cs="Times New Roman"/>
              </w:rPr>
              <w:t>各則資料互相扣連，以充實小組討論的內容</w:t>
            </w:r>
            <w:r w:rsidR="002A0BF5" w:rsidRPr="00BE2389">
              <w:rPr>
                <w:rFonts w:ascii="Times New Roman" w:eastAsia="新細明體" w:hAnsi="Times New Roman" w:cs="Times New Roman"/>
              </w:rPr>
              <w:t>。</w:t>
            </w:r>
          </w:p>
        </w:tc>
      </w:tr>
      <w:tr w:rsidR="004A32D3" w:rsidRPr="00BE2389" w:rsidTr="00DB35E7">
        <w:trPr>
          <w:trHeight w:val="4109"/>
        </w:trPr>
        <w:tc>
          <w:tcPr>
            <w:tcW w:w="8296" w:type="dxa"/>
          </w:tcPr>
          <w:p w:rsidR="0012516F" w:rsidRPr="001A7AB8" w:rsidRDefault="001A7AB8" w:rsidP="0012516F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 w:rsidRPr="001A7AB8">
              <w:rPr>
                <w:rFonts w:ascii="Times New Roman" w:hAnsi="Times New Roman" w:cs="Times New Roman"/>
                <w:b/>
                <w:highlight w:val="yellow"/>
                <w:u w:val="thick"/>
              </w:rPr>
              <w:lastRenderedPageBreak/>
              <w:t>程序</w:t>
            </w:r>
            <w:r w:rsidR="004137A4" w:rsidRPr="001A7AB8">
              <w:rPr>
                <w:rFonts w:ascii="Times New Roman" w:hAnsi="Times New Roman" w:cs="Times New Roman"/>
                <w:b/>
                <w:highlight w:val="yellow"/>
                <w:u w:val="thick"/>
              </w:rPr>
              <w:t>三：小組討論</w:t>
            </w:r>
          </w:p>
          <w:p w:rsidR="002A0BF5" w:rsidRPr="00BE2389" w:rsidRDefault="002A0BF5" w:rsidP="002A0BF5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</w:p>
          <w:p w:rsidR="002A0BF5" w:rsidRPr="002D199A" w:rsidRDefault="002A0BF5" w:rsidP="004A7931">
            <w:pPr>
              <w:pStyle w:val="a5"/>
              <w:numPr>
                <w:ilvl w:val="0"/>
                <w:numId w:val="4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 w:rsidRPr="002D199A">
              <w:rPr>
                <w:rFonts w:ascii="Times New Roman" w:hAnsi="Times New Roman" w:cs="Times New Roman"/>
              </w:rPr>
              <w:t>要求學生分組及</w:t>
            </w:r>
            <w:r w:rsidR="002D199A" w:rsidRPr="002D199A">
              <w:rPr>
                <w:rFonts w:ascii="Times New Roman" w:hAnsi="Times New Roman" w:cs="Times New Roman"/>
              </w:rPr>
              <w:t>開始小組討論</w:t>
            </w:r>
            <w:r w:rsidR="002D199A">
              <w:rPr>
                <w:rFonts w:ascii="Times New Roman" w:hAnsi="Times New Roman" w:cs="Times New Roman"/>
              </w:rPr>
              <w:t>，</w:t>
            </w:r>
            <w:r w:rsidRPr="002D199A">
              <w:rPr>
                <w:rFonts w:ascii="Times New Roman" w:hAnsi="Times New Roman" w:cs="Times New Roman"/>
              </w:rPr>
              <w:t>各題討論題目的討論重點如下：</w:t>
            </w:r>
          </w:p>
          <w:p w:rsidR="00F54D9C" w:rsidRDefault="002A0BF5" w:rsidP="00F54D9C">
            <w:pPr>
              <w:pStyle w:val="a5"/>
              <w:numPr>
                <w:ilvl w:val="1"/>
                <w:numId w:val="5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 w:rsidRPr="00BE2389">
              <w:rPr>
                <w:rFonts w:ascii="Times New Roman" w:hAnsi="Times New Roman" w:cs="Times New Roman"/>
              </w:rPr>
              <w:t>第</w:t>
            </w:r>
            <w:r w:rsidRPr="00BE2389">
              <w:rPr>
                <w:rFonts w:ascii="Times New Roman" w:hAnsi="Times New Roman" w:cs="Times New Roman"/>
              </w:rPr>
              <w:t>1</w:t>
            </w:r>
            <w:r w:rsidR="00F54D9C">
              <w:rPr>
                <w:rFonts w:ascii="Times New Roman" w:hAnsi="Times New Roman" w:cs="Times New Roman"/>
              </w:rPr>
              <w:t>題要求學</w:t>
            </w:r>
            <w:r w:rsidRPr="00BE2389">
              <w:rPr>
                <w:rFonts w:ascii="Times New Roman" w:hAnsi="Times New Roman" w:cs="Times New Roman"/>
              </w:rPr>
              <w:t>生</w:t>
            </w:r>
            <w:r w:rsidR="00F54D9C" w:rsidRPr="00F54D9C">
              <w:rPr>
                <w:rFonts w:ascii="Times New Roman" w:hAnsi="Times New Roman" w:cs="Times New Roman" w:hint="eastAsia"/>
              </w:rPr>
              <w:t>說明國家和人民如何受惠於加入世貿</w:t>
            </w:r>
            <w:r w:rsidR="00F54D9C">
              <w:rPr>
                <w:rFonts w:ascii="Times New Roman" w:hAnsi="Times New Roman" w:cs="Times New Roman" w:hint="eastAsia"/>
              </w:rPr>
              <w:t>，第</w:t>
            </w:r>
            <w:r w:rsidR="00F54D9C">
              <w:rPr>
                <w:rFonts w:ascii="Times New Roman" w:hAnsi="Times New Roman" w:cs="Times New Roman" w:hint="eastAsia"/>
              </w:rPr>
              <w:t>2</w:t>
            </w:r>
            <w:r w:rsidR="00F54D9C">
              <w:rPr>
                <w:rFonts w:ascii="Times New Roman" w:hAnsi="Times New Roman" w:cs="Times New Roman" w:hint="eastAsia"/>
              </w:rPr>
              <w:t>題則</w:t>
            </w:r>
            <w:r w:rsidR="005F2EEB">
              <w:rPr>
                <w:rFonts w:ascii="Times New Roman" w:hAnsi="Times New Roman" w:cs="Times New Roman" w:hint="eastAsia"/>
              </w:rPr>
              <w:t>分析中國入世後怎樣與國際社會互惠互利，從而</w:t>
            </w:r>
            <w:r w:rsidR="005F5881">
              <w:rPr>
                <w:rFonts w:ascii="Times New Roman" w:hAnsi="Times New Roman" w:cs="Times New Roman" w:hint="eastAsia"/>
              </w:rPr>
              <w:t>讓學生透過</w:t>
            </w:r>
            <w:r w:rsidR="005F2EEB">
              <w:rPr>
                <w:rFonts w:ascii="Times New Roman" w:hAnsi="Times New Roman" w:cs="Times New Roman" w:hint="eastAsia"/>
              </w:rPr>
              <w:t>不同角度掌握中國加入世貿積極意義</w:t>
            </w:r>
            <w:r w:rsidR="00E61248">
              <w:rPr>
                <w:rFonts w:ascii="Times New Roman" w:hAnsi="Times New Roman" w:cs="Times New Roman" w:hint="eastAsia"/>
              </w:rPr>
              <w:t>，在於中國不是獨善其身，而是謀求合作共贏</w:t>
            </w:r>
            <w:r w:rsidR="005F2EEB">
              <w:rPr>
                <w:rFonts w:ascii="Times New Roman" w:hAnsi="Times New Roman" w:cs="Times New Roman" w:hint="eastAsia"/>
              </w:rPr>
              <w:t>。</w:t>
            </w:r>
          </w:p>
          <w:p w:rsidR="002A0BF5" w:rsidRPr="00BE2389" w:rsidRDefault="00A714CA" w:rsidP="00BE7094">
            <w:pPr>
              <w:pStyle w:val="a5"/>
              <w:numPr>
                <w:ilvl w:val="1"/>
                <w:numId w:val="5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zh-HK"/>
              </w:rPr>
              <w:t>第</w:t>
            </w:r>
            <w:r>
              <w:rPr>
                <w:rFonts w:ascii="Times New Roman" w:hAnsi="Times New Roman" w:cs="Times New Roman" w:hint="eastAsia"/>
                <w:lang w:eastAsia="zh-HK"/>
              </w:rPr>
              <w:t>3</w:t>
            </w:r>
            <w:r>
              <w:rPr>
                <w:rFonts w:ascii="Times New Roman" w:hAnsi="Times New Roman" w:cs="Times New Roman" w:hint="eastAsia"/>
                <w:lang w:eastAsia="zh-HK"/>
              </w:rPr>
              <w:t>題承</w:t>
            </w:r>
            <w:r w:rsidRPr="00F72CB7">
              <w:rPr>
                <w:rFonts w:ascii="Times New Roman" w:hAnsi="Times New Roman" w:cs="Times New Roman" w:hint="eastAsia"/>
                <w:lang w:eastAsia="zh-HK"/>
              </w:rPr>
              <w:t>接第</w:t>
            </w:r>
            <w:r w:rsidRPr="00F72CB7">
              <w:rPr>
                <w:rFonts w:ascii="Times New Roman" w:hAnsi="Times New Roman" w:cs="Times New Roman" w:hint="eastAsia"/>
                <w:lang w:eastAsia="zh-HK"/>
              </w:rPr>
              <w:t>1</w:t>
            </w:r>
            <w:r w:rsidRPr="00F72CB7">
              <w:rPr>
                <w:rFonts w:ascii="Times New Roman" w:hAnsi="Times New Roman" w:cs="Times New Roman" w:hint="eastAsia"/>
                <w:lang w:eastAsia="zh-HK"/>
              </w:rPr>
              <w:t>及第</w:t>
            </w:r>
            <w:r w:rsidRPr="00F72CB7">
              <w:rPr>
                <w:rFonts w:ascii="Times New Roman" w:hAnsi="Times New Roman" w:cs="Times New Roman" w:hint="eastAsia"/>
                <w:lang w:eastAsia="zh-HK"/>
              </w:rPr>
              <w:t>2</w:t>
            </w:r>
            <w:r w:rsidR="005F5881" w:rsidRPr="00F72CB7">
              <w:rPr>
                <w:rFonts w:ascii="Times New Roman" w:hAnsi="Times New Roman" w:cs="Times New Roman" w:hint="eastAsia"/>
                <w:lang w:eastAsia="zh-HK"/>
              </w:rPr>
              <w:t>題的討論所得，</w:t>
            </w:r>
            <w:r w:rsidRPr="00F72CB7">
              <w:rPr>
                <w:rFonts w:ascii="Times New Roman" w:hAnsi="Times New Roman" w:cs="Times New Roman" w:hint="eastAsia"/>
                <w:lang w:eastAsia="zh-HK"/>
              </w:rPr>
              <w:t>要求學生</w:t>
            </w:r>
            <w:r w:rsidR="00BE7094" w:rsidRPr="00BE7094">
              <w:rPr>
                <w:rFonts w:ascii="Times New Roman" w:hAnsi="Times New Roman" w:cs="Times New Roman" w:hint="eastAsia"/>
                <w:lang w:eastAsia="zh-HK"/>
              </w:rPr>
              <w:t>以</w:t>
            </w:r>
            <w:r w:rsidR="005D4A80">
              <w:rPr>
                <w:rFonts w:ascii="Times New Roman" w:hAnsi="Times New Roman" w:cs="Times New Roman" w:hint="eastAsia"/>
                <w:lang w:eastAsia="zh-HK"/>
              </w:rPr>
              <w:t>其對</w:t>
            </w:r>
            <w:r w:rsidRPr="00F72CB7">
              <w:rPr>
                <w:rFonts w:ascii="Times New Roman" w:hAnsi="Times New Roman" w:cs="Times New Roman" w:hint="eastAsia"/>
                <w:lang w:eastAsia="zh-HK"/>
              </w:rPr>
              <w:t>綜合國力的認識</w:t>
            </w:r>
            <w:r w:rsidRPr="00F72CB7">
              <w:rPr>
                <w:rStyle w:val="af1"/>
                <w:rFonts w:ascii="Times New Roman" w:hAnsi="Times New Roman" w:cs="Times New Roman"/>
                <w:lang w:eastAsia="zh-HK"/>
              </w:rPr>
              <w:footnoteReference w:id="3"/>
            </w:r>
            <w:r w:rsidRPr="00F72CB7">
              <w:rPr>
                <w:rFonts w:ascii="Times New Roman" w:hAnsi="Times New Roman" w:cs="Times New Roman" w:hint="eastAsia"/>
                <w:lang w:eastAsia="zh-HK"/>
              </w:rPr>
              <w:t>，</w:t>
            </w:r>
            <w:r w:rsidR="00F72CB7" w:rsidRPr="00F72CB7">
              <w:rPr>
                <w:rFonts w:ascii="Times New Roman" w:hAnsi="Times New Roman" w:cs="Times New Roman" w:hint="eastAsia"/>
                <w:lang w:eastAsia="zh-HK"/>
              </w:rPr>
              <w:t>討論中國加入世貿後所體現的綜合國力，</w:t>
            </w:r>
            <w:r w:rsidRPr="00F72CB7">
              <w:rPr>
                <w:rFonts w:ascii="Times New Roman" w:hAnsi="Times New Roman" w:cs="Times New Roman" w:hint="eastAsia"/>
                <w:lang w:eastAsia="zh-HK"/>
              </w:rPr>
              <w:t>並由此而</w:t>
            </w:r>
            <w:r w:rsidR="00F72CB7" w:rsidRPr="00F72CB7">
              <w:rPr>
                <w:rFonts w:ascii="Times New Roman" w:hAnsi="Times New Roman" w:cs="Times New Roman" w:hint="eastAsia"/>
                <w:lang w:eastAsia="zh-HK"/>
              </w:rPr>
              <w:t>顯示國家</w:t>
            </w:r>
            <w:r w:rsidRPr="00F72CB7">
              <w:rPr>
                <w:rFonts w:ascii="Times New Roman" w:eastAsia="新細明體" w:hAnsi="Times New Roman" w:cs="Times New Roman"/>
                <w:szCs w:val="24"/>
                <w:lang w:eastAsia="zh-HK"/>
              </w:rPr>
              <w:t>獲得</w:t>
            </w:r>
            <w:r w:rsidR="00F72CB7" w:rsidRPr="00F72CB7">
              <w:rPr>
                <w:rFonts w:ascii="Times New Roman" w:eastAsia="新細明體" w:hAnsi="Times New Roman" w:cs="Times New Roman"/>
                <w:szCs w:val="24"/>
                <w:lang w:eastAsia="zh-HK"/>
              </w:rPr>
              <w:t>國際社會</w:t>
            </w:r>
            <w:r w:rsidRPr="00F72CB7">
              <w:rPr>
                <w:rFonts w:ascii="Times New Roman" w:eastAsia="新細明體" w:hAnsi="Times New Roman" w:cs="Times New Roman"/>
                <w:szCs w:val="24"/>
                <w:lang w:eastAsia="zh-HK"/>
              </w:rPr>
              <w:t>認同。</w:t>
            </w:r>
          </w:p>
          <w:p w:rsidR="004A32D3" w:rsidRPr="00F54D9C" w:rsidRDefault="002A0BF5" w:rsidP="00BE7094">
            <w:pPr>
              <w:pStyle w:val="a5"/>
              <w:numPr>
                <w:ilvl w:val="0"/>
                <w:numId w:val="4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 w:rsidRPr="00442D84">
              <w:rPr>
                <w:rFonts w:ascii="Times New Roman" w:hAnsi="Times New Roman" w:cs="Times New Roman"/>
              </w:rPr>
              <w:t>邀請學生匯報討論結果，並結合個人認識（教師可參考工作紙內的提示）</w:t>
            </w:r>
            <w:r w:rsidR="00BE7094" w:rsidRPr="00BE7094">
              <w:rPr>
                <w:rFonts w:ascii="Times New Roman" w:hAnsi="Times New Roman" w:cs="Times New Roman" w:hint="eastAsia"/>
              </w:rPr>
              <w:t>，</w:t>
            </w:r>
            <w:r w:rsidRPr="00442D84">
              <w:rPr>
                <w:rFonts w:ascii="Times New Roman" w:hAnsi="Times New Roman" w:cs="Times New Roman"/>
              </w:rPr>
              <w:t>就學生的匯報內容作點評和補充。</w:t>
            </w:r>
          </w:p>
        </w:tc>
      </w:tr>
      <w:tr w:rsidR="00BE4BD3" w:rsidRPr="00BE2389" w:rsidTr="00D8666E">
        <w:trPr>
          <w:trHeight w:val="3777"/>
        </w:trPr>
        <w:tc>
          <w:tcPr>
            <w:tcW w:w="8296" w:type="dxa"/>
          </w:tcPr>
          <w:p w:rsidR="00BE4BD3" w:rsidRPr="00BE2389" w:rsidRDefault="00BE4BD3" w:rsidP="00BE4BD3">
            <w:pPr>
              <w:jc w:val="both"/>
              <w:rPr>
                <w:rFonts w:ascii="Times New Roman" w:hAnsi="Times New Roman" w:cs="Times New Roman"/>
                <w:b/>
                <w:u w:val="thick"/>
                <w:lang w:eastAsia="zh-HK"/>
              </w:rPr>
            </w:pPr>
            <w:r w:rsidRPr="00BE2389">
              <w:rPr>
                <w:rFonts w:ascii="Times New Roman" w:hAnsi="Times New Roman" w:cs="Times New Roman"/>
                <w:b/>
                <w:highlight w:val="yellow"/>
                <w:u w:val="thick"/>
              </w:rPr>
              <w:t>程序</w:t>
            </w:r>
            <w:r w:rsidRPr="00BE2389">
              <w:rPr>
                <w:rFonts w:ascii="Times New Roman" w:hAnsi="Times New Roman" w:cs="Times New Roman"/>
                <w:b/>
                <w:highlight w:val="yellow"/>
                <w:u w:val="thick"/>
                <w:lang w:eastAsia="zh-HK"/>
              </w:rPr>
              <w:t>四</w:t>
            </w:r>
            <w:r w:rsidRPr="00BE2389">
              <w:rPr>
                <w:rFonts w:ascii="Times New Roman" w:hAnsi="Times New Roman" w:cs="Times New Roman"/>
                <w:b/>
                <w:highlight w:val="yellow"/>
                <w:u w:val="thick"/>
              </w:rPr>
              <w:t>：</w:t>
            </w:r>
            <w:r w:rsidRPr="00BE2389">
              <w:rPr>
                <w:rFonts w:ascii="Times New Roman" w:hAnsi="Times New Roman" w:cs="Times New Roman"/>
                <w:b/>
                <w:highlight w:val="yellow"/>
                <w:u w:val="thick"/>
                <w:lang w:eastAsia="zh-HK"/>
              </w:rPr>
              <w:t>課堂總結</w:t>
            </w:r>
          </w:p>
          <w:p w:rsidR="00BE4BD3" w:rsidRPr="00BE2389" w:rsidRDefault="00BE4BD3" w:rsidP="00BE4BD3">
            <w:pPr>
              <w:jc w:val="both"/>
              <w:rPr>
                <w:rFonts w:ascii="Times New Roman" w:hAnsi="Times New Roman" w:cs="Times New Roman"/>
              </w:rPr>
            </w:pPr>
          </w:p>
          <w:p w:rsidR="00597076" w:rsidRPr="00D8666E" w:rsidRDefault="00BE4BD3" w:rsidP="00E55ABC">
            <w:pPr>
              <w:pStyle w:val="a5"/>
              <w:numPr>
                <w:ilvl w:val="0"/>
                <w:numId w:val="4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 w:rsidRPr="00BE2389">
              <w:rPr>
                <w:rFonts w:ascii="Times New Roman" w:hAnsi="Times New Roman" w:cs="Times New Roman"/>
              </w:rPr>
              <w:t>派發</w:t>
            </w:r>
            <w:r w:rsidRPr="00BE2389">
              <w:rPr>
                <w:rFonts w:ascii="Times New Roman" w:hAnsi="Times New Roman" w:cs="Times New Roman"/>
                <w:shd w:val="pct15" w:color="auto" w:fill="FFFFFF"/>
              </w:rPr>
              <w:t>附件</w:t>
            </w:r>
            <w:r w:rsidR="002D199A">
              <w:rPr>
                <w:rFonts w:ascii="Times New Roman" w:hAnsi="Times New Roman" w:cs="Times New Roman"/>
                <w:shd w:val="pct15" w:color="auto" w:fill="FFFFFF"/>
                <w:lang w:eastAsia="zh-HK"/>
              </w:rPr>
              <w:t>三</w:t>
            </w:r>
            <w:r w:rsidRPr="00BE2389">
              <w:rPr>
                <w:rFonts w:ascii="Times New Roman" w:hAnsi="Times New Roman" w:cs="Times New Roman"/>
                <w:shd w:val="clear" w:color="auto" w:fill="FFFFFF" w:themeFill="background1"/>
                <w:lang w:eastAsia="zh-HK"/>
              </w:rPr>
              <w:t>課堂總結</w:t>
            </w:r>
            <w:r w:rsidR="0096638A">
              <w:rPr>
                <w:rFonts w:ascii="Times New Roman" w:hAnsi="Times New Roman" w:cs="Times New Roman"/>
                <w:shd w:val="clear" w:color="auto" w:fill="FFFFFF" w:themeFill="background1"/>
                <w:lang w:eastAsia="zh-HK"/>
              </w:rPr>
              <w:t>資料</w:t>
            </w:r>
            <w:r w:rsidRPr="00BE2389">
              <w:rPr>
                <w:rFonts w:ascii="Times New Roman" w:hAnsi="Times New Roman" w:cs="Times New Roman"/>
              </w:rPr>
              <w:t>，</w:t>
            </w:r>
            <w:r w:rsidR="00D8666E">
              <w:rPr>
                <w:rFonts w:ascii="Times New Roman" w:hAnsi="Times New Roman" w:cs="Times New Roman" w:hint="eastAsia"/>
              </w:rPr>
              <w:t>同時</w:t>
            </w:r>
            <w:r w:rsidR="00597076" w:rsidRPr="00D8666E">
              <w:rPr>
                <w:rFonts w:ascii="Times New Roman" w:hAnsi="Times New Roman" w:cs="Times New Roman" w:hint="eastAsia"/>
              </w:rPr>
              <w:t>承接學生小組討論的成果，</w:t>
            </w:r>
            <w:r w:rsidR="00D8666E">
              <w:rPr>
                <w:rFonts w:ascii="Times New Roman" w:hAnsi="Times New Roman" w:cs="Times New Roman" w:hint="eastAsia"/>
              </w:rPr>
              <w:t>以及</w:t>
            </w:r>
            <w:r w:rsidR="00642F31">
              <w:rPr>
                <w:rFonts w:ascii="Times New Roman" w:hAnsi="Times New Roman" w:cs="Times New Roman" w:hint="eastAsia"/>
              </w:rPr>
              <w:t>利用資料十</w:t>
            </w:r>
            <w:r w:rsidR="00597076" w:rsidRPr="00D8666E">
              <w:rPr>
                <w:rFonts w:ascii="Times New Roman" w:hAnsi="Times New Roman" w:cs="Times New Roman" w:hint="eastAsia"/>
              </w:rPr>
              <w:t>的視頻及文字資料，重申中國加入世貿的受惠和貢獻之處，顯示</w:t>
            </w:r>
            <w:r w:rsidR="005F5881">
              <w:rPr>
                <w:rFonts w:ascii="Times New Roman" w:hAnsi="Times New Roman" w:cs="Times New Roman" w:hint="eastAsia"/>
              </w:rPr>
              <w:t>中國</w:t>
            </w:r>
            <w:r w:rsidR="00597076" w:rsidRPr="00D8666E">
              <w:rPr>
                <w:rFonts w:ascii="Times New Roman" w:hAnsi="Times New Roman" w:cs="Times New Roman" w:hint="eastAsia"/>
              </w:rPr>
              <w:t>與國際社會互利共贏。</w:t>
            </w:r>
          </w:p>
          <w:p w:rsidR="00D8666E" w:rsidRDefault="00642F31" w:rsidP="00E55ABC">
            <w:pPr>
              <w:pStyle w:val="a5"/>
              <w:numPr>
                <w:ilvl w:val="0"/>
                <w:numId w:val="4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利用資料十一</w:t>
            </w:r>
            <w:r w:rsidR="00047D4F" w:rsidRPr="00047D4F">
              <w:rPr>
                <w:rFonts w:ascii="Times New Roman" w:hAnsi="Times New Roman" w:cs="Times New Roman" w:hint="eastAsia"/>
              </w:rPr>
              <w:t>歸納本節課堂的學習重點</w:t>
            </w:r>
            <w:r w:rsidR="00D8666E">
              <w:rPr>
                <w:rFonts w:ascii="Times New Roman" w:hAnsi="Times New Roman" w:cs="Times New Roman" w:hint="eastAsia"/>
              </w:rPr>
              <w:t>，包括經濟實力在綜合國力當中的重要性、國家加入世貿的意義和貢獻，以及從中所體現的強大經濟實力和重要國際地位。</w:t>
            </w:r>
          </w:p>
          <w:p w:rsidR="00BE4BD3" w:rsidRPr="00BE2389" w:rsidRDefault="00D8666E" w:rsidP="00E55ABC">
            <w:pPr>
              <w:pStyle w:val="a5"/>
              <w:numPr>
                <w:ilvl w:val="0"/>
                <w:numId w:val="4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以國家的經濟發展和實力為例，</w:t>
            </w:r>
            <w:r w:rsidR="00BE4BD3" w:rsidRPr="00BE2389">
              <w:rPr>
                <w:rFonts w:ascii="Times New Roman" w:hAnsi="Times New Roman" w:cs="Times New Roman"/>
              </w:rPr>
              <w:t>鼓勵學生欣賞及肯定國家自改革開放以來所取得的成就。</w:t>
            </w:r>
          </w:p>
        </w:tc>
      </w:tr>
      <w:tr w:rsidR="00BE4BD3" w:rsidRPr="00BE2389" w:rsidTr="00F54D9C">
        <w:trPr>
          <w:trHeight w:val="3428"/>
        </w:trPr>
        <w:tc>
          <w:tcPr>
            <w:tcW w:w="8296" w:type="dxa"/>
          </w:tcPr>
          <w:p w:rsidR="00BE4BD3" w:rsidRPr="00BE2389" w:rsidRDefault="00BE4BD3" w:rsidP="00BE4BD3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 w:rsidRPr="00BE2389">
              <w:rPr>
                <w:rFonts w:ascii="Times New Roman" w:hAnsi="Times New Roman" w:cs="Times New Roman"/>
                <w:b/>
                <w:highlight w:val="yellow"/>
                <w:u w:val="thick"/>
              </w:rPr>
              <w:t>程</w:t>
            </w:r>
            <w:r w:rsidRPr="00BE2389">
              <w:rPr>
                <w:rFonts w:ascii="Times New Roman" w:hAnsi="Times New Roman" w:cs="Times New Roman"/>
                <w:b/>
                <w:highlight w:val="yellow"/>
                <w:u w:val="thick"/>
                <w:lang w:eastAsia="zh-HK"/>
              </w:rPr>
              <w:t>序五</w:t>
            </w:r>
            <w:r w:rsidRPr="00BE2389">
              <w:rPr>
                <w:rFonts w:ascii="Times New Roman" w:hAnsi="Times New Roman" w:cs="Times New Roman"/>
                <w:b/>
                <w:highlight w:val="yellow"/>
                <w:u w:val="thick"/>
              </w:rPr>
              <w:t>：課後</w:t>
            </w:r>
            <w:r w:rsidRPr="00BE2389">
              <w:rPr>
                <w:rFonts w:ascii="Times New Roman" w:hAnsi="Times New Roman" w:cs="Times New Roman"/>
                <w:b/>
                <w:highlight w:val="yellow"/>
                <w:u w:val="thick"/>
                <w:lang w:eastAsia="zh-HK"/>
              </w:rPr>
              <w:t>延伸練習</w:t>
            </w:r>
          </w:p>
          <w:p w:rsidR="00BE4BD3" w:rsidRPr="00BE2389" w:rsidRDefault="00BE4BD3" w:rsidP="00BE4BD3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</w:p>
          <w:p w:rsidR="00B91AED" w:rsidRPr="00BE2389" w:rsidRDefault="00BE4BD3" w:rsidP="00E55ABC">
            <w:pPr>
              <w:pStyle w:val="a5"/>
              <w:numPr>
                <w:ilvl w:val="0"/>
                <w:numId w:val="4"/>
              </w:numPr>
              <w:ind w:leftChars="0"/>
              <w:jc w:val="both"/>
              <w:rPr>
                <w:rFonts w:ascii="Times New Roman" w:hAnsi="Times New Roman" w:cs="Times New Roman"/>
                <w:b/>
              </w:rPr>
            </w:pPr>
            <w:r w:rsidRPr="00BE2389">
              <w:rPr>
                <w:rFonts w:ascii="Times New Roman" w:hAnsi="Times New Roman" w:cs="Times New Roman"/>
              </w:rPr>
              <w:t>派發</w:t>
            </w:r>
            <w:r w:rsidRPr="00BE2389">
              <w:rPr>
                <w:rFonts w:ascii="Times New Roman" w:hAnsi="Times New Roman" w:cs="Times New Roman"/>
                <w:shd w:val="pct15" w:color="auto" w:fill="FFFFFF"/>
              </w:rPr>
              <w:t>附件</w:t>
            </w:r>
            <w:r w:rsidR="002D199A">
              <w:rPr>
                <w:rFonts w:ascii="Times New Roman" w:hAnsi="Times New Roman" w:cs="Times New Roman"/>
                <w:shd w:val="pct15" w:color="auto" w:fill="FFFFFF"/>
                <w:lang w:eastAsia="zh-HK"/>
              </w:rPr>
              <w:t>四</w:t>
            </w:r>
            <w:r w:rsidR="00DE378B" w:rsidRPr="00DE378B">
              <w:rPr>
                <w:rFonts w:ascii="Times New Roman" w:hAnsi="Times New Roman" w:cs="Times New Roman" w:hint="eastAsia"/>
                <w:lang w:eastAsia="zh-HK"/>
              </w:rPr>
              <w:t>課後延伸練習</w:t>
            </w:r>
            <w:r w:rsidRPr="00BE2389">
              <w:rPr>
                <w:rFonts w:ascii="Times New Roman" w:hAnsi="Times New Roman" w:cs="Times New Roman"/>
              </w:rPr>
              <w:t>，要求</w:t>
            </w:r>
            <w:r w:rsidRPr="00BE2389">
              <w:rPr>
                <w:rFonts w:ascii="Times New Roman" w:hAnsi="Times New Roman" w:cs="Times New Roman"/>
                <w:lang w:eastAsia="zh-HK"/>
              </w:rPr>
              <w:t>學生於課後完成</w:t>
            </w:r>
            <w:r w:rsidRPr="00BE2389">
              <w:rPr>
                <w:rFonts w:ascii="Times New Roman" w:hAnsi="Times New Roman" w:cs="Times New Roman"/>
              </w:rPr>
              <w:t>。</w:t>
            </w:r>
          </w:p>
          <w:p w:rsidR="00660573" w:rsidRPr="005A77EE" w:rsidRDefault="00BE4BD3" w:rsidP="00E55ABC">
            <w:pPr>
              <w:pStyle w:val="a5"/>
              <w:numPr>
                <w:ilvl w:val="0"/>
                <w:numId w:val="4"/>
              </w:numPr>
              <w:ind w:leftChars="0"/>
              <w:jc w:val="both"/>
              <w:rPr>
                <w:rFonts w:ascii="Times New Roman" w:hAnsi="Times New Roman" w:cs="Times New Roman"/>
                <w:b/>
              </w:rPr>
            </w:pPr>
            <w:r w:rsidRPr="00BE2389">
              <w:rPr>
                <w:rFonts w:ascii="Times New Roman" w:hAnsi="Times New Roman" w:cs="Times New Roman"/>
              </w:rPr>
              <w:t>該份練習要求學生</w:t>
            </w:r>
            <w:r w:rsidR="007A54D0" w:rsidRPr="007A54D0">
              <w:rPr>
                <w:rFonts w:ascii="Times New Roman" w:hAnsi="Times New Roman" w:cs="Times New Roman" w:hint="eastAsia"/>
              </w:rPr>
              <w:t>選取一項國家加入世貿後而令到中國與國際社會互惠互利的故事</w:t>
            </w:r>
            <w:r w:rsidR="007A54D0" w:rsidRPr="00BE2389">
              <w:rPr>
                <w:rFonts w:ascii="Times New Roman" w:eastAsia="新細明體" w:hAnsi="Times New Roman" w:cs="Times New Roman"/>
                <w:szCs w:val="24"/>
              </w:rPr>
              <w:t>，</w:t>
            </w:r>
            <w:r w:rsidR="007A54D0" w:rsidRPr="00BE2389">
              <w:rPr>
                <w:rFonts w:ascii="Times New Roman" w:eastAsia="新細明體" w:hAnsi="Times New Roman" w:cs="Times New Roman"/>
                <w:szCs w:val="24"/>
                <w:lang w:eastAsia="zh-HK"/>
              </w:rPr>
              <w:t>並搜集</w:t>
            </w:r>
            <w:r w:rsidR="00D9593A">
              <w:rPr>
                <w:rFonts w:ascii="Times New Roman" w:eastAsia="新細明體" w:hAnsi="Times New Roman" w:cs="Times New Roman"/>
                <w:szCs w:val="24"/>
                <w:lang w:eastAsia="zh-HK"/>
              </w:rPr>
              <w:t>與該故事</w:t>
            </w:r>
            <w:r w:rsidR="007A54D0">
              <w:rPr>
                <w:rFonts w:ascii="Times New Roman" w:eastAsia="新細明體" w:hAnsi="Times New Roman" w:cs="Times New Roman"/>
                <w:szCs w:val="24"/>
                <w:lang w:eastAsia="zh-HK"/>
              </w:rPr>
              <w:t>相關</w:t>
            </w:r>
            <w:r w:rsidR="00D9593A">
              <w:rPr>
                <w:rFonts w:ascii="Times New Roman" w:eastAsia="新細明體" w:hAnsi="Times New Roman" w:cs="Times New Roman"/>
                <w:szCs w:val="24"/>
                <w:lang w:eastAsia="zh-HK"/>
              </w:rPr>
              <w:t>的</w:t>
            </w:r>
            <w:r w:rsidR="007A54D0" w:rsidRPr="00BE2389">
              <w:rPr>
                <w:rFonts w:ascii="Times New Roman" w:eastAsia="新細明體" w:hAnsi="Times New Roman" w:cs="Times New Roman"/>
                <w:szCs w:val="24"/>
                <w:lang w:eastAsia="zh-HK"/>
              </w:rPr>
              <w:t>資料</w:t>
            </w:r>
            <w:r w:rsidR="007A54D0">
              <w:rPr>
                <w:rFonts w:ascii="Times New Roman" w:eastAsia="新細明體" w:hAnsi="Times New Roman" w:cs="Times New Roman"/>
                <w:szCs w:val="24"/>
                <w:lang w:eastAsia="zh-HK"/>
              </w:rPr>
              <w:t>而</w:t>
            </w:r>
            <w:r w:rsidR="007A54D0" w:rsidRPr="00BE2389">
              <w:rPr>
                <w:rFonts w:ascii="Times New Roman" w:eastAsia="新細明體" w:hAnsi="Times New Roman" w:cs="Times New Roman"/>
                <w:szCs w:val="24"/>
                <w:lang w:eastAsia="zh-HK"/>
              </w:rPr>
              <w:t>回答問題</w:t>
            </w:r>
            <w:r w:rsidR="007A54D0" w:rsidRPr="00BE2389">
              <w:rPr>
                <w:rFonts w:ascii="Times New Roman" w:eastAsia="新細明體" w:hAnsi="Times New Roman" w:cs="Times New Roman"/>
                <w:szCs w:val="24"/>
              </w:rPr>
              <w:t>。</w:t>
            </w:r>
            <w:r w:rsidR="005A77EE" w:rsidRPr="005A77EE">
              <w:rPr>
                <w:rFonts w:ascii="Times New Roman" w:eastAsia="新細明體" w:hAnsi="Times New Roman" w:cs="Times New Roman" w:hint="eastAsia"/>
                <w:szCs w:val="24"/>
              </w:rPr>
              <w:t>擬題</w:t>
            </w:r>
            <w:r w:rsidR="005A77EE">
              <w:rPr>
                <w:rFonts w:ascii="Times New Roman" w:eastAsia="新細明體" w:hAnsi="Times New Roman" w:cs="Times New Roman" w:hint="eastAsia"/>
                <w:szCs w:val="24"/>
              </w:rPr>
              <w:t>原意在於</w:t>
            </w:r>
            <w:r w:rsidRPr="005A77EE">
              <w:rPr>
                <w:rFonts w:ascii="Times New Roman" w:hAnsi="Times New Roman" w:cs="Times New Roman"/>
              </w:rPr>
              <w:t>鞏固及延伸課堂所學，並包含價值觀教育的元素，期望</w:t>
            </w:r>
            <w:r w:rsidRPr="005A77EE">
              <w:rPr>
                <w:rFonts w:ascii="Times New Roman" w:hAnsi="Times New Roman" w:cs="Times New Roman"/>
                <w:lang w:eastAsia="zh-HK"/>
              </w:rPr>
              <w:t>學生</w:t>
            </w:r>
            <w:r w:rsidRPr="005A77EE">
              <w:rPr>
                <w:rFonts w:ascii="Times New Roman" w:hAnsi="Times New Roman" w:cs="Times New Roman"/>
              </w:rPr>
              <w:t>藉此欣賞和肯定國家的成就，提升國民身份認同。</w:t>
            </w:r>
          </w:p>
          <w:p w:rsidR="00660573" w:rsidRPr="00BE2389" w:rsidRDefault="006C1011" w:rsidP="00E55ABC">
            <w:pPr>
              <w:pStyle w:val="a5"/>
              <w:numPr>
                <w:ilvl w:val="0"/>
                <w:numId w:val="4"/>
              </w:numPr>
              <w:ind w:leftChars="0"/>
              <w:jc w:val="both"/>
              <w:rPr>
                <w:rFonts w:ascii="Times New Roman" w:hAnsi="Times New Roman" w:cs="Times New Roman"/>
                <w:b/>
              </w:rPr>
            </w:pPr>
            <w:r w:rsidRPr="006C1011">
              <w:rPr>
                <w:rFonts w:ascii="Times New Roman" w:hAnsi="Times New Roman" w:cs="Times New Roman" w:hint="eastAsia"/>
                <w:lang w:eastAsia="zh-HK"/>
              </w:rPr>
              <w:t>教師可安排學生於下一課節匯報，或是使用其他形式展示及分享學生的學習成果</w:t>
            </w:r>
            <w:r w:rsidR="00BE4BD3" w:rsidRPr="00BE2389">
              <w:rPr>
                <w:rFonts w:ascii="Times New Roman" w:hAnsi="Times New Roman" w:cs="Times New Roman"/>
              </w:rPr>
              <w:t>。</w:t>
            </w:r>
          </w:p>
        </w:tc>
      </w:tr>
    </w:tbl>
    <w:p w:rsidR="00931B77" w:rsidRPr="00BE2389" w:rsidRDefault="00931B77" w:rsidP="00BC58A9">
      <w:pPr>
        <w:adjustRightInd w:val="0"/>
        <w:snapToGrid w:val="0"/>
        <w:jc w:val="both"/>
        <w:rPr>
          <w:rFonts w:ascii="Times New Roman" w:eastAsia="新細明體" w:hAnsi="Times New Roman" w:cs="Times New Roman"/>
          <w:b/>
          <w:u w:val="thick"/>
          <w:lang w:eastAsia="zh-HK"/>
        </w:rPr>
        <w:sectPr w:rsidR="00931B77" w:rsidRPr="00BE2389" w:rsidSect="003A1C1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800" w:bottom="1440" w:left="1800" w:header="851" w:footer="567" w:gutter="0"/>
          <w:cols w:space="425"/>
          <w:docGrid w:type="lines" w:linePitch="360"/>
        </w:sectPr>
      </w:pPr>
    </w:p>
    <w:p w:rsidR="00931B77" w:rsidRPr="008F2B11" w:rsidRDefault="00931B77" w:rsidP="00931B77">
      <w:pPr>
        <w:rPr>
          <w:b/>
          <w:u w:val="thick"/>
        </w:rPr>
      </w:pPr>
      <w:r w:rsidRPr="008F2B11">
        <w:rPr>
          <w:b/>
          <w:u w:val="thick"/>
        </w:rPr>
        <w:lastRenderedPageBreak/>
        <w:t>附件一：課前預習資料</w:t>
      </w:r>
    </w:p>
    <w:p w:rsidR="00931B77" w:rsidRDefault="00931B77" w:rsidP="00931B77"/>
    <w:p w:rsidR="00931B77" w:rsidRDefault="00931B77" w:rsidP="00931B77">
      <w:r>
        <w:t>閱讀以下兩組資料，然後完成預習題目。</w:t>
      </w:r>
    </w:p>
    <w:p w:rsidR="00931B77" w:rsidRDefault="00931B77" w:rsidP="00931B77"/>
    <w:p w:rsidR="00931B77" w:rsidRPr="0011211D" w:rsidRDefault="00931B77" w:rsidP="00931B77">
      <w:pPr>
        <w:rPr>
          <w:b/>
        </w:rPr>
      </w:pPr>
      <w:r w:rsidRPr="0011211D">
        <w:rPr>
          <w:b/>
        </w:rPr>
        <w:t>第一組：世界貿易組織</w:t>
      </w:r>
      <w:r>
        <w:rPr>
          <w:b/>
        </w:rPr>
        <w:t>（世貿）</w:t>
      </w:r>
      <w:r w:rsidRPr="0011211D">
        <w:rPr>
          <w:b/>
        </w:rPr>
        <w:t>的資料</w:t>
      </w:r>
    </w:p>
    <w:p w:rsidR="00931B77" w:rsidRDefault="00931B77" w:rsidP="00931B77"/>
    <w:p w:rsidR="00931B77" w:rsidRDefault="00931B77" w:rsidP="00931B77">
      <w:r>
        <w:t>資料一：世界貿易組織簡介</w:t>
      </w:r>
    </w:p>
    <w:p w:rsidR="00931B77" w:rsidRDefault="00931B77" w:rsidP="00931B77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931B77" w:rsidTr="004A7931">
        <w:trPr>
          <w:trHeight w:val="4056"/>
        </w:trPr>
        <w:tc>
          <w:tcPr>
            <w:tcW w:w="8296" w:type="dxa"/>
            <w:vAlign w:val="center"/>
          </w:tcPr>
          <w:p w:rsidR="00931B77" w:rsidRDefault="00931B77" w:rsidP="004A7931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090C9C">
              <w:rPr>
                <w:rFonts w:ascii="Times New Roman" w:hAnsi="Times New Roman" w:cs="Times New Roman" w:hint="eastAsia"/>
              </w:rPr>
              <w:t>世界貿易組織（</w:t>
            </w:r>
            <w:r w:rsidRPr="00090C9C">
              <w:rPr>
                <w:rFonts w:ascii="Times New Roman" w:hAnsi="Times New Roman" w:cs="Times New Roman"/>
              </w:rPr>
              <w:t>World Trade Organization, WTO</w:t>
            </w:r>
            <w:r>
              <w:rPr>
                <w:rFonts w:ascii="Times New Roman" w:hAnsi="Times New Roman" w:cs="Times New Roman"/>
              </w:rPr>
              <w:t>。</w:t>
            </w:r>
            <w:r w:rsidRPr="00090C9C">
              <w:rPr>
                <w:rFonts w:ascii="Times New Roman" w:hAnsi="Times New Roman" w:cs="Times New Roman" w:hint="eastAsia"/>
              </w:rPr>
              <w:t>簡稱「世貿」）於</w:t>
            </w:r>
            <w:r w:rsidRPr="00090C9C">
              <w:rPr>
                <w:rFonts w:ascii="Times New Roman" w:hAnsi="Times New Roman" w:cs="Times New Roman"/>
              </w:rPr>
              <w:t>1995</w:t>
            </w:r>
            <w:r w:rsidRPr="00090C9C">
              <w:rPr>
                <w:rFonts w:ascii="Times New Roman" w:hAnsi="Times New Roman" w:cs="Times New Roman" w:hint="eastAsia"/>
              </w:rPr>
              <w:t>年成立，前身為</w:t>
            </w:r>
            <w:r w:rsidRPr="00090C9C">
              <w:rPr>
                <w:rFonts w:ascii="Times New Roman" w:hAnsi="Times New Roman" w:cs="Times New Roman"/>
              </w:rPr>
              <w:t>1947</w:t>
            </w:r>
            <w:r w:rsidRPr="00090C9C">
              <w:rPr>
                <w:rFonts w:ascii="Times New Roman" w:hAnsi="Times New Roman" w:cs="Times New Roman" w:hint="eastAsia"/>
              </w:rPr>
              <w:t>年簽訂的關稅及貿易總協定（</w:t>
            </w:r>
            <w:r w:rsidRPr="00090C9C">
              <w:rPr>
                <w:rFonts w:ascii="Times New Roman" w:hAnsi="Times New Roman" w:cs="Times New Roman"/>
              </w:rPr>
              <w:t>General Agreement on Tariffs and Trade, GATT</w:t>
            </w:r>
            <w:r w:rsidRPr="00090C9C">
              <w:rPr>
                <w:rFonts w:ascii="Times New Roman" w:hAnsi="Times New Roman" w:cs="Times New Roman" w:hint="eastAsia"/>
              </w:rPr>
              <w:t>）。世貿與世界銀行、國際貨幣基金組織，為現時世界上主要負責經濟事務的國際組織。中國於</w:t>
            </w:r>
            <w:r w:rsidRPr="00090C9C">
              <w:rPr>
                <w:rFonts w:ascii="Times New Roman" w:hAnsi="Times New Roman" w:cs="Times New Roman"/>
              </w:rPr>
              <w:t>20</w:t>
            </w:r>
            <w:r w:rsidR="001B67E1">
              <w:rPr>
                <w:rFonts w:ascii="Times New Roman" w:hAnsi="Times New Roman" w:cs="Times New Roman"/>
              </w:rPr>
              <w:t>0</w:t>
            </w:r>
            <w:r w:rsidRPr="00090C9C">
              <w:rPr>
                <w:rFonts w:ascii="Times New Roman" w:hAnsi="Times New Roman" w:cs="Times New Roman"/>
              </w:rPr>
              <w:t>1</w:t>
            </w:r>
            <w:r w:rsidRPr="00090C9C">
              <w:rPr>
                <w:rFonts w:ascii="Times New Roman" w:hAnsi="Times New Roman" w:cs="Times New Roman" w:hint="eastAsia"/>
              </w:rPr>
              <w:t>年</w:t>
            </w:r>
            <w:r w:rsidRPr="00090C9C">
              <w:rPr>
                <w:rFonts w:ascii="Times New Roman" w:hAnsi="Times New Roman" w:cs="Times New Roman"/>
              </w:rPr>
              <w:t>12</w:t>
            </w:r>
            <w:r w:rsidRPr="00090C9C">
              <w:rPr>
                <w:rFonts w:ascii="Times New Roman" w:hAnsi="Times New Roman" w:cs="Times New Roman" w:hint="eastAsia"/>
              </w:rPr>
              <w:t>月加入成為世貿的成員，至於香港則是世貿的創始成員，在</w:t>
            </w:r>
            <w:r w:rsidRPr="00090C9C">
              <w:rPr>
                <w:rFonts w:ascii="Times New Roman" w:hAnsi="Times New Roman" w:cs="Times New Roman"/>
              </w:rPr>
              <w:t>1997</w:t>
            </w:r>
            <w:r w:rsidRPr="00090C9C">
              <w:rPr>
                <w:rFonts w:ascii="Times New Roman" w:hAnsi="Times New Roman" w:cs="Times New Roman" w:hint="eastAsia"/>
              </w:rPr>
              <w:t>年回歸</w:t>
            </w:r>
            <w:r>
              <w:rPr>
                <w:rFonts w:ascii="Times New Roman" w:hAnsi="Times New Roman" w:cs="Times New Roman" w:hint="eastAsia"/>
              </w:rPr>
              <w:t>祖國</w:t>
            </w:r>
            <w:r w:rsidRPr="00090C9C">
              <w:rPr>
                <w:rFonts w:ascii="Times New Roman" w:hAnsi="Times New Roman" w:cs="Times New Roman" w:hint="eastAsia"/>
              </w:rPr>
              <w:t>後以「中國香港」的名義繼續保持其單獨</w:t>
            </w:r>
            <w:r w:rsidR="007B01AF">
              <w:rPr>
                <w:rFonts w:ascii="Times New Roman" w:hAnsi="Times New Roman" w:cs="Times New Roman" w:hint="eastAsia"/>
                <w:lang w:eastAsia="zh-HK"/>
              </w:rPr>
              <w:t>關稅地區的</w:t>
            </w:r>
            <w:r w:rsidRPr="00090C9C">
              <w:rPr>
                <w:rFonts w:ascii="Times New Roman" w:hAnsi="Times New Roman" w:cs="Times New Roman" w:hint="eastAsia"/>
              </w:rPr>
              <w:t>身分。</w:t>
            </w:r>
          </w:p>
          <w:p w:rsidR="00931B77" w:rsidRDefault="00931B77" w:rsidP="004A7931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</w:p>
          <w:p w:rsidR="00931B77" w:rsidRPr="00DD2E10" w:rsidRDefault="00931B77" w:rsidP="004A7931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世貿的主要職能，包括</w:t>
            </w:r>
            <w:r w:rsidRPr="00DD2E10">
              <w:rPr>
                <w:rFonts w:ascii="Times New Roman" w:hAnsi="Times New Roman" w:cs="Times New Roman" w:hint="eastAsia"/>
              </w:rPr>
              <w:t>監督多邊貿易協</w:t>
            </w:r>
            <w:r>
              <w:rPr>
                <w:rFonts w:ascii="Times New Roman" w:hAnsi="Times New Roman" w:cs="Times New Roman" w:hint="eastAsia"/>
              </w:rPr>
              <w:t>定的執行、主持多邊貿易談判、解決貿易爭端、審議各成員貿易政策、協</w:t>
            </w:r>
            <w:r w:rsidRPr="00DD2E10">
              <w:rPr>
                <w:rFonts w:ascii="Times New Roman" w:hAnsi="Times New Roman" w:cs="Times New Roman" w:hint="eastAsia"/>
              </w:rPr>
              <w:t>助發展中</w:t>
            </w:r>
            <w:r>
              <w:rPr>
                <w:rFonts w:ascii="Times New Roman" w:hAnsi="Times New Roman" w:cs="Times New Roman" w:hint="eastAsia"/>
              </w:rPr>
              <w:t>國家</w:t>
            </w:r>
            <w:r w:rsidRPr="00DD2E10">
              <w:rPr>
                <w:rFonts w:ascii="Times New Roman" w:hAnsi="Times New Roman" w:cs="Times New Roman" w:hint="eastAsia"/>
              </w:rPr>
              <w:t>提升貿易能力、與國際貨幣基金組織和世界銀行合作參與全球經濟政策的制定</w:t>
            </w:r>
            <w:r>
              <w:rPr>
                <w:rFonts w:ascii="Times New Roman" w:hAnsi="Times New Roman" w:cs="Times New Roman" w:hint="eastAsia"/>
              </w:rPr>
              <w:t>。</w:t>
            </w:r>
          </w:p>
        </w:tc>
      </w:tr>
    </w:tbl>
    <w:p w:rsidR="00931B77" w:rsidRPr="007C7D04" w:rsidRDefault="00931B77" w:rsidP="00931B77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  <w:r w:rsidRPr="007C7D04">
        <w:rPr>
          <w:rFonts w:ascii="Times New Roman" w:hAnsi="Times New Roman" w:cs="Times New Roman"/>
          <w:sz w:val="20"/>
          <w:szCs w:val="20"/>
        </w:rPr>
        <w:t>參考資料：</w:t>
      </w:r>
      <w:r>
        <w:rPr>
          <w:rFonts w:ascii="Times New Roman" w:hAnsi="Times New Roman" w:cs="Times New Roman"/>
          <w:sz w:val="20"/>
          <w:szCs w:val="20"/>
        </w:rPr>
        <w:t>節錄及綜合自以下網頁</w:t>
      </w:r>
    </w:p>
    <w:p w:rsidR="00931B77" w:rsidRPr="007C7D04" w:rsidRDefault="00931B77" w:rsidP="00E55ABC">
      <w:pPr>
        <w:pStyle w:val="a5"/>
        <w:numPr>
          <w:ilvl w:val="0"/>
          <w:numId w:val="9"/>
        </w:numPr>
        <w:adjustRightInd w:val="0"/>
        <w:snapToGrid w:val="0"/>
        <w:ind w:leftChars="0"/>
        <w:rPr>
          <w:rFonts w:ascii="Times New Roman" w:hAnsi="Times New Roman" w:cs="Times New Roman"/>
          <w:sz w:val="20"/>
          <w:szCs w:val="20"/>
        </w:rPr>
      </w:pPr>
      <w:r w:rsidRPr="007C7D04">
        <w:rPr>
          <w:rFonts w:ascii="Times New Roman" w:hAnsi="Times New Roman" w:cs="Times New Roman"/>
          <w:sz w:val="20"/>
          <w:szCs w:val="20"/>
        </w:rPr>
        <w:t>世界貿易組織官方網頁</w:t>
      </w:r>
      <w:r>
        <w:rPr>
          <w:rFonts w:ascii="Times New Roman" w:hAnsi="Times New Roman" w:cs="Times New Roman" w:hint="eastAsia"/>
          <w:sz w:val="20"/>
          <w:szCs w:val="20"/>
        </w:rPr>
        <w:t>（英文版）</w:t>
      </w:r>
      <w:r w:rsidRPr="007C7D04">
        <w:rPr>
          <w:rFonts w:ascii="Times New Roman" w:hAnsi="Times New Roman" w:cs="Times New Roman"/>
          <w:sz w:val="20"/>
          <w:szCs w:val="20"/>
        </w:rPr>
        <w:t xml:space="preserve"> http://www.wto.org/</w:t>
      </w:r>
    </w:p>
    <w:p w:rsidR="00931B77" w:rsidRPr="007C7D04" w:rsidRDefault="00931B77" w:rsidP="00E55ABC">
      <w:pPr>
        <w:pStyle w:val="a5"/>
        <w:numPr>
          <w:ilvl w:val="0"/>
          <w:numId w:val="9"/>
        </w:numPr>
        <w:adjustRightInd w:val="0"/>
        <w:snapToGrid w:val="0"/>
        <w:ind w:leftChars="0"/>
        <w:rPr>
          <w:rFonts w:ascii="Times New Roman" w:hAnsi="Times New Roman" w:cs="Times New Roman"/>
          <w:sz w:val="20"/>
          <w:szCs w:val="20"/>
        </w:rPr>
      </w:pPr>
      <w:r w:rsidRPr="007C7D04">
        <w:rPr>
          <w:rFonts w:ascii="Times New Roman" w:hAnsi="Times New Roman" w:cs="Times New Roman"/>
          <w:sz w:val="20"/>
          <w:szCs w:val="20"/>
        </w:rPr>
        <w:t>〈世界貿易組織〉，中國外交部網頁</w:t>
      </w:r>
      <w:r w:rsidRPr="007C7D04">
        <w:rPr>
          <w:rFonts w:ascii="Times New Roman" w:hAnsi="Times New Roman" w:cs="Times New Roman"/>
          <w:sz w:val="20"/>
          <w:szCs w:val="20"/>
        </w:rPr>
        <w:t>https://www.fmprc.gov.cn/web/wjb_673085/zzjg_673183/gjjjs_674249/gjzzyhygk_674253/sjmy_674535/gk_674537/</w:t>
      </w:r>
    </w:p>
    <w:p w:rsidR="00931B77" w:rsidRPr="007C7D04" w:rsidRDefault="00931B77" w:rsidP="00E55ABC">
      <w:pPr>
        <w:pStyle w:val="a5"/>
        <w:numPr>
          <w:ilvl w:val="0"/>
          <w:numId w:val="9"/>
        </w:numPr>
        <w:adjustRightInd w:val="0"/>
        <w:snapToGrid w:val="0"/>
        <w:ind w:leftChars="0"/>
        <w:rPr>
          <w:rFonts w:ascii="Times New Roman" w:hAnsi="Times New Roman" w:cs="Times New Roman"/>
          <w:sz w:val="20"/>
          <w:szCs w:val="20"/>
        </w:rPr>
      </w:pPr>
      <w:r w:rsidRPr="007C7D04">
        <w:rPr>
          <w:rFonts w:ascii="Times New Roman" w:hAnsi="Times New Roman" w:cs="Times New Roman"/>
          <w:sz w:val="20"/>
          <w:szCs w:val="20"/>
        </w:rPr>
        <w:t>〈世界貿易組織（世貿組織）〉，香港特別行政區政府工業貿易署網頁</w:t>
      </w:r>
      <w:r w:rsidRPr="007C7D04">
        <w:rPr>
          <w:rFonts w:ascii="Times New Roman" w:hAnsi="Times New Roman" w:cs="Times New Roman"/>
          <w:sz w:val="20"/>
          <w:szCs w:val="20"/>
        </w:rPr>
        <w:t>https://www.tid.gov.hk/tc_chi/ito/wto/wto_overview.html</w:t>
      </w:r>
    </w:p>
    <w:p w:rsidR="00931B77" w:rsidRDefault="00931B77" w:rsidP="00931B77"/>
    <w:p w:rsidR="00931B77" w:rsidRDefault="00931B77" w:rsidP="00931B77"/>
    <w:p w:rsidR="00931B77" w:rsidRDefault="00931B77" w:rsidP="00931B77">
      <w:r>
        <w:t>資料二：中國加入世貿的歷程</w:t>
      </w:r>
    </w:p>
    <w:p w:rsidR="00931B77" w:rsidRDefault="00931B77" w:rsidP="00931B77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931B77" w:rsidTr="004A7931">
        <w:trPr>
          <w:trHeight w:val="1623"/>
        </w:trPr>
        <w:tc>
          <w:tcPr>
            <w:tcW w:w="8296" w:type="dxa"/>
            <w:vAlign w:val="center"/>
          </w:tcPr>
          <w:p w:rsidR="00931B77" w:rsidRPr="00244576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244576">
              <w:rPr>
                <w:rFonts w:ascii="Times New Roman" w:hAnsi="Times New Roman" w:cs="Times New Roman"/>
                <w:noProof/>
              </w:rPr>
              <w:drawing>
                <wp:anchor distT="0" distB="0" distL="114300" distR="114300" simplePos="0" relativeHeight="251660288" behindDoc="0" locked="0" layoutInCell="1" allowOverlap="1" wp14:anchorId="7C0D1634" wp14:editId="1D19D156">
                  <wp:simplePos x="0" y="0"/>
                  <wp:positionH relativeFrom="column">
                    <wp:posOffset>4391025</wp:posOffset>
                  </wp:positionH>
                  <wp:positionV relativeFrom="paragraph">
                    <wp:posOffset>-1270</wp:posOffset>
                  </wp:positionV>
                  <wp:extent cx="696595" cy="746125"/>
                  <wp:effectExtent l="0" t="0" r="8255" b="0"/>
                  <wp:wrapSquare wrapText="bothSides"/>
                  <wp:docPr id="8" name="圖片 8" descr="C:\Users\kcli\Desktop\qrco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kcli\Desktop\qrcod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96595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44576">
              <w:rPr>
                <w:rFonts w:ascii="Times New Roman" w:hAnsi="Times New Roman" w:cs="Times New Roman"/>
              </w:rPr>
              <w:t>視頻：</w:t>
            </w:r>
            <w:r>
              <w:rPr>
                <w:rFonts w:ascii="Times New Roman" w:hAnsi="Times New Roman" w:cs="Times New Roman"/>
              </w:rPr>
              <w:t>〈</w:t>
            </w:r>
            <w:r w:rsidRPr="00244576">
              <w:rPr>
                <w:rFonts w:ascii="Times New Roman" w:hAnsi="Times New Roman" w:cs="Times New Roman"/>
              </w:rPr>
              <w:t>中國「入世」二十年：中國是怎樣的加入世貿組織的？</w:t>
            </w:r>
            <w:r>
              <w:rPr>
                <w:rFonts w:ascii="Times New Roman" w:hAnsi="Times New Roman" w:cs="Times New Roman"/>
              </w:rPr>
              <w:t>〉</w:t>
            </w:r>
          </w:p>
          <w:p w:rsidR="00931B77" w:rsidRPr="00244576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244576">
              <w:rPr>
                <w:rFonts w:ascii="Times New Roman" w:hAnsi="Times New Roman" w:cs="Times New Roman"/>
              </w:rPr>
              <w:t xml:space="preserve">      </w:t>
            </w:r>
            <w:r w:rsidRPr="00244576">
              <w:rPr>
                <w:rFonts w:ascii="Times New Roman" w:hAnsi="Times New Roman" w:cs="Times New Roman"/>
              </w:rPr>
              <w:t>（片長</w:t>
            </w:r>
            <w:r w:rsidRPr="00244576">
              <w:rPr>
                <w:rFonts w:ascii="Times New Roman" w:hAnsi="Times New Roman" w:cs="Times New Roman"/>
              </w:rPr>
              <w:t>3</w:t>
            </w:r>
            <w:r w:rsidRPr="00244576">
              <w:rPr>
                <w:rFonts w:ascii="Times New Roman" w:hAnsi="Times New Roman" w:cs="Times New Roman"/>
              </w:rPr>
              <w:t>分</w:t>
            </w:r>
            <w:r w:rsidRPr="00244576">
              <w:rPr>
                <w:rFonts w:ascii="Times New Roman" w:hAnsi="Times New Roman" w:cs="Times New Roman"/>
              </w:rPr>
              <w:t>36</w:t>
            </w:r>
            <w:r w:rsidRPr="00244576">
              <w:rPr>
                <w:rFonts w:ascii="Times New Roman" w:hAnsi="Times New Roman" w:cs="Times New Roman"/>
              </w:rPr>
              <w:t>秒）</w:t>
            </w:r>
          </w:p>
          <w:p w:rsidR="00931B77" w:rsidRDefault="00931B77" w:rsidP="004A7931">
            <w:pPr>
              <w:jc w:val="both"/>
            </w:pPr>
            <w:r w:rsidRPr="00244576">
              <w:rPr>
                <w:rFonts w:ascii="Times New Roman" w:hAnsi="Times New Roman" w:cs="Times New Roman"/>
              </w:rPr>
              <w:t>網址：</w:t>
            </w:r>
            <w:r w:rsidRPr="00244576">
              <w:rPr>
                <w:rFonts w:ascii="Times New Roman" w:hAnsi="Times New Roman" w:cs="Times New Roman"/>
              </w:rPr>
              <w:t>https://www.youtube.com/watch?v=d8GeB5ciJeM</w:t>
            </w:r>
          </w:p>
        </w:tc>
      </w:tr>
    </w:tbl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Pr="00FD5D18" w:rsidRDefault="00931B77" w:rsidP="00931B77">
      <w:pPr>
        <w:rPr>
          <w:b/>
        </w:rPr>
      </w:pPr>
      <w:r w:rsidRPr="00FD5D18">
        <w:rPr>
          <w:b/>
        </w:rPr>
        <w:lastRenderedPageBreak/>
        <w:t>第二組：中國經濟發展</w:t>
      </w:r>
      <w:r w:rsidR="007E2D72">
        <w:rPr>
          <w:b/>
        </w:rPr>
        <w:t>的</w:t>
      </w:r>
      <w:r w:rsidRPr="00FD5D18">
        <w:rPr>
          <w:b/>
        </w:rPr>
        <w:t>資料</w:t>
      </w:r>
      <w:r w:rsidRPr="00EC25CE">
        <w:rPr>
          <w:rFonts w:ascii="Times New Roman" w:hAnsi="Times New Roman" w:cs="Times New Roman"/>
        </w:rPr>
        <w:t>（</w:t>
      </w:r>
      <w:r>
        <w:rPr>
          <w:rFonts w:ascii="Times New Roman" w:hAnsi="Times New Roman" w:cs="Times New Roman"/>
        </w:rPr>
        <w:t>提示：</w:t>
      </w:r>
      <w:r w:rsidRPr="00EC25CE">
        <w:rPr>
          <w:rFonts w:ascii="Times New Roman" w:hAnsi="Times New Roman" w:cs="Times New Roman"/>
        </w:rPr>
        <w:t>中國</w:t>
      </w:r>
      <w:r>
        <w:rPr>
          <w:rFonts w:ascii="Times New Roman" w:hAnsi="Times New Roman" w:cs="Times New Roman"/>
        </w:rPr>
        <w:t>於</w:t>
      </w:r>
      <w:r w:rsidRPr="007512B2">
        <w:rPr>
          <w:rFonts w:ascii="Times New Roman" w:hAnsi="Times New Roman" w:cs="Times New Roman"/>
          <w:highlight w:val="yellow"/>
          <w:u w:val="thick"/>
        </w:rPr>
        <w:t>2001</w:t>
      </w:r>
      <w:r w:rsidRPr="007512B2">
        <w:rPr>
          <w:rFonts w:ascii="Times New Roman" w:hAnsi="Times New Roman" w:cs="Times New Roman"/>
          <w:highlight w:val="yellow"/>
          <w:u w:val="thick"/>
        </w:rPr>
        <w:t>年</w:t>
      </w:r>
      <w:r w:rsidRPr="00EC25CE">
        <w:rPr>
          <w:rFonts w:ascii="Times New Roman" w:hAnsi="Times New Roman" w:cs="Times New Roman"/>
        </w:rPr>
        <w:t>加入世貿</w:t>
      </w:r>
      <w:r>
        <w:rPr>
          <w:rFonts w:ascii="Times New Roman" w:hAnsi="Times New Roman" w:cs="Times New Roman"/>
        </w:rPr>
        <w:t>成為成員國</w:t>
      </w:r>
      <w:r w:rsidRPr="00EC25CE">
        <w:rPr>
          <w:rFonts w:ascii="Times New Roman" w:hAnsi="Times New Roman" w:cs="Times New Roman"/>
        </w:rPr>
        <w:t>）</w:t>
      </w:r>
    </w:p>
    <w:p w:rsidR="00931B77" w:rsidRDefault="00931B77" w:rsidP="00931B77"/>
    <w:p w:rsidR="00931B77" w:rsidRPr="00FD5D18" w:rsidRDefault="00931B77" w:rsidP="00931B77">
      <w:pPr>
        <w:rPr>
          <w:rFonts w:ascii="Times New Roman" w:hAnsi="Times New Roman" w:cs="Times New Roman"/>
        </w:rPr>
      </w:pPr>
      <w:r>
        <w:t>資料三：</w:t>
      </w:r>
      <w:r>
        <w:rPr>
          <w:rFonts w:ascii="Times New Roman" w:hAnsi="Times New Roman" w:cs="Times New Roman"/>
        </w:rPr>
        <w:t>1978</w:t>
      </w:r>
      <w:r w:rsidRPr="00FD5D18">
        <w:rPr>
          <w:rFonts w:ascii="Times New Roman" w:hAnsi="Times New Roman" w:cs="Times New Roman"/>
        </w:rPr>
        <w:t>-2020</w:t>
      </w:r>
      <w:r w:rsidRPr="00FD5D18">
        <w:rPr>
          <w:rFonts w:ascii="Times New Roman" w:hAnsi="Times New Roman" w:cs="Times New Roman"/>
        </w:rPr>
        <w:t>年中國國內生產總值</w:t>
      </w:r>
      <w:r w:rsidR="007E2D72">
        <w:rPr>
          <w:rFonts w:ascii="Times New Roman" w:hAnsi="Times New Roman" w:cs="Times New Roman"/>
        </w:rPr>
        <w:t>及人均國內生產總值</w:t>
      </w:r>
    </w:p>
    <w:p w:rsidR="00931B77" w:rsidRDefault="00931B77" w:rsidP="00931B77"/>
    <w:tbl>
      <w:tblPr>
        <w:tblStyle w:val="a4"/>
        <w:tblW w:w="8347" w:type="dxa"/>
        <w:tblLook w:val="04A0" w:firstRow="1" w:lastRow="0" w:firstColumn="1" w:lastColumn="0" w:noHBand="0" w:noVBand="1"/>
      </w:tblPr>
      <w:tblGrid>
        <w:gridCol w:w="8347"/>
      </w:tblGrid>
      <w:tr w:rsidR="00931B77" w:rsidTr="004A7931">
        <w:trPr>
          <w:trHeight w:val="3530"/>
        </w:trPr>
        <w:tc>
          <w:tcPr>
            <w:tcW w:w="8347" w:type="dxa"/>
            <w:vAlign w:val="center"/>
          </w:tcPr>
          <w:p w:rsidR="00931B77" w:rsidRDefault="00931B77" w:rsidP="004A7931">
            <w:pPr>
              <w:ind w:firstLineChars="200" w:firstLine="480"/>
              <w:jc w:val="both"/>
            </w:pPr>
            <w:r w:rsidRPr="007021CE">
              <w:rPr>
                <w:rFonts w:hint="eastAsia"/>
              </w:rPr>
              <w:t>改革開放</w:t>
            </w:r>
            <w:r>
              <w:rPr>
                <w:rFonts w:hint="eastAsia"/>
              </w:rPr>
              <w:t>以</w:t>
            </w:r>
            <w:r w:rsidRPr="007021CE">
              <w:rPr>
                <w:rFonts w:hint="eastAsia"/>
              </w:rPr>
              <w:t>來，</w:t>
            </w:r>
            <w:r>
              <w:rPr>
                <w:rFonts w:hint="eastAsia"/>
              </w:rPr>
              <w:t>國家的</w:t>
            </w:r>
            <w:r w:rsidRPr="007021CE">
              <w:rPr>
                <w:rFonts w:hint="eastAsia"/>
              </w:rPr>
              <w:t>國內生產總值</w:t>
            </w:r>
            <w:r>
              <w:rPr>
                <w:rFonts w:hint="eastAsia"/>
              </w:rPr>
              <w:t>增長迅速，現時已成為僅次於美國的全球第二大經濟體</w:t>
            </w:r>
            <w:r w:rsidRPr="007021CE">
              <w:rPr>
                <w:rFonts w:hint="eastAsia"/>
              </w:rPr>
              <w:t>。</w:t>
            </w:r>
          </w:p>
          <w:p w:rsidR="00931B77" w:rsidRDefault="00931B77" w:rsidP="004A7931">
            <w:pPr>
              <w:ind w:firstLineChars="200" w:firstLine="480"/>
              <w:jc w:val="both"/>
            </w:pPr>
          </w:p>
          <w:tbl>
            <w:tblPr>
              <w:tblStyle w:val="a4"/>
              <w:tblW w:w="0" w:type="auto"/>
              <w:tblInd w:w="1" w:type="dxa"/>
              <w:tblLook w:val="04A0" w:firstRow="1" w:lastRow="0" w:firstColumn="1" w:lastColumn="0" w:noHBand="0" w:noVBand="1"/>
            </w:tblPr>
            <w:tblGrid>
              <w:gridCol w:w="2149"/>
              <w:gridCol w:w="1164"/>
              <w:gridCol w:w="1107"/>
              <w:gridCol w:w="1176"/>
              <w:gridCol w:w="1168"/>
              <w:gridCol w:w="1356"/>
            </w:tblGrid>
            <w:tr w:rsidR="00931B77" w:rsidRPr="00BE2389" w:rsidTr="004A7931">
              <w:trPr>
                <w:trHeight w:val="421"/>
              </w:trPr>
              <w:tc>
                <w:tcPr>
                  <w:tcW w:w="2149" w:type="dxa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both"/>
                    <w:rPr>
                      <w:rFonts w:ascii="Times New Roman" w:eastAsia="新細明體" w:hAnsi="Times New Roman" w:cs="Times New Roman"/>
                      <w:b/>
                      <w:u w:val="thick"/>
                      <w:lang w:eastAsia="zh-HK"/>
                    </w:rPr>
                  </w:pPr>
                </w:p>
              </w:tc>
              <w:tc>
                <w:tcPr>
                  <w:tcW w:w="1164" w:type="dxa"/>
                  <w:shd w:val="clear" w:color="auto" w:fill="FBE4D5" w:themeFill="accent2" w:themeFillTint="33"/>
                  <w:vAlign w:val="center"/>
                </w:tcPr>
                <w:p w:rsidR="00931B77" w:rsidRPr="005572D8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>
                    <w:rPr>
                      <w:rFonts w:ascii="Times New Roman" w:eastAsia="新細明體" w:hAnsi="Times New Roman" w:cs="Times New Roman"/>
                      <w:b/>
                    </w:rPr>
                    <w:t>1978</w:t>
                  </w:r>
                  <w:r>
                    <w:rPr>
                      <w:rFonts w:ascii="Times New Roman" w:eastAsia="新細明體" w:hAnsi="Times New Roman" w:cs="Times New Roman" w:hint="eastAsia"/>
                      <w:b/>
                    </w:rPr>
                    <w:t>年</w:t>
                  </w:r>
                </w:p>
              </w:tc>
              <w:tc>
                <w:tcPr>
                  <w:tcW w:w="1107" w:type="dxa"/>
                  <w:shd w:val="clear" w:color="auto" w:fill="FBE4D5" w:themeFill="accent2" w:themeFillTint="33"/>
                  <w:vAlign w:val="center"/>
                </w:tcPr>
                <w:p w:rsidR="00931B77" w:rsidRPr="005572D8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 w:rsidRPr="005572D8">
                    <w:rPr>
                      <w:rFonts w:ascii="Times New Roman" w:eastAsia="新細明體" w:hAnsi="Times New Roman" w:cs="Times New Roman"/>
                      <w:b/>
                    </w:rPr>
                    <w:t>1990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年</w:t>
                  </w:r>
                </w:p>
              </w:tc>
              <w:tc>
                <w:tcPr>
                  <w:tcW w:w="1176" w:type="dxa"/>
                  <w:shd w:val="clear" w:color="auto" w:fill="FBE4D5" w:themeFill="accent2" w:themeFillTint="33"/>
                  <w:vAlign w:val="center"/>
                </w:tcPr>
                <w:p w:rsidR="00931B77" w:rsidRPr="005572D8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 w:rsidRPr="009D5BAF">
                    <w:rPr>
                      <w:rFonts w:ascii="Times New Roman" w:eastAsia="新細明體" w:hAnsi="Times New Roman" w:cs="Times New Roman"/>
                      <w:b/>
                    </w:rPr>
                    <w:t>2001</w:t>
                  </w:r>
                  <w:r w:rsidRPr="009D5BAF">
                    <w:rPr>
                      <w:rFonts w:ascii="Times New Roman" w:eastAsia="新細明體" w:hAnsi="Times New Roman" w:cs="Times New Roman"/>
                      <w:b/>
                    </w:rPr>
                    <w:t>年</w:t>
                  </w:r>
                </w:p>
              </w:tc>
              <w:tc>
                <w:tcPr>
                  <w:tcW w:w="1168" w:type="dxa"/>
                  <w:shd w:val="clear" w:color="auto" w:fill="FBE4D5" w:themeFill="accent2" w:themeFillTint="33"/>
                  <w:vAlign w:val="center"/>
                </w:tcPr>
                <w:p w:rsidR="00931B77" w:rsidRPr="005572D8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 w:rsidRPr="005572D8">
                    <w:rPr>
                      <w:rFonts w:ascii="Times New Roman" w:eastAsia="新細明體" w:hAnsi="Times New Roman" w:cs="Times New Roman"/>
                      <w:b/>
                    </w:rPr>
                    <w:t>2010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年</w:t>
                  </w:r>
                </w:p>
              </w:tc>
              <w:tc>
                <w:tcPr>
                  <w:tcW w:w="1356" w:type="dxa"/>
                  <w:shd w:val="clear" w:color="auto" w:fill="FBE4D5" w:themeFill="accent2" w:themeFillTint="33"/>
                  <w:vAlign w:val="center"/>
                </w:tcPr>
                <w:p w:rsidR="00931B77" w:rsidRPr="005572D8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 w:rsidRPr="005572D8">
                    <w:rPr>
                      <w:rFonts w:ascii="Times New Roman" w:eastAsia="新細明體" w:hAnsi="Times New Roman" w:cs="Times New Roman"/>
                      <w:b/>
                    </w:rPr>
                    <w:t>2020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年</w:t>
                  </w:r>
                </w:p>
              </w:tc>
            </w:tr>
            <w:tr w:rsidR="00931B77" w:rsidRPr="00BE2389" w:rsidTr="004A7931">
              <w:trPr>
                <w:trHeight w:val="831"/>
              </w:trPr>
              <w:tc>
                <w:tcPr>
                  <w:tcW w:w="2149" w:type="dxa"/>
                  <w:shd w:val="clear" w:color="auto" w:fill="FBE4D5" w:themeFill="accent2" w:themeFillTint="33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</w:rPr>
                  </w:pPr>
                  <w:r w:rsidRPr="00BE2389">
                    <w:rPr>
                      <w:rFonts w:ascii="Times New Roman" w:eastAsia="新細明體" w:hAnsi="Times New Roman" w:cs="Times New Roman"/>
                      <w:b/>
                    </w:rPr>
                    <w:t>國內生產總值</w:t>
                  </w:r>
                </w:p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 w:rsidRPr="00BE2389">
                    <w:rPr>
                      <w:rFonts w:ascii="Times New Roman" w:eastAsia="新細明體" w:hAnsi="Times New Roman" w:cs="Times New Roman"/>
                      <w:b/>
                    </w:rPr>
                    <w:t>人民幣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（</w:t>
                  </w:r>
                  <w:r w:rsidRPr="00BE2389">
                    <w:rPr>
                      <w:rFonts w:ascii="Times New Roman" w:eastAsia="新細明體" w:hAnsi="Times New Roman" w:cs="Times New Roman"/>
                      <w:b/>
                    </w:rPr>
                    <w:t>億元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）</w:t>
                  </w:r>
                </w:p>
              </w:tc>
              <w:tc>
                <w:tcPr>
                  <w:tcW w:w="1164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>
                    <w:rPr>
                      <w:rFonts w:ascii="Times New Roman" w:eastAsia="新細明體" w:hAnsi="Times New Roman" w:cs="Times New Roman"/>
                    </w:rPr>
                    <w:t>3,678.7</w:t>
                  </w:r>
                </w:p>
              </w:tc>
              <w:tc>
                <w:tcPr>
                  <w:tcW w:w="1107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both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 w:rsidRPr="00BE2389">
                    <w:rPr>
                      <w:rFonts w:ascii="Times New Roman" w:eastAsia="新細明體" w:hAnsi="Times New Roman" w:cs="Times New Roman"/>
                    </w:rPr>
                    <w:t>18</w:t>
                  </w:r>
                  <w:r>
                    <w:rPr>
                      <w:rFonts w:ascii="Times New Roman" w:eastAsia="新細明體" w:hAnsi="Times New Roman" w:cs="Times New Roman"/>
                    </w:rPr>
                    <w:t>,</w:t>
                  </w:r>
                  <w:r w:rsidRPr="00BE2389">
                    <w:rPr>
                      <w:rFonts w:ascii="Times New Roman" w:eastAsia="新細明體" w:hAnsi="Times New Roman" w:cs="Times New Roman"/>
                    </w:rPr>
                    <w:t>872.9</w:t>
                  </w:r>
                </w:p>
              </w:tc>
              <w:tc>
                <w:tcPr>
                  <w:tcW w:w="1176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both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>
                    <w:rPr>
                      <w:rFonts w:ascii="Times New Roman" w:eastAsia="新細明體" w:hAnsi="Times New Roman" w:cs="Times New Roman"/>
                    </w:rPr>
                    <w:t>109,276.2</w:t>
                  </w:r>
                </w:p>
              </w:tc>
              <w:tc>
                <w:tcPr>
                  <w:tcW w:w="1168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both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 w:rsidRPr="00BE2389">
                    <w:rPr>
                      <w:rFonts w:ascii="Times New Roman" w:eastAsia="新細明體" w:hAnsi="Times New Roman" w:cs="Times New Roman"/>
                    </w:rPr>
                    <w:t>412</w:t>
                  </w:r>
                  <w:r>
                    <w:rPr>
                      <w:rFonts w:ascii="Times New Roman" w:eastAsia="新細明體" w:hAnsi="Times New Roman" w:cs="Times New Roman"/>
                    </w:rPr>
                    <w:t>,</w:t>
                  </w:r>
                  <w:r w:rsidRPr="00BE2389">
                    <w:rPr>
                      <w:rFonts w:ascii="Times New Roman" w:eastAsia="新細明體" w:hAnsi="Times New Roman" w:cs="Times New Roman"/>
                    </w:rPr>
                    <w:t>119.3</w:t>
                  </w:r>
                </w:p>
              </w:tc>
              <w:tc>
                <w:tcPr>
                  <w:tcW w:w="1356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both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 w:rsidRPr="00BE2389">
                    <w:rPr>
                      <w:rFonts w:ascii="Times New Roman" w:eastAsia="新細明體" w:hAnsi="Times New Roman" w:cs="Times New Roman"/>
                    </w:rPr>
                    <w:t>1</w:t>
                  </w:r>
                  <w:r>
                    <w:rPr>
                      <w:rFonts w:ascii="Times New Roman" w:eastAsia="新細明體" w:hAnsi="Times New Roman" w:cs="Times New Roman"/>
                    </w:rPr>
                    <w:t>,</w:t>
                  </w:r>
                  <w:r w:rsidRPr="00BE2389">
                    <w:rPr>
                      <w:rFonts w:ascii="Times New Roman" w:eastAsia="新細明體" w:hAnsi="Times New Roman" w:cs="Times New Roman"/>
                    </w:rPr>
                    <w:t>015</w:t>
                  </w:r>
                  <w:r>
                    <w:rPr>
                      <w:rFonts w:ascii="Times New Roman" w:eastAsia="新細明體" w:hAnsi="Times New Roman" w:cs="Times New Roman"/>
                    </w:rPr>
                    <w:t>,</w:t>
                  </w:r>
                  <w:r w:rsidRPr="00BE2389">
                    <w:rPr>
                      <w:rFonts w:ascii="Times New Roman" w:eastAsia="新細明體" w:hAnsi="Times New Roman" w:cs="Times New Roman"/>
                    </w:rPr>
                    <w:t>986.2</w:t>
                  </w:r>
                </w:p>
              </w:tc>
            </w:tr>
            <w:tr w:rsidR="00931B77" w:rsidRPr="00BE2389" w:rsidTr="004A7931">
              <w:trPr>
                <w:trHeight w:val="831"/>
              </w:trPr>
              <w:tc>
                <w:tcPr>
                  <w:tcW w:w="2149" w:type="dxa"/>
                  <w:shd w:val="clear" w:color="auto" w:fill="FBE4D5" w:themeFill="accent2" w:themeFillTint="33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</w:rPr>
                  </w:pPr>
                  <w:r w:rsidRPr="00BE2389">
                    <w:rPr>
                      <w:rFonts w:ascii="Times New Roman" w:eastAsia="新細明體" w:hAnsi="Times New Roman" w:cs="Times New Roman"/>
                      <w:b/>
                    </w:rPr>
                    <w:t>人均國內生產總值</w:t>
                  </w:r>
                </w:p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u w:val="thick"/>
                      <w:lang w:eastAsia="zh-HK"/>
                    </w:rPr>
                  </w:pPr>
                  <w:r w:rsidRPr="00BE2389">
                    <w:rPr>
                      <w:rFonts w:ascii="Times New Roman" w:eastAsia="新細明體" w:hAnsi="Times New Roman" w:cs="Times New Roman"/>
                      <w:b/>
                    </w:rPr>
                    <w:t>人民幣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（</w:t>
                  </w:r>
                  <w:r w:rsidRPr="00BE2389">
                    <w:rPr>
                      <w:rFonts w:ascii="Times New Roman" w:eastAsia="新細明體" w:hAnsi="Times New Roman" w:cs="Times New Roman"/>
                      <w:b/>
                    </w:rPr>
                    <w:t>元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）</w:t>
                  </w:r>
                </w:p>
              </w:tc>
              <w:tc>
                <w:tcPr>
                  <w:tcW w:w="1164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>
                    <w:rPr>
                      <w:rFonts w:ascii="Times New Roman" w:eastAsia="新細明體" w:hAnsi="Times New Roman" w:cs="Times New Roman"/>
                    </w:rPr>
                    <w:t>385</w:t>
                  </w:r>
                </w:p>
              </w:tc>
              <w:tc>
                <w:tcPr>
                  <w:tcW w:w="1107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 w:rsidRPr="00BE2389">
                    <w:rPr>
                      <w:rFonts w:ascii="Times New Roman" w:eastAsia="新細明體" w:hAnsi="Times New Roman" w:cs="Times New Roman"/>
                    </w:rPr>
                    <w:t>1</w:t>
                  </w:r>
                  <w:r>
                    <w:rPr>
                      <w:rFonts w:ascii="Times New Roman" w:eastAsia="新細明體" w:hAnsi="Times New Roman" w:cs="Times New Roman"/>
                    </w:rPr>
                    <w:t>,</w:t>
                  </w:r>
                  <w:r w:rsidRPr="00BE2389">
                    <w:rPr>
                      <w:rFonts w:ascii="Times New Roman" w:eastAsia="新細明體" w:hAnsi="Times New Roman" w:cs="Times New Roman"/>
                    </w:rPr>
                    <w:t>663</w:t>
                  </w:r>
                </w:p>
              </w:tc>
              <w:tc>
                <w:tcPr>
                  <w:tcW w:w="1176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 w:rsidRPr="00BE2389">
                    <w:rPr>
                      <w:rFonts w:ascii="Times New Roman" w:eastAsia="新細明體" w:hAnsi="Times New Roman" w:cs="Times New Roman"/>
                    </w:rPr>
                    <w:t>7</w:t>
                  </w:r>
                  <w:r>
                    <w:rPr>
                      <w:rFonts w:ascii="Times New Roman" w:eastAsia="新細明體" w:hAnsi="Times New Roman" w:cs="Times New Roman"/>
                    </w:rPr>
                    <w:t>,</w:t>
                  </w:r>
                  <w:r w:rsidRPr="00BE2389">
                    <w:rPr>
                      <w:rFonts w:ascii="Times New Roman" w:eastAsia="新細明體" w:hAnsi="Times New Roman" w:cs="Times New Roman"/>
                    </w:rPr>
                    <w:t>942</w:t>
                  </w:r>
                </w:p>
              </w:tc>
              <w:tc>
                <w:tcPr>
                  <w:tcW w:w="1168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 w:rsidRPr="00BE2389">
                    <w:rPr>
                      <w:rFonts w:ascii="Times New Roman" w:eastAsia="新細明體" w:hAnsi="Times New Roman" w:cs="Times New Roman"/>
                    </w:rPr>
                    <w:t>30</w:t>
                  </w:r>
                  <w:r>
                    <w:rPr>
                      <w:rFonts w:ascii="Times New Roman" w:eastAsia="新細明體" w:hAnsi="Times New Roman" w:cs="Times New Roman"/>
                    </w:rPr>
                    <w:t>,</w:t>
                  </w:r>
                  <w:r w:rsidRPr="00BE2389">
                    <w:rPr>
                      <w:rFonts w:ascii="Times New Roman" w:eastAsia="新細明體" w:hAnsi="Times New Roman" w:cs="Times New Roman"/>
                    </w:rPr>
                    <w:t>808</w:t>
                  </w:r>
                </w:p>
              </w:tc>
              <w:tc>
                <w:tcPr>
                  <w:tcW w:w="1356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 w:rsidRPr="00BE2389">
                    <w:rPr>
                      <w:rFonts w:ascii="Times New Roman" w:eastAsia="新細明體" w:hAnsi="Times New Roman" w:cs="Times New Roman"/>
                    </w:rPr>
                    <w:t>72</w:t>
                  </w:r>
                  <w:r>
                    <w:rPr>
                      <w:rFonts w:ascii="Times New Roman" w:eastAsia="新細明體" w:hAnsi="Times New Roman" w:cs="Times New Roman"/>
                    </w:rPr>
                    <w:t>,</w:t>
                  </w:r>
                  <w:r w:rsidRPr="00BE2389">
                    <w:rPr>
                      <w:rFonts w:ascii="Times New Roman" w:eastAsia="新細明體" w:hAnsi="Times New Roman" w:cs="Times New Roman"/>
                    </w:rPr>
                    <w:t>000</w:t>
                  </w:r>
                </w:p>
              </w:tc>
            </w:tr>
          </w:tbl>
          <w:p w:rsidR="00931B77" w:rsidRPr="005572D8" w:rsidRDefault="00931B77" w:rsidP="004A7931">
            <w:pPr>
              <w:jc w:val="both"/>
            </w:pPr>
          </w:p>
        </w:tc>
      </w:tr>
    </w:tbl>
    <w:p w:rsidR="00931B77" w:rsidRPr="00BE2389" w:rsidRDefault="00931B77" w:rsidP="00931B77">
      <w:pPr>
        <w:adjustRightInd w:val="0"/>
        <w:snapToGrid w:val="0"/>
        <w:rPr>
          <w:rFonts w:ascii="Times New Roman" w:eastAsia="新細明體" w:hAnsi="Times New Roman" w:cs="Times New Roman"/>
          <w:b/>
          <w:sz w:val="20"/>
          <w:szCs w:val="20"/>
          <w:u w:val="thick"/>
        </w:rPr>
      </w:pPr>
      <w:r w:rsidRPr="00BE2389">
        <w:rPr>
          <w:rFonts w:ascii="Times New Roman" w:eastAsia="新細明體" w:hAnsi="Times New Roman" w:cs="Times New Roman"/>
          <w:sz w:val="20"/>
          <w:szCs w:val="20"/>
        </w:rPr>
        <w:t>資料來源：〈</w:t>
      </w:r>
      <w:r w:rsidRPr="00BE2389">
        <w:rPr>
          <w:rFonts w:ascii="Times New Roman" w:hAnsi="Times New Roman" w:cs="Times New Roman"/>
          <w:sz w:val="20"/>
          <w:szCs w:val="20"/>
        </w:rPr>
        <w:t>中國統計年鑑</w:t>
      </w:r>
      <w:r w:rsidRPr="00BE2389">
        <w:rPr>
          <w:rFonts w:ascii="Times New Roman" w:hAnsi="Times New Roman" w:cs="Times New Roman"/>
          <w:sz w:val="20"/>
          <w:szCs w:val="20"/>
        </w:rPr>
        <w:t>2021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〉</w:t>
      </w:r>
      <w:r w:rsidRPr="00BE2389">
        <w:rPr>
          <w:rFonts w:ascii="Times New Roman" w:hAnsi="Times New Roman" w:cs="Times New Roman"/>
          <w:sz w:val="20"/>
          <w:szCs w:val="20"/>
        </w:rPr>
        <w:t>，</w:t>
      </w:r>
      <w:r w:rsidRPr="00BE2389">
        <w:rPr>
          <w:rFonts w:ascii="Times New Roman" w:hAnsi="Times New Roman" w:cs="Times New Roman"/>
          <w:sz w:val="20"/>
          <w:szCs w:val="20"/>
          <w:lang w:eastAsia="zh-HK"/>
        </w:rPr>
        <w:t>載於國家統計局網頁</w:t>
      </w:r>
      <w:r w:rsidRPr="00BE2389">
        <w:rPr>
          <w:rFonts w:ascii="Times New Roman" w:hAnsi="Times New Roman" w:cs="Times New Roman"/>
          <w:sz w:val="20"/>
          <w:szCs w:val="20"/>
        </w:rPr>
        <w:t>：</w:t>
      </w:r>
      <w:r w:rsidRPr="005572D8">
        <w:rPr>
          <w:rFonts w:ascii="Times New Roman" w:eastAsia="新細明體" w:hAnsi="Times New Roman" w:cs="Times New Roman"/>
          <w:sz w:val="20"/>
          <w:szCs w:val="20"/>
        </w:rPr>
        <w:t>http://www.stats.gov.cn/tjsj/ndsj/2021/indexch.htm</w:t>
      </w:r>
    </w:p>
    <w:p w:rsidR="00931B77" w:rsidRDefault="00931B77" w:rsidP="00931B77"/>
    <w:p w:rsidR="00931B77" w:rsidRPr="005572D8" w:rsidRDefault="00931B77" w:rsidP="00931B77"/>
    <w:p w:rsidR="00931B77" w:rsidRDefault="00931B77" w:rsidP="00931B77">
      <w:r>
        <w:t>資料四：</w:t>
      </w:r>
      <w:r>
        <w:rPr>
          <w:rFonts w:ascii="Times New Roman" w:hAnsi="Times New Roman" w:cs="Times New Roman"/>
        </w:rPr>
        <w:t>1978</w:t>
      </w:r>
      <w:r w:rsidRPr="00470D91">
        <w:rPr>
          <w:rFonts w:ascii="Times New Roman" w:hAnsi="Times New Roman" w:cs="Times New Roman"/>
        </w:rPr>
        <w:t>-2020</w:t>
      </w:r>
      <w:r w:rsidRPr="00470D91">
        <w:rPr>
          <w:rFonts w:ascii="Times New Roman" w:hAnsi="Times New Roman" w:cs="Times New Roman"/>
        </w:rPr>
        <w:t>年中國產業結構圖</w:t>
      </w:r>
    </w:p>
    <w:p w:rsidR="00931B77" w:rsidRDefault="00931B77" w:rsidP="00931B77"/>
    <w:tbl>
      <w:tblPr>
        <w:tblStyle w:val="a4"/>
        <w:tblW w:w="8359" w:type="dxa"/>
        <w:tblLook w:val="04A0" w:firstRow="1" w:lastRow="0" w:firstColumn="1" w:lastColumn="0" w:noHBand="0" w:noVBand="1"/>
      </w:tblPr>
      <w:tblGrid>
        <w:gridCol w:w="8359"/>
      </w:tblGrid>
      <w:tr w:rsidR="00931B77" w:rsidTr="004A7931">
        <w:trPr>
          <w:trHeight w:val="6477"/>
        </w:trPr>
        <w:tc>
          <w:tcPr>
            <w:tcW w:w="8359" w:type="dxa"/>
          </w:tcPr>
          <w:p w:rsidR="00931B77" w:rsidRDefault="00931B77" w:rsidP="004A7931"/>
          <w:p w:rsidR="00931B77" w:rsidRPr="004C6BD0" w:rsidRDefault="00931B77" w:rsidP="007E2D72">
            <w:pPr>
              <w:overflowPunct w:val="0"/>
              <w:ind w:firstLineChars="200" w:firstLine="480"/>
              <w:jc w:val="both"/>
            </w:pPr>
            <w:r>
              <w:rPr>
                <w:rFonts w:ascii="Calibri" w:eastAsia="新細明體" w:hAnsi="Calibri" w:cs="Times New Roman"/>
                <w:noProof/>
                <w:szCs w:val="24"/>
              </w:rPr>
              <w:drawing>
                <wp:anchor distT="0" distB="0" distL="114300" distR="114300" simplePos="0" relativeHeight="251681792" behindDoc="0" locked="0" layoutInCell="1" allowOverlap="1" wp14:anchorId="0280A13E" wp14:editId="1BB68890">
                  <wp:simplePos x="0" y="0"/>
                  <wp:positionH relativeFrom="column">
                    <wp:posOffset>153670</wp:posOffset>
                  </wp:positionH>
                  <wp:positionV relativeFrom="paragraph">
                    <wp:posOffset>792480</wp:posOffset>
                  </wp:positionV>
                  <wp:extent cx="4932045" cy="2865755"/>
                  <wp:effectExtent l="0" t="0" r="1905" b="10795"/>
                  <wp:wrapSquare wrapText="bothSides"/>
                  <wp:docPr id="3" name="圖表 3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5"/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D6FC9">
              <w:rPr>
                <w:rFonts w:hint="eastAsia"/>
              </w:rPr>
              <w:t>產業結構是指一個國家各產業的構成。一般而言，產業可劃分為第一產</w:t>
            </w:r>
            <w:r>
              <w:rPr>
                <w:rFonts w:hint="eastAsia"/>
              </w:rPr>
              <w:t>業、第二產業及第三產業。自改革開放以來，國家的產業結構出現明顯</w:t>
            </w:r>
            <w:r w:rsidRPr="00DD6FC9">
              <w:rPr>
                <w:rFonts w:hint="eastAsia"/>
              </w:rPr>
              <w:t>變化，現時以第二及第三產業為主</w:t>
            </w:r>
            <w:r>
              <w:rPr>
                <w:rFonts w:hint="eastAsia"/>
              </w:rPr>
              <w:t>，尤以第三產業所佔的比重最多</w:t>
            </w:r>
            <w:r w:rsidRPr="00DD6FC9">
              <w:rPr>
                <w:rFonts w:hint="eastAsia"/>
              </w:rPr>
              <w:t>。</w:t>
            </w:r>
          </w:p>
        </w:tc>
      </w:tr>
    </w:tbl>
    <w:p w:rsidR="00931B77" w:rsidRPr="00DD3D9A" w:rsidRDefault="00931B77" w:rsidP="00931B77">
      <w:pPr>
        <w:adjustRightInd w:val="0"/>
        <w:snapToGrid w:val="0"/>
        <w:rPr>
          <w:rFonts w:ascii="Times New Roman" w:eastAsia="新細明體" w:hAnsi="Times New Roman" w:cs="Times New Roman"/>
          <w:sz w:val="20"/>
          <w:szCs w:val="20"/>
          <w:lang w:eastAsia="zh-HK"/>
        </w:rPr>
      </w:pPr>
      <w:r w:rsidRPr="009D1AD9">
        <w:rPr>
          <w:rFonts w:ascii="Times New Roman" w:eastAsia="新細明體" w:hAnsi="Times New Roman" w:cs="Times New Roman"/>
          <w:sz w:val="20"/>
          <w:szCs w:val="20"/>
        </w:rPr>
        <w:t>資料來源：</w:t>
      </w:r>
      <w:r w:rsidRPr="00DD3D9A">
        <w:rPr>
          <w:rFonts w:ascii="Times New Roman" w:eastAsia="新細明體" w:hAnsi="Times New Roman" w:cs="Times New Roman" w:hint="eastAsia"/>
          <w:sz w:val="20"/>
          <w:szCs w:val="20"/>
        </w:rPr>
        <w:t>〈中國統計年鑑</w:t>
      </w:r>
      <w:r w:rsidRPr="00DD3D9A">
        <w:rPr>
          <w:rFonts w:ascii="Times New Roman" w:eastAsia="新細明體" w:hAnsi="Times New Roman" w:cs="Times New Roman" w:hint="eastAsia"/>
          <w:sz w:val="20"/>
          <w:szCs w:val="20"/>
        </w:rPr>
        <w:t>2021</w:t>
      </w:r>
      <w:r w:rsidRPr="00DD3D9A">
        <w:rPr>
          <w:rFonts w:ascii="Times New Roman" w:eastAsia="新細明體" w:hAnsi="Times New Roman" w:cs="Times New Roman" w:hint="eastAsia"/>
          <w:sz w:val="20"/>
          <w:szCs w:val="20"/>
        </w:rPr>
        <w:t>〉，載於國家統計局網頁：</w:t>
      </w:r>
      <w:r w:rsidRPr="00DD3D9A">
        <w:rPr>
          <w:rFonts w:ascii="Times New Roman" w:eastAsia="新細明體" w:hAnsi="Times New Roman" w:cs="Times New Roman" w:hint="eastAsia"/>
          <w:sz w:val="20"/>
          <w:szCs w:val="20"/>
        </w:rPr>
        <w:t>http://www.stats.gov.cn/tjsj/ndsj/2021/indexch.htm</w:t>
      </w:r>
    </w:p>
    <w:p w:rsidR="00931B77" w:rsidRDefault="00931B77" w:rsidP="00931B77">
      <w:r>
        <w:lastRenderedPageBreak/>
        <w:t>資料五：中國加入世貿後貨物出口額的變化</w:t>
      </w:r>
    </w:p>
    <w:p w:rsidR="00931B77" w:rsidRDefault="007E2D72" w:rsidP="00931B77">
      <w:r>
        <w:rPr>
          <w:noProof/>
        </w:rPr>
        <w:drawing>
          <wp:anchor distT="0" distB="0" distL="114300" distR="114300" simplePos="0" relativeHeight="251659264" behindDoc="0" locked="0" layoutInCell="1" allowOverlap="1" wp14:anchorId="44A1C944" wp14:editId="0DB31517">
            <wp:simplePos x="0" y="0"/>
            <wp:positionH relativeFrom="column">
              <wp:posOffset>423545</wp:posOffset>
            </wp:positionH>
            <wp:positionV relativeFrom="paragraph">
              <wp:posOffset>191135</wp:posOffset>
            </wp:positionV>
            <wp:extent cx="3428365" cy="1922145"/>
            <wp:effectExtent l="19050" t="19050" r="19685" b="20955"/>
            <wp:wrapSquare wrapText="bothSides"/>
            <wp:docPr id="4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圖片 3"/>
                    <pic:cNvPicPr>
                      <a:picLocks noChangeAspect="1"/>
                    </pic:cNvPicPr>
                  </pic:nvPicPr>
                  <pic:blipFill rotWithShape="1"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869" t="16310" r="5815" b="8531"/>
                    <a:stretch/>
                  </pic:blipFill>
                  <pic:spPr bwMode="auto">
                    <a:xfrm>
                      <a:off x="0" y="0"/>
                      <a:ext cx="3428365" cy="1922145"/>
                    </a:xfrm>
                    <a:prstGeom prst="rect">
                      <a:avLst/>
                    </a:prstGeom>
                    <a:ln w="1270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1B77" w:rsidRDefault="00931B77" w:rsidP="00931B77"/>
    <w:p w:rsidR="00931B77" w:rsidRDefault="00931B77" w:rsidP="00931B77"/>
    <w:p w:rsidR="00931B77" w:rsidRDefault="00931B77" w:rsidP="00931B77"/>
    <w:p w:rsidR="00931B77" w:rsidRPr="005F0939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Pr="000C1FF0" w:rsidRDefault="00931B77" w:rsidP="007E2D72">
      <w:p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0C1FF0">
        <w:rPr>
          <w:rFonts w:ascii="Times New Roman" w:hAnsi="Times New Roman" w:cs="Times New Roman"/>
          <w:sz w:val="20"/>
          <w:szCs w:val="20"/>
        </w:rPr>
        <w:t>資料來源：截取自中華人民共和國商務部製作〈數字中的開放成就〉視頻，</w:t>
      </w:r>
      <w:r>
        <w:rPr>
          <w:rFonts w:ascii="Times New Roman" w:hAnsi="Times New Roman" w:cs="Times New Roman"/>
          <w:sz w:val="20"/>
          <w:szCs w:val="20"/>
        </w:rPr>
        <w:t>載於</w:t>
      </w:r>
      <w:r w:rsidRPr="000C1FF0">
        <w:rPr>
          <w:rFonts w:ascii="Times New Roman" w:hAnsi="Times New Roman" w:cs="Times New Roman"/>
          <w:sz w:val="20"/>
          <w:szCs w:val="20"/>
        </w:rPr>
        <w:t>中國加入世界貿易組織</w:t>
      </w:r>
      <w:r w:rsidRPr="000C1FF0">
        <w:rPr>
          <w:rFonts w:ascii="Times New Roman" w:hAnsi="Times New Roman" w:cs="Times New Roman"/>
          <w:sz w:val="20"/>
          <w:szCs w:val="20"/>
        </w:rPr>
        <w:t>20</w:t>
      </w:r>
      <w:r w:rsidRPr="000C1FF0">
        <w:rPr>
          <w:rFonts w:ascii="Times New Roman" w:hAnsi="Times New Roman" w:cs="Times New Roman"/>
          <w:sz w:val="20"/>
          <w:szCs w:val="20"/>
        </w:rPr>
        <w:t>周年專題展網頁</w:t>
      </w:r>
      <w:r>
        <w:rPr>
          <w:rFonts w:ascii="Times New Roman" w:hAnsi="Times New Roman" w:cs="Times New Roman" w:hint="eastAsia"/>
          <w:sz w:val="20"/>
          <w:szCs w:val="20"/>
        </w:rPr>
        <w:t>：</w:t>
      </w:r>
      <w:r w:rsidRPr="000C1FF0">
        <w:rPr>
          <w:rFonts w:ascii="Times New Roman" w:hAnsi="Times New Roman" w:cs="Times New Roman"/>
          <w:sz w:val="20"/>
          <w:szCs w:val="20"/>
        </w:rPr>
        <w:t>http://chinawto20.mofcom.gov.cn/slide-page1-2.html</w:t>
      </w:r>
    </w:p>
    <w:p w:rsidR="00931B77" w:rsidRDefault="00931B77" w:rsidP="00931B77">
      <w:pPr>
        <w:adjustRightInd w:val="0"/>
        <w:snapToGrid w:val="0"/>
      </w:pPr>
    </w:p>
    <w:p w:rsidR="00931B77" w:rsidRPr="008863BD" w:rsidRDefault="00931B77" w:rsidP="00931B77">
      <w:pPr>
        <w:adjustRightInd w:val="0"/>
        <w:snapToGrid w:val="0"/>
      </w:pPr>
    </w:p>
    <w:p w:rsidR="00931B77" w:rsidRDefault="00931B77" w:rsidP="00931B77">
      <w:r>
        <w:t>資料六：</w:t>
      </w:r>
      <w:r w:rsidRPr="00321B7C">
        <w:rPr>
          <w:rFonts w:ascii="Times New Roman" w:hAnsi="Times New Roman" w:cs="Times New Roman"/>
        </w:rPr>
        <w:t>1978-2020</w:t>
      </w:r>
      <w:r w:rsidRPr="00321B7C">
        <w:rPr>
          <w:rFonts w:hint="eastAsia"/>
        </w:rPr>
        <w:t>年中國</w:t>
      </w:r>
      <w:r w:rsidRPr="000C1FF0">
        <w:rPr>
          <w:rFonts w:ascii="Times New Roman" w:hAnsi="Times New Roman" w:cs="Times New Roman"/>
        </w:rPr>
        <w:t>外匯儲備的增長</w:t>
      </w:r>
    </w:p>
    <w:p w:rsidR="00931B77" w:rsidRDefault="00931B77" w:rsidP="00931B77">
      <w:pPr>
        <w:adjustRightInd w:val="0"/>
        <w:snapToGrid w:val="0"/>
      </w:pPr>
    </w:p>
    <w:tbl>
      <w:tblPr>
        <w:tblStyle w:val="a4"/>
        <w:tblW w:w="8347" w:type="dxa"/>
        <w:tblLook w:val="04A0" w:firstRow="1" w:lastRow="0" w:firstColumn="1" w:lastColumn="0" w:noHBand="0" w:noVBand="1"/>
      </w:tblPr>
      <w:tblGrid>
        <w:gridCol w:w="8347"/>
      </w:tblGrid>
      <w:tr w:rsidR="00931B77" w:rsidTr="004A7931">
        <w:trPr>
          <w:trHeight w:val="3154"/>
        </w:trPr>
        <w:tc>
          <w:tcPr>
            <w:tcW w:w="8347" w:type="dxa"/>
            <w:vAlign w:val="center"/>
          </w:tcPr>
          <w:p w:rsidR="00931B77" w:rsidRDefault="00931B77" w:rsidP="004A7931">
            <w:pPr>
              <w:ind w:firstLineChars="200" w:firstLine="480"/>
              <w:jc w:val="both"/>
            </w:pPr>
            <w:r w:rsidRPr="00B418A3">
              <w:rPr>
                <w:rFonts w:hint="eastAsia"/>
              </w:rPr>
              <w:t>外匯儲備規模代表一</w:t>
            </w:r>
            <w:r>
              <w:rPr>
                <w:rFonts w:hint="eastAsia"/>
              </w:rPr>
              <w:t>個</w:t>
            </w:r>
            <w:r w:rsidRPr="00B418A3">
              <w:rPr>
                <w:rFonts w:hint="eastAsia"/>
              </w:rPr>
              <w:t>國</w:t>
            </w:r>
            <w:r>
              <w:rPr>
                <w:rFonts w:hint="eastAsia"/>
              </w:rPr>
              <w:t>家的國際支付和清償能力，這直接影響</w:t>
            </w:r>
            <w:r w:rsidRPr="00B418A3">
              <w:rPr>
                <w:rFonts w:hint="eastAsia"/>
              </w:rPr>
              <w:t>國際市場對該國經濟的信心。</w:t>
            </w:r>
            <w:r>
              <w:rPr>
                <w:rFonts w:hint="eastAsia"/>
              </w:rPr>
              <w:t>改革開放以來中國經濟飛</w:t>
            </w:r>
            <w:r w:rsidR="007E2D72">
              <w:rPr>
                <w:rFonts w:hint="eastAsia"/>
              </w:rPr>
              <w:t>躍發展</w:t>
            </w:r>
            <w:r>
              <w:rPr>
                <w:rFonts w:hint="eastAsia"/>
              </w:rPr>
              <w:t>，</w:t>
            </w:r>
            <w:r w:rsidRPr="00B418A3">
              <w:rPr>
                <w:rFonts w:hint="eastAsia"/>
              </w:rPr>
              <w:t>國</w:t>
            </w:r>
            <w:r>
              <w:rPr>
                <w:rFonts w:hint="eastAsia"/>
              </w:rPr>
              <w:t>家</w:t>
            </w:r>
            <w:r w:rsidR="007E2D72">
              <w:rPr>
                <w:rFonts w:hint="eastAsia"/>
              </w:rPr>
              <w:t>的</w:t>
            </w:r>
            <w:r w:rsidRPr="00B418A3">
              <w:rPr>
                <w:rFonts w:hint="eastAsia"/>
              </w:rPr>
              <w:t>外匯儲備</w:t>
            </w:r>
            <w:r>
              <w:rPr>
                <w:rFonts w:hint="eastAsia"/>
              </w:rPr>
              <w:t>不斷豐厚，到</w:t>
            </w:r>
            <w:r w:rsidRPr="008A384C">
              <w:rPr>
                <w:rFonts w:ascii="Times New Roman" w:hAnsi="Times New Roman" w:cs="Times New Roman"/>
              </w:rPr>
              <w:t>2020</w:t>
            </w:r>
            <w:r>
              <w:rPr>
                <w:rFonts w:hint="eastAsia"/>
              </w:rPr>
              <w:t>年佔</w:t>
            </w:r>
            <w:r w:rsidRPr="00B418A3">
              <w:rPr>
                <w:rFonts w:hint="eastAsia"/>
              </w:rPr>
              <w:t>全球總規模近三分之一，</w:t>
            </w:r>
            <w:r>
              <w:rPr>
                <w:rFonts w:hint="eastAsia"/>
              </w:rPr>
              <w:t>連續多年穩居世界第一</w:t>
            </w:r>
            <w:r w:rsidRPr="007021CE">
              <w:rPr>
                <w:rFonts w:hint="eastAsia"/>
              </w:rPr>
              <w:t>。</w:t>
            </w:r>
            <w:r>
              <w:rPr>
                <w:rFonts w:hint="eastAsia"/>
              </w:rPr>
              <w:t>國際社會對中國經濟信心充分的重要原因之一，就是中國有龐大</w:t>
            </w:r>
            <w:r w:rsidRPr="00B418A3">
              <w:rPr>
                <w:rFonts w:hint="eastAsia"/>
              </w:rPr>
              <w:t>外匯儲備作支撐</w:t>
            </w:r>
            <w:r>
              <w:rPr>
                <w:rFonts w:hint="eastAsia"/>
              </w:rPr>
              <w:t>。</w:t>
            </w:r>
          </w:p>
          <w:p w:rsidR="00931B77" w:rsidRDefault="00931B77" w:rsidP="004A7931">
            <w:pPr>
              <w:ind w:firstLineChars="200" w:firstLine="480"/>
              <w:jc w:val="both"/>
            </w:pPr>
          </w:p>
          <w:tbl>
            <w:tblPr>
              <w:tblStyle w:val="a4"/>
              <w:tblW w:w="0" w:type="auto"/>
              <w:tblInd w:w="1" w:type="dxa"/>
              <w:tblLook w:val="04A0" w:firstRow="1" w:lastRow="0" w:firstColumn="1" w:lastColumn="0" w:noHBand="0" w:noVBand="1"/>
            </w:tblPr>
            <w:tblGrid>
              <w:gridCol w:w="2145"/>
              <w:gridCol w:w="1162"/>
              <w:gridCol w:w="1106"/>
              <w:gridCol w:w="1176"/>
              <w:gridCol w:w="1176"/>
              <w:gridCol w:w="1355"/>
            </w:tblGrid>
            <w:tr w:rsidR="00931B77" w:rsidRPr="00BE2389" w:rsidTr="004A7931">
              <w:trPr>
                <w:trHeight w:val="421"/>
              </w:trPr>
              <w:tc>
                <w:tcPr>
                  <w:tcW w:w="2149" w:type="dxa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both"/>
                    <w:rPr>
                      <w:rFonts w:ascii="Times New Roman" w:eastAsia="新細明體" w:hAnsi="Times New Roman" w:cs="Times New Roman"/>
                      <w:b/>
                      <w:u w:val="thick"/>
                      <w:lang w:eastAsia="zh-HK"/>
                    </w:rPr>
                  </w:pPr>
                </w:p>
              </w:tc>
              <w:tc>
                <w:tcPr>
                  <w:tcW w:w="1164" w:type="dxa"/>
                  <w:shd w:val="clear" w:color="auto" w:fill="FBE4D5" w:themeFill="accent2" w:themeFillTint="33"/>
                  <w:vAlign w:val="center"/>
                </w:tcPr>
                <w:p w:rsidR="00931B77" w:rsidRPr="005572D8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>
                    <w:rPr>
                      <w:rFonts w:ascii="Times New Roman" w:eastAsia="新細明體" w:hAnsi="Times New Roman" w:cs="Times New Roman"/>
                      <w:b/>
                    </w:rPr>
                    <w:t>1978</w:t>
                  </w:r>
                  <w:r>
                    <w:rPr>
                      <w:rFonts w:ascii="Times New Roman" w:eastAsia="新細明體" w:hAnsi="Times New Roman" w:cs="Times New Roman" w:hint="eastAsia"/>
                      <w:b/>
                    </w:rPr>
                    <w:t>年</w:t>
                  </w:r>
                </w:p>
              </w:tc>
              <w:tc>
                <w:tcPr>
                  <w:tcW w:w="1107" w:type="dxa"/>
                  <w:shd w:val="clear" w:color="auto" w:fill="FBE4D5" w:themeFill="accent2" w:themeFillTint="33"/>
                  <w:vAlign w:val="center"/>
                </w:tcPr>
                <w:p w:rsidR="00931B77" w:rsidRPr="005572D8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 w:rsidRPr="005572D8">
                    <w:rPr>
                      <w:rFonts w:ascii="Times New Roman" w:eastAsia="新細明體" w:hAnsi="Times New Roman" w:cs="Times New Roman"/>
                      <w:b/>
                    </w:rPr>
                    <w:t>1990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年</w:t>
                  </w:r>
                </w:p>
              </w:tc>
              <w:tc>
                <w:tcPr>
                  <w:tcW w:w="1176" w:type="dxa"/>
                  <w:shd w:val="clear" w:color="auto" w:fill="FBE4D5" w:themeFill="accent2" w:themeFillTint="33"/>
                  <w:vAlign w:val="center"/>
                </w:tcPr>
                <w:p w:rsidR="00931B77" w:rsidRPr="005572D8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 w:rsidRPr="009D5BAF">
                    <w:rPr>
                      <w:rFonts w:ascii="Times New Roman" w:eastAsia="新細明體" w:hAnsi="Times New Roman" w:cs="Times New Roman"/>
                      <w:b/>
                    </w:rPr>
                    <w:t>2001</w:t>
                  </w:r>
                  <w:r w:rsidRPr="009D5BAF">
                    <w:rPr>
                      <w:rFonts w:ascii="Times New Roman" w:eastAsia="新細明體" w:hAnsi="Times New Roman" w:cs="Times New Roman"/>
                      <w:b/>
                    </w:rPr>
                    <w:t>年</w:t>
                  </w:r>
                </w:p>
              </w:tc>
              <w:tc>
                <w:tcPr>
                  <w:tcW w:w="1168" w:type="dxa"/>
                  <w:shd w:val="clear" w:color="auto" w:fill="FBE4D5" w:themeFill="accent2" w:themeFillTint="33"/>
                  <w:vAlign w:val="center"/>
                </w:tcPr>
                <w:p w:rsidR="00931B77" w:rsidRPr="005572D8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 w:rsidRPr="005572D8">
                    <w:rPr>
                      <w:rFonts w:ascii="Times New Roman" w:eastAsia="新細明體" w:hAnsi="Times New Roman" w:cs="Times New Roman"/>
                      <w:b/>
                    </w:rPr>
                    <w:t>2010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年</w:t>
                  </w:r>
                </w:p>
              </w:tc>
              <w:tc>
                <w:tcPr>
                  <w:tcW w:w="1356" w:type="dxa"/>
                  <w:shd w:val="clear" w:color="auto" w:fill="FBE4D5" w:themeFill="accent2" w:themeFillTint="33"/>
                  <w:vAlign w:val="center"/>
                </w:tcPr>
                <w:p w:rsidR="00931B77" w:rsidRPr="005572D8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 w:rsidRPr="005572D8">
                    <w:rPr>
                      <w:rFonts w:ascii="Times New Roman" w:eastAsia="新細明體" w:hAnsi="Times New Roman" w:cs="Times New Roman"/>
                      <w:b/>
                    </w:rPr>
                    <w:t>2020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年</w:t>
                  </w:r>
                </w:p>
              </w:tc>
            </w:tr>
            <w:tr w:rsidR="00931B77" w:rsidRPr="00BE2389" w:rsidTr="004A7931">
              <w:trPr>
                <w:trHeight w:val="552"/>
              </w:trPr>
              <w:tc>
                <w:tcPr>
                  <w:tcW w:w="2149" w:type="dxa"/>
                  <w:shd w:val="clear" w:color="auto" w:fill="FBE4D5" w:themeFill="accent2" w:themeFillTint="33"/>
                  <w:vAlign w:val="center"/>
                </w:tcPr>
                <w:p w:rsidR="00931B77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</w:rPr>
                  </w:pPr>
                  <w:r>
                    <w:rPr>
                      <w:rFonts w:ascii="Times New Roman" w:eastAsia="新細明體" w:hAnsi="Times New Roman" w:cs="Times New Roman"/>
                      <w:b/>
                    </w:rPr>
                    <w:t>外匯儲備</w:t>
                  </w:r>
                </w:p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b/>
                      <w:lang w:eastAsia="zh-HK"/>
                    </w:rPr>
                  </w:pPr>
                  <w:r>
                    <w:rPr>
                      <w:rFonts w:ascii="Times New Roman" w:eastAsia="新細明體" w:hAnsi="Times New Roman" w:cs="Times New Roman"/>
                      <w:b/>
                    </w:rPr>
                    <w:t>（</w:t>
                  </w:r>
                  <w:r w:rsidRPr="00BE2389">
                    <w:rPr>
                      <w:rFonts w:ascii="Times New Roman" w:eastAsia="新細明體" w:hAnsi="Times New Roman" w:cs="Times New Roman"/>
                      <w:b/>
                    </w:rPr>
                    <w:t>億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美</w:t>
                  </w:r>
                  <w:r w:rsidRPr="00BE2389">
                    <w:rPr>
                      <w:rFonts w:ascii="Times New Roman" w:eastAsia="新細明體" w:hAnsi="Times New Roman" w:cs="Times New Roman"/>
                      <w:b/>
                    </w:rPr>
                    <w:t>元</w:t>
                  </w:r>
                  <w:r>
                    <w:rPr>
                      <w:rFonts w:ascii="Times New Roman" w:eastAsia="新細明體" w:hAnsi="Times New Roman" w:cs="Times New Roman"/>
                      <w:b/>
                    </w:rPr>
                    <w:t>）</w:t>
                  </w:r>
                </w:p>
              </w:tc>
              <w:tc>
                <w:tcPr>
                  <w:tcW w:w="1164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>
                    <w:rPr>
                      <w:rFonts w:ascii="Times New Roman" w:eastAsia="新細明體" w:hAnsi="Times New Roman" w:cs="Times New Roman"/>
                    </w:rPr>
                    <w:t>1.67</w:t>
                  </w:r>
                </w:p>
              </w:tc>
              <w:tc>
                <w:tcPr>
                  <w:tcW w:w="1107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>
                    <w:rPr>
                      <w:rFonts w:ascii="Times New Roman" w:eastAsia="新細明體" w:hAnsi="Times New Roman" w:cs="Times New Roman"/>
                    </w:rPr>
                    <w:t>110.93</w:t>
                  </w:r>
                </w:p>
              </w:tc>
              <w:tc>
                <w:tcPr>
                  <w:tcW w:w="1176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>
                    <w:rPr>
                      <w:rFonts w:ascii="Times New Roman" w:eastAsia="新細明體" w:hAnsi="Times New Roman" w:cs="Times New Roman"/>
                    </w:rPr>
                    <w:t>2,121.65</w:t>
                  </w:r>
                </w:p>
              </w:tc>
              <w:tc>
                <w:tcPr>
                  <w:tcW w:w="1168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>
                    <w:rPr>
                      <w:rFonts w:ascii="Times New Roman" w:eastAsia="新細明體" w:hAnsi="Times New Roman" w:cs="Times New Roman"/>
                    </w:rPr>
                    <w:t>28,473.38</w:t>
                  </w:r>
                </w:p>
              </w:tc>
              <w:tc>
                <w:tcPr>
                  <w:tcW w:w="1356" w:type="dxa"/>
                  <w:vAlign w:val="center"/>
                </w:tcPr>
                <w:p w:rsidR="00931B77" w:rsidRPr="00BE2389" w:rsidRDefault="00931B77" w:rsidP="004A7931">
                  <w:pPr>
                    <w:adjustRightInd w:val="0"/>
                    <w:snapToGrid w:val="0"/>
                    <w:jc w:val="center"/>
                    <w:rPr>
                      <w:rFonts w:ascii="Times New Roman" w:eastAsia="新細明體" w:hAnsi="Times New Roman" w:cs="Times New Roman"/>
                      <w:lang w:eastAsia="zh-HK"/>
                    </w:rPr>
                  </w:pPr>
                  <w:r>
                    <w:rPr>
                      <w:rFonts w:ascii="Times New Roman" w:eastAsia="新細明體" w:hAnsi="Times New Roman" w:cs="Times New Roman"/>
                    </w:rPr>
                    <w:t>32,165.22</w:t>
                  </w:r>
                </w:p>
              </w:tc>
            </w:tr>
          </w:tbl>
          <w:p w:rsidR="00931B77" w:rsidRPr="005572D8" w:rsidRDefault="00931B77" w:rsidP="004A7931">
            <w:pPr>
              <w:jc w:val="both"/>
            </w:pPr>
          </w:p>
        </w:tc>
      </w:tr>
    </w:tbl>
    <w:p w:rsidR="00931B77" w:rsidRDefault="00931B77" w:rsidP="00931B77">
      <w:p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7842CD">
        <w:rPr>
          <w:rFonts w:ascii="Times New Roman" w:hAnsi="Times New Roman" w:cs="Times New Roman"/>
          <w:sz w:val="20"/>
          <w:szCs w:val="20"/>
        </w:rPr>
        <w:t>資料來源，</w:t>
      </w:r>
    </w:p>
    <w:p w:rsidR="00931B77" w:rsidRDefault="00931B77" w:rsidP="00E55ABC">
      <w:pPr>
        <w:pStyle w:val="a5"/>
        <w:numPr>
          <w:ilvl w:val="0"/>
          <w:numId w:val="10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8A384C">
        <w:rPr>
          <w:rFonts w:ascii="Times New Roman" w:hAnsi="Times New Roman" w:cs="Times New Roman" w:hint="eastAsia"/>
          <w:sz w:val="20"/>
          <w:szCs w:val="20"/>
        </w:rPr>
        <w:t>〈中國統計年鑑</w:t>
      </w:r>
      <w:r w:rsidRPr="008A384C">
        <w:rPr>
          <w:rFonts w:ascii="Times New Roman" w:hAnsi="Times New Roman" w:cs="Times New Roman" w:hint="eastAsia"/>
          <w:sz w:val="20"/>
          <w:szCs w:val="20"/>
        </w:rPr>
        <w:t>2021</w:t>
      </w:r>
      <w:r w:rsidRPr="008A384C">
        <w:rPr>
          <w:rFonts w:ascii="Times New Roman" w:hAnsi="Times New Roman" w:cs="Times New Roman" w:hint="eastAsia"/>
          <w:sz w:val="20"/>
          <w:szCs w:val="20"/>
        </w:rPr>
        <w:t>〉，載於國家統計局網頁：</w:t>
      </w:r>
    </w:p>
    <w:p w:rsidR="00931B77" w:rsidRDefault="00931B77" w:rsidP="00931B77">
      <w:pPr>
        <w:pStyle w:val="a5"/>
        <w:adjustRightInd w:val="0"/>
        <w:snapToGrid w:val="0"/>
        <w:ind w:leftChars="0" w:left="340"/>
        <w:jc w:val="both"/>
        <w:rPr>
          <w:rFonts w:ascii="Times New Roman" w:hAnsi="Times New Roman" w:cs="Times New Roman"/>
          <w:sz w:val="20"/>
          <w:szCs w:val="20"/>
        </w:rPr>
      </w:pPr>
      <w:r w:rsidRPr="008A384C">
        <w:rPr>
          <w:rFonts w:ascii="Times New Roman" w:hAnsi="Times New Roman" w:cs="Times New Roman" w:hint="eastAsia"/>
          <w:sz w:val="20"/>
          <w:szCs w:val="20"/>
        </w:rPr>
        <w:t>http://www.stats.gov.cn/tjsj/ndsj/2021/indexch.htm</w:t>
      </w:r>
    </w:p>
    <w:p w:rsidR="00931B77" w:rsidRPr="008A384C" w:rsidRDefault="00931B77" w:rsidP="00E55ABC">
      <w:pPr>
        <w:pStyle w:val="a5"/>
        <w:numPr>
          <w:ilvl w:val="0"/>
          <w:numId w:val="10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8A384C">
        <w:rPr>
          <w:rFonts w:ascii="Times New Roman" w:hAnsi="Times New Roman" w:cs="Times New Roman"/>
          <w:sz w:val="20"/>
          <w:szCs w:val="20"/>
        </w:rPr>
        <w:t>〈</w:t>
      </w:r>
      <w:r w:rsidRPr="008A384C">
        <w:rPr>
          <w:rFonts w:ascii="Times New Roman" w:hAnsi="Times New Roman" w:cs="Times New Roman"/>
          <w:sz w:val="20"/>
          <w:szCs w:val="20"/>
        </w:rPr>
        <w:t>70</w:t>
      </w:r>
      <w:r w:rsidRPr="008A384C">
        <w:rPr>
          <w:rFonts w:ascii="Times New Roman" w:hAnsi="Times New Roman" w:cs="Times New Roman"/>
          <w:sz w:val="20"/>
          <w:szCs w:val="20"/>
        </w:rPr>
        <w:t>年，中國外匯儲備從</w:t>
      </w:r>
      <w:r w:rsidRPr="008A384C">
        <w:rPr>
          <w:rFonts w:ascii="Times New Roman" w:hAnsi="Times New Roman" w:cs="Times New Roman"/>
          <w:sz w:val="20"/>
          <w:szCs w:val="20"/>
        </w:rPr>
        <w:t>1</w:t>
      </w:r>
      <w:r w:rsidRPr="008A384C">
        <w:rPr>
          <w:rFonts w:ascii="Times New Roman" w:hAnsi="Times New Roman" w:cs="Times New Roman"/>
          <w:sz w:val="20"/>
          <w:szCs w:val="20"/>
        </w:rPr>
        <w:t>億多美元到超</w:t>
      </w:r>
      <w:r w:rsidRPr="008A384C">
        <w:rPr>
          <w:rFonts w:ascii="Times New Roman" w:hAnsi="Times New Roman" w:cs="Times New Roman"/>
          <w:sz w:val="20"/>
          <w:szCs w:val="20"/>
        </w:rPr>
        <w:t>3</w:t>
      </w:r>
      <w:r w:rsidRPr="008A384C">
        <w:rPr>
          <w:rFonts w:ascii="Times New Roman" w:hAnsi="Times New Roman" w:cs="Times New Roman"/>
          <w:sz w:val="20"/>
          <w:szCs w:val="20"/>
        </w:rPr>
        <w:t>萬億美元〉，</w:t>
      </w:r>
      <w:r w:rsidRPr="008A384C">
        <w:rPr>
          <w:rFonts w:ascii="Times New Roman" w:hAnsi="Times New Roman" w:cs="Times New Roman" w:hint="eastAsia"/>
          <w:sz w:val="20"/>
          <w:szCs w:val="20"/>
        </w:rPr>
        <w:t>2</w:t>
      </w:r>
      <w:r w:rsidRPr="008A384C">
        <w:rPr>
          <w:rFonts w:ascii="Times New Roman" w:hAnsi="Times New Roman" w:cs="Times New Roman"/>
          <w:sz w:val="20"/>
          <w:szCs w:val="20"/>
        </w:rPr>
        <w:t>019</w:t>
      </w:r>
      <w:r w:rsidRPr="008A384C">
        <w:rPr>
          <w:rFonts w:ascii="Times New Roman" w:hAnsi="Times New Roman" w:cs="Times New Roman"/>
          <w:sz w:val="20"/>
          <w:szCs w:val="20"/>
        </w:rPr>
        <w:t>年</w:t>
      </w:r>
      <w:r w:rsidRPr="008A384C">
        <w:rPr>
          <w:rFonts w:ascii="Times New Roman" w:hAnsi="Times New Roman" w:cs="Times New Roman" w:hint="eastAsia"/>
          <w:sz w:val="20"/>
          <w:szCs w:val="20"/>
        </w:rPr>
        <w:t>9</w:t>
      </w:r>
      <w:r w:rsidRPr="008A384C">
        <w:rPr>
          <w:rFonts w:ascii="Times New Roman" w:hAnsi="Times New Roman" w:cs="Times New Roman" w:hint="eastAsia"/>
          <w:sz w:val="20"/>
          <w:szCs w:val="20"/>
        </w:rPr>
        <w:t>月</w:t>
      </w:r>
      <w:r w:rsidRPr="008A384C">
        <w:rPr>
          <w:rFonts w:ascii="Times New Roman" w:hAnsi="Times New Roman" w:cs="Times New Roman" w:hint="eastAsia"/>
          <w:sz w:val="20"/>
          <w:szCs w:val="20"/>
        </w:rPr>
        <w:t>2</w:t>
      </w:r>
      <w:r w:rsidRPr="008A384C">
        <w:rPr>
          <w:rFonts w:ascii="Times New Roman" w:hAnsi="Times New Roman" w:cs="Times New Roman"/>
          <w:sz w:val="20"/>
          <w:szCs w:val="20"/>
        </w:rPr>
        <w:t>7</w:t>
      </w:r>
      <w:r w:rsidRPr="008A384C">
        <w:rPr>
          <w:rFonts w:ascii="Times New Roman" w:hAnsi="Times New Roman" w:cs="Times New Roman"/>
          <w:sz w:val="20"/>
          <w:szCs w:val="20"/>
        </w:rPr>
        <w:t>日。</w:t>
      </w:r>
      <w:r>
        <w:rPr>
          <w:rFonts w:ascii="Times New Roman" w:hAnsi="Times New Roman" w:cs="Times New Roman"/>
          <w:sz w:val="20"/>
          <w:szCs w:val="20"/>
        </w:rPr>
        <w:t>載於新華網：</w:t>
      </w:r>
      <w:r w:rsidRPr="008A384C">
        <w:rPr>
          <w:rFonts w:ascii="Times New Roman" w:hAnsi="Times New Roman" w:cs="Times New Roman"/>
          <w:sz w:val="20"/>
          <w:szCs w:val="20"/>
        </w:rPr>
        <w:t>http://www.xinhuanet.com/politics/2019-09/27/c_1125049058.htm</w:t>
      </w:r>
    </w:p>
    <w:p w:rsidR="00931B77" w:rsidRDefault="00931B77" w:rsidP="00931B77">
      <w:pPr>
        <w:adjustRightInd w:val="0"/>
        <w:snapToGrid w:val="0"/>
        <w:rPr>
          <w:rFonts w:ascii="Times New Roman" w:hAnsi="Times New Roman" w:cs="Times New Roman"/>
        </w:rPr>
      </w:pPr>
    </w:p>
    <w:p w:rsidR="00931B77" w:rsidRDefault="00931B77" w:rsidP="00931B77">
      <w:pPr>
        <w:jc w:val="both"/>
        <w:rPr>
          <w:rFonts w:ascii="Times New Roman" w:hAnsi="Times New Roman" w:cs="Times New Roman"/>
          <w:b/>
        </w:rPr>
      </w:pPr>
    </w:p>
    <w:p w:rsidR="00931B77" w:rsidRDefault="00931B77" w:rsidP="00931B77">
      <w:pPr>
        <w:jc w:val="both"/>
        <w:rPr>
          <w:rFonts w:ascii="Times New Roman" w:hAnsi="Times New Roman" w:cs="Times New Roman"/>
          <w:b/>
        </w:rPr>
      </w:pPr>
    </w:p>
    <w:p w:rsidR="00931B77" w:rsidRDefault="00931B77" w:rsidP="00931B77">
      <w:pPr>
        <w:jc w:val="both"/>
        <w:rPr>
          <w:rFonts w:ascii="Times New Roman" w:hAnsi="Times New Roman" w:cs="Times New Roman"/>
          <w:b/>
        </w:rPr>
      </w:pPr>
    </w:p>
    <w:p w:rsidR="00931B77" w:rsidRDefault="00931B77" w:rsidP="00931B77">
      <w:pPr>
        <w:jc w:val="both"/>
        <w:rPr>
          <w:rFonts w:ascii="Times New Roman" w:hAnsi="Times New Roman" w:cs="Times New Roman"/>
          <w:b/>
        </w:rPr>
      </w:pPr>
    </w:p>
    <w:p w:rsidR="00931B77" w:rsidRDefault="00931B77" w:rsidP="00931B77">
      <w:pPr>
        <w:jc w:val="both"/>
        <w:rPr>
          <w:rFonts w:ascii="Times New Roman" w:hAnsi="Times New Roman" w:cs="Times New Roman"/>
          <w:b/>
        </w:rPr>
      </w:pPr>
    </w:p>
    <w:p w:rsidR="00931B77" w:rsidRDefault="00931B77" w:rsidP="00931B77">
      <w:pPr>
        <w:jc w:val="both"/>
        <w:rPr>
          <w:rFonts w:ascii="Times New Roman" w:hAnsi="Times New Roman" w:cs="Times New Roman"/>
          <w:b/>
        </w:rPr>
      </w:pPr>
    </w:p>
    <w:p w:rsidR="00931B77" w:rsidRDefault="00931B77" w:rsidP="00931B77">
      <w:pPr>
        <w:jc w:val="both"/>
        <w:rPr>
          <w:rFonts w:ascii="Times New Roman" w:hAnsi="Times New Roman" w:cs="Times New Roman"/>
          <w:b/>
        </w:rPr>
      </w:pPr>
    </w:p>
    <w:p w:rsidR="00931B77" w:rsidRDefault="00931B77" w:rsidP="00931B77">
      <w:pPr>
        <w:jc w:val="both"/>
        <w:rPr>
          <w:rFonts w:ascii="Times New Roman" w:hAnsi="Times New Roman" w:cs="Times New Roman"/>
          <w:b/>
        </w:rPr>
      </w:pPr>
    </w:p>
    <w:p w:rsidR="00931B77" w:rsidRDefault="00931B77" w:rsidP="00931B77">
      <w:pPr>
        <w:jc w:val="both"/>
        <w:rPr>
          <w:rFonts w:ascii="Times New Roman" w:hAnsi="Times New Roman" w:cs="Times New Roman"/>
          <w:b/>
        </w:rPr>
      </w:pPr>
    </w:p>
    <w:p w:rsidR="00931B77" w:rsidRPr="00894474" w:rsidRDefault="00931B77" w:rsidP="00931B77">
      <w:pPr>
        <w:jc w:val="both"/>
        <w:rPr>
          <w:rFonts w:ascii="Times New Roman" w:hAnsi="Times New Roman" w:cs="Times New Roman"/>
          <w:b/>
        </w:rPr>
      </w:pPr>
      <w:r w:rsidRPr="00894474">
        <w:rPr>
          <w:rFonts w:ascii="Times New Roman" w:hAnsi="Times New Roman" w:cs="Times New Roman"/>
          <w:b/>
        </w:rPr>
        <w:lastRenderedPageBreak/>
        <w:t>預習題目</w:t>
      </w:r>
    </w:p>
    <w:p w:rsidR="00931B77" w:rsidRDefault="00931B77" w:rsidP="00931B77">
      <w:pPr>
        <w:jc w:val="both"/>
        <w:rPr>
          <w:rFonts w:ascii="Times New Roman" w:hAnsi="Times New Roman" w:cs="Times New Roman"/>
        </w:rPr>
      </w:pPr>
    </w:p>
    <w:p w:rsidR="00931B77" w:rsidRDefault="00931B77" w:rsidP="00577A40">
      <w:pPr>
        <w:pStyle w:val="a5"/>
        <w:numPr>
          <w:ilvl w:val="0"/>
          <w:numId w:val="14"/>
        </w:numPr>
        <w:ind w:leftChars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閱讀資料一了解世貿的基本情況，然後在互聯網瀏覽資料一的三份資料來源，從中找尋相關資料回答以下問題：</w:t>
      </w:r>
      <w:r w:rsidR="00577A40" w:rsidRPr="00577A40">
        <w:rPr>
          <w:rFonts w:ascii="Times New Roman" w:hAnsi="Times New Roman" w:cs="Times New Roman" w:hint="eastAsia"/>
          <w:color w:val="FF0000"/>
          <w:sz w:val="20"/>
          <w:szCs w:val="20"/>
        </w:rPr>
        <w:t>（</w:t>
      </w:r>
      <w:r w:rsidR="00577A40" w:rsidRPr="00577A40">
        <w:rPr>
          <w:rFonts w:ascii="Times New Roman" w:hAnsi="Times New Roman" w:cs="Times New Roman" w:hint="eastAsia"/>
          <w:color w:val="FF0000"/>
          <w:sz w:val="20"/>
          <w:szCs w:val="20"/>
          <w:lang w:eastAsia="zh-HK"/>
        </w:rPr>
        <w:t>以下</w:t>
      </w:r>
      <w:r w:rsidR="00577A40" w:rsidRPr="00577A40">
        <w:rPr>
          <w:rFonts w:ascii="Times New Roman" w:hAnsi="Times New Roman" w:cs="Times New Roman" w:hint="eastAsia"/>
          <w:color w:val="FF0000"/>
          <w:sz w:val="20"/>
          <w:szCs w:val="20"/>
        </w:rPr>
        <w:t>參考答案</w:t>
      </w:r>
      <w:r w:rsidR="00577A40">
        <w:rPr>
          <w:rFonts w:ascii="Times New Roman" w:hAnsi="Times New Roman" w:cs="Times New Roman" w:hint="eastAsia"/>
          <w:color w:val="FF0000"/>
          <w:sz w:val="20"/>
          <w:szCs w:val="20"/>
          <w:lang w:eastAsia="zh-HK"/>
        </w:rPr>
        <w:t>取自</w:t>
      </w:r>
      <w:r w:rsidR="00577A40" w:rsidRPr="00577A40">
        <w:rPr>
          <w:rFonts w:ascii="Times New Roman" w:hAnsi="Times New Roman" w:cs="Times New Roman" w:hint="eastAsia"/>
          <w:color w:val="FF0000"/>
          <w:sz w:val="20"/>
          <w:szCs w:val="20"/>
        </w:rPr>
        <w:t>2021</w:t>
      </w:r>
      <w:r w:rsidR="00577A40" w:rsidRPr="00577A40">
        <w:rPr>
          <w:rFonts w:ascii="Times New Roman" w:hAnsi="Times New Roman" w:cs="Times New Roman" w:hint="eastAsia"/>
          <w:color w:val="FF0000"/>
          <w:sz w:val="20"/>
          <w:szCs w:val="20"/>
          <w:lang w:eastAsia="zh-HK"/>
        </w:rPr>
        <w:t>年</w:t>
      </w:r>
      <w:r w:rsidR="00577A40">
        <w:rPr>
          <w:rFonts w:ascii="Times New Roman" w:hAnsi="Times New Roman" w:cs="Times New Roman" w:hint="eastAsia"/>
          <w:color w:val="FF0000"/>
          <w:sz w:val="20"/>
          <w:szCs w:val="20"/>
          <w:lang w:eastAsia="zh-HK"/>
        </w:rPr>
        <w:t>的資料</w:t>
      </w:r>
      <w:r w:rsidR="00577A40" w:rsidRPr="00577A40">
        <w:rPr>
          <w:rFonts w:ascii="Times New Roman" w:hAnsi="Times New Roman" w:cs="Times New Roman" w:hint="eastAsia"/>
          <w:color w:val="FF0000"/>
          <w:sz w:val="20"/>
          <w:szCs w:val="20"/>
        </w:rPr>
        <w:t>）</w:t>
      </w:r>
    </w:p>
    <w:p w:rsidR="00931B77" w:rsidRDefault="00931B77" w:rsidP="00931B77">
      <w:pPr>
        <w:jc w:val="both"/>
        <w:rPr>
          <w:rFonts w:ascii="Times New Roman" w:hAnsi="Times New Roman" w:cs="Times New Roman"/>
        </w:rPr>
      </w:pPr>
    </w:p>
    <w:p w:rsidR="00931B77" w:rsidRDefault="00931B77" w:rsidP="00E55ABC">
      <w:pPr>
        <w:pStyle w:val="a5"/>
        <w:numPr>
          <w:ilvl w:val="0"/>
          <w:numId w:val="15"/>
        </w:numPr>
        <w:ind w:leftChars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世貿總部所在的國家及城市：</w:t>
      </w:r>
      <w:r>
        <w:rPr>
          <w:rFonts w:ascii="Times New Roman" w:hAnsi="Times New Roman" w:cs="Times New Roman"/>
        </w:rPr>
        <w:t>__</w:t>
      </w:r>
      <w:r w:rsidRPr="00564C07">
        <w:rPr>
          <w:rFonts w:ascii="Times New Roman" w:hAnsi="Times New Roman" w:cs="Times New Roman" w:hint="eastAsia"/>
          <w:color w:val="FF0000"/>
          <w:u w:val="single"/>
        </w:rPr>
        <w:t>瑞士日內瓦</w:t>
      </w:r>
      <w:r>
        <w:rPr>
          <w:rFonts w:ascii="Times New Roman" w:hAnsi="Times New Roman" w:cs="Times New Roman" w:hint="eastAsia"/>
        </w:rPr>
        <w:t>_</w:t>
      </w:r>
      <w:r>
        <w:rPr>
          <w:rFonts w:ascii="Times New Roman" w:hAnsi="Times New Roman" w:cs="Times New Roman"/>
        </w:rPr>
        <w:t>__________________</w:t>
      </w:r>
    </w:p>
    <w:p w:rsidR="00931B77" w:rsidRDefault="00931B77" w:rsidP="00931B77">
      <w:pPr>
        <w:jc w:val="both"/>
        <w:rPr>
          <w:rFonts w:ascii="Times New Roman" w:hAnsi="Times New Roman" w:cs="Times New Roman"/>
        </w:rPr>
      </w:pPr>
    </w:p>
    <w:p w:rsidR="00931B77" w:rsidRDefault="00931B77" w:rsidP="00E55ABC">
      <w:pPr>
        <w:pStyle w:val="a5"/>
        <w:numPr>
          <w:ilvl w:val="0"/>
          <w:numId w:val="15"/>
        </w:numPr>
        <w:ind w:leftChars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現時世貿的成員數目：</w:t>
      </w:r>
      <w:r>
        <w:rPr>
          <w:rFonts w:ascii="Times New Roman" w:hAnsi="Times New Roman" w:cs="Times New Roman" w:hint="eastAsia"/>
        </w:rPr>
        <w:t>_</w:t>
      </w:r>
      <w:r>
        <w:rPr>
          <w:rFonts w:ascii="Times New Roman" w:hAnsi="Times New Roman" w:cs="Times New Roman"/>
        </w:rPr>
        <w:t>_</w:t>
      </w:r>
      <w:r w:rsidRPr="00564C07">
        <w:rPr>
          <w:rFonts w:ascii="Times New Roman" w:hAnsi="Times New Roman" w:cs="Times New Roman"/>
          <w:color w:val="FF0000"/>
          <w:u w:val="single"/>
        </w:rPr>
        <w:t>164</w:t>
      </w:r>
      <w:r>
        <w:rPr>
          <w:rFonts w:ascii="Times New Roman" w:hAnsi="Times New Roman" w:cs="Times New Roman"/>
        </w:rPr>
        <w:t>______________________</w:t>
      </w:r>
    </w:p>
    <w:p w:rsidR="00931B77" w:rsidRPr="00DA6426" w:rsidRDefault="00931B77" w:rsidP="00931B77">
      <w:pPr>
        <w:pStyle w:val="a5"/>
        <w:rPr>
          <w:rFonts w:ascii="Times New Roman" w:hAnsi="Times New Roman" w:cs="Times New Roman"/>
        </w:rPr>
      </w:pPr>
    </w:p>
    <w:p w:rsidR="00931B77" w:rsidRDefault="00931B77" w:rsidP="00E55ABC">
      <w:pPr>
        <w:pStyle w:val="a5"/>
        <w:numPr>
          <w:ilvl w:val="0"/>
          <w:numId w:val="15"/>
        </w:numPr>
        <w:ind w:leftChars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現時世貿</w:t>
      </w:r>
      <w:r w:rsidRPr="00DA6426">
        <w:rPr>
          <w:rFonts w:ascii="Times New Roman" w:hAnsi="Times New Roman" w:cs="Times New Roman" w:hint="eastAsia"/>
        </w:rPr>
        <w:t>貿易量佔世界貿易</w:t>
      </w:r>
      <w:r>
        <w:rPr>
          <w:rFonts w:ascii="Times New Roman" w:hAnsi="Times New Roman" w:cs="Times New Roman" w:hint="eastAsia"/>
        </w:rPr>
        <w:t>總額</w:t>
      </w:r>
      <w:r w:rsidRPr="00DA6426">
        <w:rPr>
          <w:rFonts w:ascii="Times New Roman" w:hAnsi="Times New Roman" w:cs="Times New Roman" w:hint="eastAsia"/>
        </w:rPr>
        <w:t>的</w:t>
      </w:r>
      <w:r>
        <w:rPr>
          <w:rFonts w:ascii="Times New Roman" w:hAnsi="Times New Roman" w:cs="Times New Roman"/>
        </w:rPr>
        <w:t>______</w:t>
      </w:r>
      <w:r w:rsidRPr="00A81B5B">
        <w:rPr>
          <w:rFonts w:ascii="Times New Roman" w:hAnsi="Times New Roman" w:cs="Times New Roman"/>
          <w:color w:val="FF0000"/>
          <w:u w:val="single"/>
        </w:rPr>
        <w:t>95</w:t>
      </w:r>
      <w:r>
        <w:rPr>
          <w:rFonts w:ascii="Times New Roman" w:hAnsi="Times New Roman" w:cs="Times New Roman"/>
        </w:rPr>
        <w:t>______%</w:t>
      </w:r>
    </w:p>
    <w:p w:rsidR="00931B77" w:rsidRPr="00DA6426" w:rsidRDefault="00931B77" w:rsidP="00931B77">
      <w:pPr>
        <w:pStyle w:val="a5"/>
        <w:rPr>
          <w:rFonts w:ascii="Times New Roman" w:hAnsi="Times New Roman" w:cs="Times New Roman"/>
        </w:rPr>
      </w:pPr>
    </w:p>
    <w:p w:rsidR="00931B77" w:rsidRDefault="00931B77" w:rsidP="00E55ABC">
      <w:pPr>
        <w:pStyle w:val="a5"/>
        <w:numPr>
          <w:ilvl w:val="0"/>
          <w:numId w:val="15"/>
        </w:numPr>
        <w:ind w:leftChars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現時世貿總幹事的英文姓名</w:t>
      </w:r>
      <w:r>
        <w:rPr>
          <w:rFonts w:ascii="Times New Roman" w:hAnsi="Times New Roman" w:cs="Times New Roman" w:hint="eastAsia"/>
        </w:rPr>
        <w:t>_</w:t>
      </w:r>
      <w:r>
        <w:rPr>
          <w:rFonts w:ascii="Times New Roman" w:hAnsi="Times New Roman" w:cs="Times New Roman"/>
        </w:rPr>
        <w:t>_</w:t>
      </w:r>
      <w:r w:rsidRPr="00A81B5B">
        <w:t xml:space="preserve"> </w:t>
      </w:r>
      <w:proofErr w:type="spellStart"/>
      <w:r w:rsidRPr="00A81B5B">
        <w:rPr>
          <w:rFonts w:ascii="Times New Roman" w:hAnsi="Times New Roman" w:cs="Times New Roman"/>
          <w:color w:val="FF0000"/>
        </w:rPr>
        <w:t>Ngozi</w:t>
      </w:r>
      <w:proofErr w:type="spellEnd"/>
      <w:r w:rsidRPr="00A81B5B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A81B5B">
        <w:rPr>
          <w:rFonts w:ascii="Times New Roman" w:hAnsi="Times New Roman" w:cs="Times New Roman"/>
          <w:color w:val="FF0000"/>
        </w:rPr>
        <w:t>Okonjo-Iweala</w:t>
      </w:r>
      <w:proofErr w:type="spellEnd"/>
      <w:r>
        <w:rPr>
          <w:rFonts w:ascii="Times New Roman" w:hAnsi="Times New Roman" w:cs="Times New Roman"/>
        </w:rPr>
        <w:t>________________</w:t>
      </w:r>
    </w:p>
    <w:p w:rsidR="00931B77" w:rsidRPr="00DA6426" w:rsidRDefault="00931B77" w:rsidP="00931B77">
      <w:pPr>
        <w:pStyle w:val="a5"/>
        <w:rPr>
          <w:rFonts w:ascii="Times New Roman" w:hAnsi="Times New Roman" w:cs="Times New Roman"/>
        </w:rPr>
      </w:pPr>
    </w:p>
    <w:p w:rsidR="00931B77" w:rsidRPr="00DA6426" w:rsidRDefault="00931B77" w:rsidP="00931B77">
      <w:pPr>
        <w:pStyle w:val="a5"/>
        <w:ind w:leftChars="0"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中文姓名</w:t>
      </w:r>
      <w:r>
        <w:rPr>
          <w:rFonts w:ascii="Times New Roman" w:hAnsi="Times New Roman" w:cs="Times New Roman" w:hint="eastAsia"/>
        </w:rPr>
        <w:t>_</w:t>
      </w:r>
      <w:r>
        <w:rPr>
          <w:rFonts w:ascii="Times New Roman" w:hAnsi="Times New Roman" w:cs="Times New Roman"/>
        </w:rPr>
        <w:t>________</w:t>
      </w:r>
      <w:r w:rsidRPr="00A81B5B">
        <w:rPr>
          <w:rFonts w:ascii="Times New Roman" w:hAnsi="Times New Roman" w:cs="Times New Roman" w:hint="eastAsia"/>
          <w:color w:val="FF0000"/>
          <w:u w:val="single"/>
        </w:rPr>
        <w:t>伊維拉</w:t>
      </w:r>
      <w:r w:rsidR="00EC2017">
        <w:rPr>
          <w:rFonts w:ascii="Times New Roman" w:hAnsi="Times New Roman" w:cs="Times New Roman"/>
        </w:rPr>
        <w:t>___________</w:t>
      </w:r>
      <w:r>
        <w:rPr>
          <w:rFonts w:ascii="Times New Roman" w:hAnsi="Times New Roman" w:cs="Times New Roman"/>
        </w:rPr>
        <w:t>，國籍</w:t>
      </w:r>
      <w:r>
        <w:rPr>
          <w:rFonts w:ascii="Times New Roman" w:hAnsi="Times New Roman" w:cs="Times New Roman" w:hint="eastAsia"/>
        </w:rPr>
        <w:t>_</w:t>
      </w:r>
      <w:r>
        <w:rPr>
          <w:rFonts w:ascii="Times New Roman" w:hAnsi="Times New Roman" w:cs="Times New Roman"/>
        </w:rPr>
        <w:t>____</w:t>
      </w:r>
      <w:r w:rsidRPr="00A81B5B">
        <w:rPr>
          <w:rFonts w:ascii="Times New Roman" w:hAnsi="Times New Roman" w:cs="Times New Roman"/>
          <w:color w:val="FF0000"/>
          <w:u w:val="single"/>
        </w:rPr>
        <w:t>尼日利亞</w:t>
      </w:r>
      <w:r>
        <w:rPr>
          <w:rFonts w:ascii="Times New Roman" w:hAnsi="Times New Roman" w:cs="Times New Roman"/>
        </w:rPr>
        <w:t>_________</w:t>
      </w:r>
    </w:p>
    <w:p w:rsidR="00931B77" w:rsidRDefault="00931B77" w:rsidP="00931B77">
      <w:pPr>
        <w:jc w:val="both"/>
        <w:rPr>
          <w:rFonts w:ascii="Times New Roman" w:hAnsi="Times New Roman" w:cs="Times New Roman"/>
        </w:rPr>
      </w:pPr>
    </w:p>
    <w:p w:rsidR="00577A40" w:rsidRPr="00305A39" w:rsidRDefault="00577A40" w:rsidP="00931B77">
      <w:pPr>
        <w:jc w:val="both"/>
        <w:rPr>
          <w:rFonts w:ascii="Times New Roman" w:hAnsi="Times New Roman" w:cs="Times New Roman"/>
        </w:rPr>
      </w:pPr>
    </w:p>
    <w:p w:rsidR="00931B77" w:rsidRPr="00DE1A45" w:rsidRDefault="00931B77" w:rsidP="00E55ABC">
      <w:pPr>
        <w:pStyle w:val="a5"/>
        <w:numPr>
          <w:ilvl w:val="0"/>
          <w:numId w:val="14"/>
        </w:numPr>
        <w:ind w:leftChars="0"/>
        <w:jc w:val="both"/>
        <w:rPr>
          <w:rFonts w:ascii="Times New Roman" w:eastAsia="新細明體" w:hAnsi="Times New Roman" w:cs="Times New Roman"/>
          <w:szCs w:val="24"/>
        </w:rPr>
      </w:pPr>
      <w:r>
        <w:rPr>
          <w:rFonts w:ascii="Times New Roman" w:eastAsia="新細明體" w:hAnsi="Times New Roman" w:cs="Times New Roman"/>
          <w:szCs w:val="24"/>
        </w:rPr>
        <w:t>根據資料二的視頻而</w:t>
      </w:r>
      <w:r w:rsidRPr="00DE1A45">
        <w:rPr>
          <w:rFonts w:ascii="Times New Roman" w:eastAsia="新細明體" w:hAnsi="Times New Roman" w:cs="Times New Roman"/>
          <w:szCs w:val="24"/>
        </w:rPr>
        <w:t>完成以下時間軸。</w:t>
      </w: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</w:p>
    <w:tbl>
      <w:tblPr>
        <w:tblStyle w:val="a4"/>
        <w:tblW w:w="0" w:type="auto"/>
        <w:tblInd w:w="421" w:type="dxa"/>
        <w:tblLook w:val="04A0" w:firstRow="1" w:lastRow="0" w:firstColumn="1" w:lastColumn="0" w:noHBand="0" w:noVBand="1"/>
      </w:tblPr>
      <w:tblGrid>
        <w:gridCol w:w="567"/>
        <w:gridCol w:w="7308"/>
      </w:tblGrid>
      <w:tr w:rsidR="00931B77" w:rsidRPr="00BE2389" w:rsidTr="004A7931">
        <w:trPr>
          <w:trHeight w:val="676"/>
        </w:trPr>
        <w:tc>
          <w:tcPr>
            <w:tcW w:w="567" w:type="dxa"/>
            <w:vAlign w:val="center"/>
          </w:tcPr>
          <w:p w:rsidR="00931B77" w:rsidRPr="00BE2389" w:rsidRDefault="00931B77" w:rsidP="004A7931">
            <w:pPr>
              <w:pStyle w:val="a5"/>
              <w:tabs>
                <w:tab w:val="left" w:pos="5461"/>
              </w:tabs>
              <w:adjustRightInd w:val="0"/>
              <w:snapToGrid w:val="0"/>
              <w:ind w:leftChars="0" w:left="0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/>
                <w:szCs w:val="24"/>
              </w:rPr>
              <w:t>A</w:t>
            </w:r>
          </w:p>
        </w:tc>
        <w:tc>
          <w:tcPr>
            <w:tcW w:w="7308" w:type="dxa"/>
            <w:vAlign w:val="center"/>
          </w:tcPr>
          <w:p w:rsidR="00931B77" w:rsidRPr="00BE2389" w:rsidRDefault="00931B77" w:rsidP="004A7931">
            <w:pPr>
              <w:pStyle w:val="a5"/>
              <w:tabs>
                <w:tab w:val="left" w:pos="5461"/>
              </w:tabs>
              <w:adjustRightInd w:val="0"/>
              <w:snapToGrid w:val="0"/>
              <w:ind w:leftChars="0" w:left="0"/>
              <w:jc w:val="both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/>
                <w:szCs w:val="24"/>
              </w:rPr>
              <w:t>中國仍未能夠「復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關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」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，隨即</w:t>
            </w:r>
            <w:r>
              <w:rPr>
                <w:rFonts w:ascii="Times New Roman" w:eastAsia="新細明體" w:hAnsi="Times New Roman" w:cs="Times New Roman"/>
                <w:szCs w:val="24"/>
              </w:rPr>
              <w:t>向取代</w:t>
            </w:r>
            <w:r w:rsidRPr="00DE1A45">
              <w:rPr>
                <w:rFonts w:ascii="Times New Roman" w:eastAsia="新細明體" w:hAnsi="Times New Roman" w:cs="Times New Roman" w:hint="eastAsia"/>
                <w:szCs w:val="24"/>
              </w:rPr>
              <w:t>關稅與貿易總協定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的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世界貿易組織</w:t>
            </w:r>
            <w:r>
              <w:rPr>
                <w:rFonts w:ascii="Times New Roman" w:eastAsia="新細明體" w:hAnsi="Times New Roman" w:cs="Times New Roman"/>
                <w:szCs w:val="24"/>
              </w:rPr>
              <w:t>申請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加入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，展開「入世」</w:t>
            </w:r>
            <w:r>
              <w:rPr>
                <w:rFonts w:ascii="Times New Roman" w:eastAsia="新細明體" w:hAnsi="Times New Roman" w:cs="Times New Roman"/>
                <w:szCs w:val="24"/>
              </w:rPr>
              <w:t>談判</w:t>
            </w:r>
          </w:p>
        </w:tc>
      </w:tr>
      <w:tr w:rsidR="00931B77" w:rsidRPr="00BE2389" w:rsidTr="004A7931">
        <w:trPr>
          <w:trHeight w:val="416"/>
        </w:trPr>
        <w:tc>
          <w:tcPr>
            <w:tcW w:w="567" w:type="dxa"/>
            <w:vAlign w:val="center"/>
          </w:tcPr>
          <w:p w:rsidR="00931B77" w:rsidRPr="00BE2389" w:rsidRDefault="00931B77" w:rsidP="004A7931">
            <w:pPr>
              <w:pStyle w:val="a5"/>
              <w:tabs>
                <w:tab w:val="left" w:pos="5461"/>
              </w:tabs>
              <w:adjustRightInd w:val="0"/>
              <w:snapToGrid w:val="0"/>
              <w:ind w:leftChars="0" w:left="0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/>
                <w:szCs w:val="24"/>
              </w:rPr>
              <w:t>B</w:t>
            </w:r>
          </w:p>
        </w:tc>
        <w:tc>
          <w:tcPr>
            <w:tcW w:w="7308" w:type="dxa"/>
            <w:vAlign w:val="center"/>
          </w:tcPr>
          <w:p w:rsidR="00931B77" w:rsidRPr="00BE2389" w:rsidRDefault="00931B77" w:rsidP="00343951">
            <w:pPr>
              <w:pStyle w:val="a5"/>
              <w:tabs>
                <w:tab w:val="left" w:pos="5461"/>
              </w:tabs>
              <w:adjustRightInd w:val="0"/>
              <w:snapToGrid w:val="0"/>
              <w:ind w:leftChars="0" w:left="0"/>
              <w:jc w:val="both"/>
              <w:rPr>
                <w:rFonts w:ascii="Times New Roman" w:eastAsia="新細明體" w:hAnsi="Times New Roman" w:cs="Times New Roman"/>
                <w:szCs w:val="24"/>
              </w:rPr>
            </w:pPr>
            <w:r w:rsidRPr="00BE2389">
              <w:rPr>
                <w:rFonts w:ascii="Times New Roman" w:eastAsia="新細明體" w:hAnsi="Times New Roman" w:cs="Times New Roman"/>
                <w:szCs w:val="24"/>
              </w:rPr>
              <w:t>中國正式向關稅與貿易總協定遞交</w:t>
            </w:r>
            <w:r>
              <w:rPr>
                <w:rFonts w:ascii="Times New Roman" w:eastAsia="新細明體" w:hAnsi="Times New Roman" w:cs="Times New Roman"/>
                <w:szCs w:val="24"/>
              </w:rPr>
              <w:t>「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復關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」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申請</w:t>
            </w:r>
          </w:p>
        </w:tc>
      </w:tr>
      <w:tr w:rsidR="00931B77" w:rsidRPr="00BE2389" w:rsidTr="004A7931">
        <w:trPr>
          <w:trHeight w:val="422"/>
        </w:trPr>
        <w:tc>
          <w:tcPr>
            <w:tcW w:w="567" w:type="dxa"/>
            <w:vAlign w:val="center"/>
          </w:tcPr>
          <w:p w:rsidR="00931B77" w:rsidRPr="00BE2389" w:rsidRDefault="00931B77" w:rsidP="004A7931">
            <w:pPr>
              <w:pStyle w:val="a5"/>
              <w:tabs>
                <w:tab w:val="left" w:pos="5461"/>
              </w:tabs>
              <w:adjustRightInd w:val="0"/>
              <w:snapToGrid w:val="0"/>
              <w:ind w:leftChars="0" w:left="0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/>
                <w:szCs w:val="24"/>
              </w:rPr>
              <w:t>C</w:t>
            </w:r>
          </w:p>
        </w:tc>
        <w:tc>
          <w:tcPr>
            <w:tcW w:w="7308" w:type="dxa"/>
            <w:vAlign w:val="center"/>
          </w:tcPr>
          <w:p w:rsidR="00931B77" w:rsidRPr="00BE2389" w:rsidRDefault="00931B77" w:rsidP="004A7931">
            <w:pPr>
              <w:pStyle w:val="a5"/>
              <w:tabs>
                <w:tab w:val="left" w:pos="5461"/>
              </w:tabs>
              <w:adjustRightInd w:val="0"/>
              <w:snapToGrid w:val="0"/>
              <w:ind w:leftChars="0" w:left="0"/>
              <w:jc w:val="both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/>
                <w:szCs w:val="24"/>
                <w:lang w:eastAsia="zh-HK"/>
              </w:rPr>
              <w:t>中美兩國簽署了中國加入世貿組織的雙邊市場准入協議</w:t>
            </w:r>
          </w:p>
        </w:tc>
      </w:tr>
      <w:tr w:rsidR="00931B77" w:rsidRPr="00BE2389" w:rsidTr="004A7931">
        <w:trPr>
          <w:trHeight w:val="415"/>
        </w:trPr>
        <w:tc>
          <w:tcPr>
            <w:tcW w:w="567" w:type="dxa"/>
            <w:vAlign w:val="center"/>
          </w:tcPr>
          <w:p w:rsidR="00931B77" w:rsidRPr="00BE2389" w:rsidRDefault="00931B77" w:rsidP="004A7931">
            <w:pPr>
              <w:pStyle w:val="a5"/>
              <w:tabs>
                <w:tab w:val="left" w:pos="5461"/>
              </w:tabs>
              <w:adjustRightInd w:val="0"/>
              <w:snapToGrid w:val="0"/>
              <w:ind w:leftChars="0" w:left="0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/>
                <w:szCs w:val="24"/>
              </w:rPr>
              <w:t>D</w:t>
            </w:r>
          </w:p>
        </w:tc>
        <w:tc>
          <w:tcPr>
            <w:tcW w:w="7308" w:type="dxa"/>
            <w:vAlign w:val="center"/>
          </w:tcPr>
          <w:p w:rsidR="00931B77" w:rsidRPr="00BE2389" w:rsidRDefault="00931B77" w:rsidP="004A7931">
            <w:pPr>
              <w:pStyle w:val="a5"/>
              <w:tabs>
                <w:tab w:val="left" w:pos="5461"/>
              </w:tabs>
              <w:adjustRightInd w:val="0"/>
              <w:snapToGrid w:val="0"/>
              <w:ind w:leftChars="0" w:left="0"/>
              <w:jc w:val="both"/>
              <w:rPr>
                <w:rFonts w:ascii="Times New Roman" w:eastAsia="新細明體" w:hAnsi="Times New Roman" w:cs="Times New Roman"/>
                <w:szCs w:val="24"/>
              </w:rPr>
            </w:pPr>
            <w:r w:rsidRPr="00BE2389">
              <w:rPr>
                <w:rFonts w:ascii="Times New Roman" w:eastAsia="新細明體" w:hAnsi="Times New Roman" w:cs="Times New Roman"/>
                <w:szCs w:val="24"/>
              </w:rPr>
              <w:t>中國正式成為世貿組織第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143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名成員</w:t>
            </w:r>
          </w:p>
        </w:tc>
      </w:tr>
      <w:tr w:rsidR="00931B77" w:rsidRPr="00BE2389" w:rsidTr="004A7931">
        <w:trPr>
          <w:trHeight w:val="407"/>
        </w:trPr>
        <w:tc>
          <w:tcPr>
            <w:tcW w:w="567" w:type="dxa"/>
            <w:vAlign w:val="center"/>
          </w:tcPr>
          <w:p w:rsidR="00931B77" w:rsidRPr="00BE2389" w:rsidRDefault="00931B77" w:rsidP="004A7931">
            <w:pPr>
              <w:pStyle w:val="a5"/>
              <w:tabs>
                <w:tab w:val="left" w:pos="5461"/>
              </w:tabs>
              <w:adjustRightInd w:val="0"/>
              <w:snapToGrid w:val="0"/>
              <w:ind w:leftChars="0" w:left="0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/>
                <w:szCs w:val="24"/>
              </w:rPr>
              <w:t>E</w:t>
            </w:r>
          </w:p>
        </w:tc>
        <w:tc>
          <w:tcPr>
            <w:tcW w:w="7308" w:type="dxa"/>
            <w:vAlign w:val="center"/>
          </w:tcPr>
          <w:p w:rsidR="00931B77" w:rsidRPr="00BE2389" w:rsidRDefault="00931B77" w:rsidP="004A7931">
            <w:pPr>
              <w:pStyle w:val="a5"/>
              <w:tabs>
                <w:tab w:val="left" w:pos="5461"/>
              </w:tabs>
              <w:adjustRightInd w:val="0"/>
              <w:snapToGrid w:val="0"/>
              <w:ind w:leftChars="0" w:left="0"/>
              <w:jc w:val="both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包括中國在內</w:t>
            </w:r>
            <w:r>
              <w:rPr>
                <w:rFonts w:ascii="Times New Roman" w:eastAsia="新細明體" w:hAnsi="Times New Roman" w:cs="Times New Roman"/>
                <w:szCs w:val="24"/>
              </w:rPr>
              <w:t>23</w:t>
            </w:r>
            <w:r>
              <w:rPr>
                <w:rFonts w:ascii="Times New Roman" w:eastAsia="新細明體" w:hAnsi="Times New Roman" w:cs="Times New Roman"/>
                <w:szCs w:val="24"/>
              </w:rPr>
              <w:t>個國家簽訂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關</w:t>
            </w:r>
            <w:r w:rsidRPr="00DE1A45">
              <w:rPr>
                <w:rFonts w:ascii="Times New Roman" w:eastAsia="新細明體" w:hAnsi="Times New Roman" w:cs="Times New Roman" w:hint="eastAsia"/>
                <w:szCs w:val="24"/>
              </w:rPr>
              <w:t>稅與貿易總協定</w:t>
            </w:r>
          </w:p>
        </w:tc>
      </w:tr>
    </w:tbl>
    <w:p w:rsidR="00931B77" w:rsidRPr="00B1155C" w:rsidRDefault="00931B77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szCs w:val="24"/>
        </w:rPr>
      </w:pP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A3CCF99" wp14:editId="79F4FBEB">
                <wp:simplePos x="0" y="0"/>
                <wp:positionH relativeFrom="margin">
                  <wp:posOffset>1458063</wp:posOffset>
                </wp:positionH>
                <wp:positionV relativeFrom="paragraph">
                  <wp:posOffset>121062</wp:posOffset>
                </wp:positionV>
                <wp:extent cx="760491" cy="696633"/>
                <wp:effectExtent l="0" t="0" r="20955" b="27305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0491" cy="69663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7931" w:rsidRPr="00264AF3" w:rsidRDefault="004A7931" w:rsidP="00931B7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264AF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1986</w:t>
                            </w:r>
                            <w:r w:rsidRPr="00264AF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年：</w:t>
                            </w:r>
                          </w:p>
                          <w:p w:rsidR="004A7931" w:rsidRPr="00264AF3" w:rsidRDefault="004A7931" w:rsidP="00931B7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FF000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Cs w:val="24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3CCF99" id="矩形 2" o:spid="_x0000_s1026" style="position:absolute;left:0;text-align:left;margin-left:114.8pt;margin-top:9.55pt;width:59.9pt;height:54.85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" fillcolor="window" strokecolor="#5b9bd5" strokeweight="1pt">
                <v:textbox>
                  <w:txbxContent>
                    <w:p w:rsidR="004A7931" w:rsidRPr="00264AF3" w:rsidRDefault="004A7931" w:rsidP="00931B77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264AF3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1986</w:t>
                      </w:r>
                      <w:r w:rsidRPr="00264AF3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年：</w:t>
                      </w:r>
                    </w:p>
                    <w:p w:rsidR="004A7931" w:rsidRPr="00264AF3" w:rsidRDefault="004A7931" w:rsidP="00931B77">
                      <w:pPr>
                        <w:jc w:val="center"/>
                        <w:rPr>
                          <w:rFonts w:ascii="Times New Roman" w:hAnsi="Times New Roman" w:cs="Times New Roman"/>
                          <w:color w:val="FF0000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Cs w:val="24"/>
                        </w:rPr>
                        <w:t>B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6715052" wp14:editId="04232DA3">
                <wp:simplePos x="0" y="0"/>
                <wp:positionH relativeFrom="margin">
                  <wp:align>left</wp:align>
                </wp:positionH>
                <wp:positionV relativeFrom="paragraph">
                  <wp:posOffset>122077</wp:posOffset>
                </wp:positionV>
                <wp:extent cx="760491" cy="696633"/>
                <wp:effectExtent l="0" t="0" r="20955" b="27305"/>
                <wp:wrapNone/>
                <wp:docPr id="21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0491" cy="69663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7931" w:rsidRPr="00264AF3" w:rsidRDefault="004A7931" w:rsidP="00931B7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264AF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1947</w:t>
                            </w:r>
                            <w:r w:rsidRPr="00264AF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年：</w:t>
                            </w:r>
                          </w:p>
                          <w:p w:rsidR="004A7931" w:rsidRPr="00264AF3" w:rsidRDefault="004A7931" w:rsidP="00931B7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FF000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Cs w:val="24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715052" id="矩形 21" o:spid="_x0000_s1027" style="position:absolute;left:0;text-align:left;margin-left:0;margin-top:9.6pt;width:59.9pt;height:54.85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" fillcolor="window" strokecolor="#5b9bd5" strokeweight="1pt">
                <v:textbox>
                  <w:txbxContent>
                    <w:p w:rsidR="004A7931" w:rsidRPr="00264AF3" w:rsidRDefault="004A7931" w:rsidP="00931B77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264AF3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1947</w:t>
                      </w:r>
                      <w:r w:rsidRPr="00264AF3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年：</w:t>
                      </w:r>
                    </w:p>
                    <w:p w:rsidR="004A7931" w:rsidRPr="00264AF3" w:rsidRDefault="004A7931" w:rsidP="00931B77">
                      <w:pPr>
                        <w:jc w:val="center"/>
                        <w:rPr>
                          <w:rFonts w:ascii="Times New Roman" w:hAnsi="Times New Roman" w:cs="Times New Roman"/>
                          <w:color w:val="FF0000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Cs w:val="24"/>
                        </w:rPr>
                        <w:t>E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49A8381" wp14:editId="46B3DC08">
                <wp:simplePos x="0" y="0"/>
                <wp:positionH relativeFrom="margin">
                  <wp:posOffset>3602311</wp:posOffset>
                </wp:positionH>
                <wp:positionV relativeFrom="paragraph">
                  <wp:posOffset>5715</wp:posOffset>
                </wp:positionV>
                <wp:extent cx="760491" cy="696633"/>
                <wp:effectExtent l="0" t="0" r="20955" b="27305"/>
                <wp:wrapNone/>
                <wp:docPr id="31" name="矩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0491" cy="69663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7931" w:rsidRPr="00264AF3" w:rsidRDefault="004A7931" w:rsidP="00931B7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264AF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1999</w:t>
                            </w:r>
                            <w:r w:rsidRPr="00264AF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年：</w:t>
                            </w:r>
                          </w:p>
                          <w:p w:rsidR="004A7931" w:rsidRPr="00264AF3" w:rsidRDefault="004A7931" w:rsidP="00931B7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FF000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Cs w:val="24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9A8381" id="矩形 31" o:spid="_x0000_s1028" style="position:absolute;left:0;text-align:left;margin-left:283.65pt;margin-top:.45pt;width:59.9pt;height:54.8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" fillcolor="window" strokecolor="#5b9bd5" strokeweight="1pt">
                <v:textbox>
                  <w:txbxContent>
                    <w:p w:rsidR="004A7931" w:rsidRPr="00264AF3" w:rsidRDefault="004A7931" w:rsidP="00931B77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264AF3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1999</w:t>
                      </w:r>
                      <w:r w:rsidRPr="00264AF3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年：</w:t>
                      </w:r>
                    </w:p>
                    <w:p w:rsidR="004A7931" w:rsidRPr="00264AF3" w:rsidRDefault="004A7931" w:rsidP="00931B77">
                      <w:pPr>
                        <w:jc w:val="center"/>
                        <w:rPr>
                          <w:rFonts w:ascii="Times New Roman" w:hAnsi="Times New Roman" w:cs="Times New Roman"/>
                          <w:color w:val="FF0000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Cs w:val="24"/>
                        </w:rPr>
                        <w:t>C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D0CF585" wp14:editId="7533EE9E">
                <wp:simplePos x="0" y="0"/>
                <wp:positionH relativeFrom="column">
                  <wp:posOffset>4051197</wp:posOffset>
                </wp:positionH>
                <wp:positionV relativeFrom="paragraph">
                  <wp:posOffset>175243</wp:posOffset>
                </wp:positionV>
                <wp:extent cx="0" cy="479648"/>
                <wp:effectExtent l="0" t="0" r="19050" b="34925"/>
                <wp:wrapNone/>
                <wp:docPr id="195" name="直線接點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9648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912F6A" id="直線接點 195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pt,13.8pt" to="319pt,5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" strokecolor="#5b9bd5" strokeweight=".5pt">
                <v:stroke joinstyle="miter"/>
              </v:line>
            </w:pict>
          </mc:Fallback>
        </mc:AlternateContent>
      </w: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456149D" wp14:editId="5561B68E">
                <wp:simplePos x="0" y="0"/>
                <wp:positionH relativeFrom="column">
                  <wp:posOffset>329925</wp:posOffset>
                </wp:positionH>
                <wp:positionV relativeFrom="paragraph">
                  <wp:posOffset>174916</wp:posOffset>
                </wp:positionV>
                <wp:extent cx="0" cy="460821"/>
                <wp:effectExtent l="0" t="0" r="19050" b="34925"/>
                <wp:wrapNone/>
                <wp:docPr id="24" name="直線接點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60821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CD50DDD" id="直線接點 24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pt,13.75pt" to="26pt,5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" strokecolor="#5b9bd5" strokeweight=".5pt">
                <v:stroke joinstyle="miter"/>
              </v:line>
            </w:pict>
          </mc:Fallback>
        </mc:AlternateContent>
      </w: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0A55887" wp14:editId="0241FEF3">
                <wp:simplePos x="0" y="0"/>
                <wp:positionH relativeFrom="column">
                  <wp:posOffset>1881934</wp:posOffset>
                </wp:positionH>
                <wp:positionV relativeFrom="paragraph">
                  <wp:posOffset>14811</wp:posOffset>
                </wp:positionV>
                <wp:extent cx="0" cy="365760"/>
                <wp:effectExtent l="0" t="0" r="19050" b="34290"/>
                <wp:wrapNone/>
                <wp:docPr id="193" name="直線接點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576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DE8B0DF" id="直線接點 193" o:spid="_x0000_s1026" style="position:absolute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48.2pt,1.15pt" to="148.2pt,2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" strokecolor="#5b9bd5" strokeweight=".5pt">
                <v:stroke joinstyle="miter"/>
              </v:line>
            </w:pict>
          </mc:Fallback>
        </mc:AlternateContent>
      </w: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8DE63D4" wp14:editId="46A894A8">
                <wp:simplePos x="0" y="0"/>
                <wp:positionH relativeFrom="column">
                  <wp:posOffset>123969</wp:posOffset>
                </wp:positionH>
                <wp:positionV relativeFrom="paragraph">
                  <wp:posOffset>27305</wp:posOffset>
                </wp:positionV>
                <wp:extent cx="5142368" cy="244444"/>
                <wp:effectExtent l="0" t="19050" r="39370" b="41910"/>
                <wp:wrapNone/>
                <wp:docPr id="1" name="向右箭號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2368" cy="244444"/>
                        </a:xfrm>
                        <a:prstGeom prst="rightArrow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79AE8F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向右箭號 1" o:spid="_x0000_s1026" type="#_x0000_t13" style="position:absolute;margin-left:9.75pt;margin-top:2.15pt;width:404.9pt;height:19.2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" adj="21087" filled="f" strokecolor="#41719c" strokeweight="1pt"/>
            </w:pict>
          </mc:Fallback>
        </mc:AlternateContent>
      </w: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C5BDD4D" wp14:editId="7B45BEDE">
                <wp:simplePos x="0" y="0"/>
                <wp:positionH relativeFrom="margin">
                  <wp:posOffset>2934976</wp:posOffset>
                </wp:positionH>
                <wp:positionV relativeFrom="paragraph">
                  <wp:posOffset>12700</wp:posOffset>
                </wp:positionV>
                <wp:extent cx="9054" cy="488887"/>
                <wp:effectExtent l="0" t="0" r="29210" b="26035"/>
                <wp:wrapNone/>
                <wp:docPr id="194" name="直線接點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054" cy="488887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35BD88F" id="直線接點 194" o:spid="_x0000_s1026" style="position:absolute;flip:x y;z-index:25167564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231.1pt,1pt" to="231.8pt,3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" strokecolor="#5b9bd5" strokeweight=".5pt">
                <v:stroke joinstyle="miter"/>
                <w10:wrap anchorx="margin"/>
              </v:line>
            </w:pict>
          </mc:Fallback>
        </mc:AlternateContent>
      </w: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DB83A11" wp14:editId="5F987BE9">
                <wp:simplePos x="0" y="0"/>
                <wp:positionH relativeFrom="column">
                  <wp:posOffset>4578720</wp:posOffset>
                </wp:positionH>
                <wp:positionV relativeFrom="paragraph">
                  <wp:posOffset>10160</wp:posOffset>
                </wp:positionV>
                <wp:extent cx="9054" cy="425513"/>
                <wp:effectExtent l="0" t="0" r="29210" b="31750"/>
                <wp:wrapNone/>
                <wp:docPr id="196" name="直線接點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054" cy="425513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B4750E" id="直線接點 196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0.55pt,.8pt" to="361.25pt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" strokecolor="#5b9bd5" strokeweight=".5pt">
                <v:stroke joinstyle="miter"/>
              </v:line>
            </w:pict>
          </mc:Fallback>
        </mc:AlternateContent>
      </w: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7D67C66" wp14:editId="7A6F3E53">
                <wp:simplePos x="0" y="0"/>
                <wp:positionH relativeFrom="margin">
                  <wp:posOffset>2346549</wp:posOffset>
                </wp:positionH>
                <wp:positionV relativeFrom="paragraph">
                  <wp:posOffset>38083</wp:posOffset>
                </wp:positionV>
                <wp:extent cx="977574" cy="696595"/>
                <wp:effectExtent l="0" t="0" r="13335" b="27305"/>
                <wp:wrapNone/>
                <wp:docPr id="30" name="矩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7574" cy="6965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7931" w:rsidRPr="00264AF3" w:rsidRDefault="004A7931" w:rsidP="00931B7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264AF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1994</w:t>
                            </w:r>
                            <w:r w:rsidRPr="00264AF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年底：</w:t>
                            </w:r>
                          </w:p>
                          <w:p w:rsidR="004A7931" w:rsidRPr="00C7734C" w:rsidRDefault="004A7931" w:rsidP="00931B77">
                            <w:pPr>
                              <w:jc w:val="center"/>
                              <w:rPr>
                                <w:color w:val="FF000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Cs w:val="24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D67C66" id="矩形 30" o:spid="_x0000_s1029" style="position:absolute;left:0;text-align:left;margin-left:184.75pt;margin-top:3pt;width:76.95pt;height:54.85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" fillcolor="window" strokecolor="#5b9bd5" strokeweight="1pt">
                <v:textbox>
                  <w:txbxContent>
                    <w:p w:rsidR="004A7931" w:rsidRPr="00264AF3" w:rsidRDefault="004A7931" w:rsidP="00931B77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264AF3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1994</w:t>
                      </w:r>
                      <w:r w:rsidRPr="00264AF3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年底：</w:t>
                      </w:r>
                    </w:p>
                    <w:p w:rsidR="004A7931" w:rsidRPr="00C7734C" w:rsidRDefault="004A7931" w:rsidP="00931B77">
                      <w:pPr>
                        <w:jc w:val="center"/>
                        <w:rPr>
                          <w:color w:val="FF0000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  <w:szCs w:val="24"/>
                        </w:rPr>
                        <w:t>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8B6FE4D" wp14:editId="3F468519">
                <wp:simplePos x="0" y="0"/>
                <wp:positionH relativeFrom="margin">
                  <wp:posOffset>4226560</wp:posOffset>
                </wp:positionH>
                <wp:positionV relativeFrom="paragraph">
                  <wp:posOffset>25834</wp:posOffset>
                </wp:positionV>
                <wp:extent cx="760491" cy="696633"/>
                <wp:effectExtent l="0" t="0" r="20955" b="27305"/>
                <wp:wrapNone/>
                <wp:docPr id="192" name="矩形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0491" cy="69663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7931" w:rsidRPr="00264AF3" w:rsidRDefault="004A7931" w:rsidP="00931B7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264AF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2001</w:t>
                            </w:r>
                            <w:r w:rsidRPr="00264AF3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年：</w:t>
                            </w:r>
                          </w:p>
                          <w:p w:rsidR="004A7931" w:rsidRPr="00264AF3" w:rsidRDefault="004A7931" w:rsidP="00931B7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FF0000"/>
                                <w:szCs w:val="24"/>
                              </w:rPr>
                            </w:pPr>
                            <w:r w:rsidRPr="00264AF3">
                              <w:rPr>
                                <w:rFonts w:ascii="Times New Roman" w:hAnsi="Times New Roman" w:cs="Times New Roman"/>
                                <w:color w:val="FF0000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  <w:szCs w:val="24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B6FE4D" id="矩形 192" o:spid="_x0000_s1030" style="position:absolute;left:0;text-align:left;margin-left:332.8pt;margin-top:2.05pt;width:59.9pt;height:54.85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" fillcolor="window" strokecolor="#5b9bd5" strokeweight="1pt">
                <v:textbox>
                  <w:txbxContent>
                    <w:p w:rsidR="004A7931" w:rsidRPr="00264AF3" w:rsidRDefault="004A7931" w:rsidP="00931B77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264AF3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2001</w:t>
                      </w:r>
                      <w:r w:rsidRPr="00264AF3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年：</w:t>
                      </w:r>
                    </w:p>
                    <w:p w:rsidR="004A7931" w:rsidRPr="00264AF3" w:rsidRDefault="004A7931" w:rsidP="00931B77">
                      <w:pPr>
                        <w:jc w:val="center"/>
                        <w:rPr>
                          <w:rFonts w:ascii="Times New Roman" w:hAnsi="Times New Roman" w:cs="Times New Roman"/>
                          <w:color w:val="FF0000"/>
                          <w:szCs w:val="24"/>
                        </w:rPr>
                      </w:pPr>
                      <w:r w:rsidRPr="00264AF3">
                        <w:rPr>
                          <w:rFonts w:ascii="Times New Roman" w:hAnsi="Times New Roman" w:cs="Times New Roman"/>
                          <w:color w:val="FF0000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color w:val="FF0000"/>
                          <w:szCs w:val="24"/>
                        </w:rPr>
                        <w:t>D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</w:p>
    <w:p w:rsidR="00931B77" w:rsidRPr="00BE2389" w:rsidRDefault="00931B77" w:rsidP="00931B77">
      <w:pPr>
        <w:pStyle w:val="a5"/>
        <w:tabs>
          <w:tab w:val="left" w:pos="5461"/>
        </w:tabs>
        <w:adjustRightInd w:val="0"/>
        <w:snapToGrid w:val="0"/>
        <w:ind w:leftChars="0" w:left="720"/>
        <w:rPr>
          <w:rFonts w:ascii="Times New Roman" w:eastAsia="新細明體" w:hAnsi="Times New Roman" w:cs="Times New Roman"/>
          <w:szCs w:val="24"/>
        </w:rPr>
      </w:pPr>
    </w:p>
    <w:p w:rsidR="00931B77" w:rsidRDefault="00931B77" w:rsidP="00931B77"/>
    <w:p w:rsidR="00931B77" w:rsidRDefault="00931B77" w:rsidP="00931B77"/>
    <w:p w:rsidR="00931B77" w:rsidRDefault="00931B77" w:rsidP="00931B77"/>
    <w:p w:rsidR="00931B77" w:rsidRPr="0045599C" w:rsidRDefault="00931B77" w:rsidP="00E55ABC">
      <w:pPr>
        <w:pStyle w:val="a5"/>
        <w:numPr>
          <w:ilvl w:val="0"/>
          <w:numId w:val="14"/>
        </w:numPr>
        <w:overflowPunct w:val="0"/>
        <w:ind w:leftChars="0" w:left="357" w:hanging="357"/>
        <w:jc w:val="both"/>
      </w:pPr>
      <w:r w:rsidRPr="00BE2389">
        <w:rPr>
          <w:rFonts w:ascii="Times New Roman" w:eastAsia="新細明體" w:hAnsi="Times New Roman" w:cs="Times New Roman"/>
          <w:szCs w:val="24"/>
          <w:lang w:eastAsia="zh-HK"/>
        </w:rPr>
        <w:lastRenderedPageBreak/>
        <w:t>根</w:t>
      </w:r>
      <w:r w:rsidRPr="00BE2389">
        <w:rPr>
          <w:rFonts w:ascii="Times New Roman" w:eastAsia="新細明體" w:hAnsi="Times New Roman" w:cs="Times New Roman"/>
          <w:szCs w:val="24"/>
        </w:rPr>
        <w:t>據</w:t>
      </w:r>
      <w:r>
        <w:rPr>
          <w:rFonts w:ascii="Times New Roman" w:eastAsia="新細明體" w:hAnsi="Times New Roman" w:cs="Times New Roman"/>
          <w:szCs w:val="24"/>
          <w:lang w:eastAsia="zh-HK"/>
        </w:rPr>
        <w:t>資料三至六</w:t>
      </w:r>
      <w:r w:rsidRPr="00BE2389">
        <w:rPr>
          <w:rFonts w:ascii="Times New Roman" w:eastAsia="新細明體" w:hAnsi="Times New Roman" w:cs="Times New Roman"/>
          <w:szCs w:val="24"/>
          <w:lang w:eastAsia="zh-HK"/>
        </w:rPr>
        <w:t>，中國</w:t>
      </w:r>
      <w:r>
        <w:rPr>
          <w:rFonts w:ascii="Times New Roman" w:eastAsia="新細明體" w:hAnsi="Times New Roman" w:cs="Times New Roman"/>
          <w:szCs w:val="24"/>
          <w:lang w:eastAsia="zh-HK"/>
        </w:rPr>
        <w:t>自改革開放以來</w:t>
      </w:r>
      <w:r w:rsidRPr="00BE2389">
        <w:rPr>
          <w:rFonts w:ascii="Times New Roman" w:eastAsia="新細明體" w:hAnsi="Times New Roman" w:cs="Times New Roman"/>
          <w:szCs w:val="24"/>
        </w:rPr>
        <w:t>，</w:t>
      </w:r>
      <w:r>
        <w:rPr>
          <w:rFonts w:ascii="Times New Roman" w:eastAsia="新細明體" w:hAnsi="Times New Roman" w:cs="Times New Roman"/>
          <w:szCs w:val="24"/>
        </w:rPr>
        <w:t>在</w:t>
      </w:r>
      <w:r w:rsidRPr="00BE2389">
        <w:rPr>
          <w:rFonts w:ascii="Times New Roman" w:eastAsia="新細明體" w:hAnsi="Times New Roman" w:cs="Times New Roman"/>
          <w:szCs w:val="24"/>
          <w:lang w:eastAsia="zh-HK"/>
        </w:rPr>
        <w:t>經</w:t>
      </w:r>
      <w:r w:rsidRPr="00BE2389">
        <w:rPr>
          <w:rFonts w:ascii="Times New Roman" w:eastAsia="新細明體" w:hAnsi="Times New Roman" w:cs="Times New Roman"/>
          <w:szCs w:val="24"/>
        </w:rPr>
        <w:t>濟</w:t>
      </w:r>
      <w:r w:rsidRPr="00BE2389">
        <w:rPr>
          <w:rFonts w:ascii="Times New Roman" w:eastAsia="新細明體" w:hAnsi="Times New Roman" w:cs="Times New Roman"/>
          <w:szCs w:val="24"/>
          <w:lang w:eastAsia="zh-HK"/>
        </w:rPr>
        <w:t>發展</w:t>
      </w:r>
      <w:r>
        <w:rPr>
          <w:rFonts w:ascii="Times New Roman" w:eastAsia="新細明體" w:hAnsi="Times New Roman" w:cs="Times New Roman"/>
          <w:szCs w:val="24"/>
          <w:lang w:eastAsia="zh-HK"/>
        </w:rPr>
        <w:t>方面</w:t>
      </w:r>
      <w:r w:rsidRPr="00BE2389">
        <w:rPr>
          <w:rFonts w:ascii="Times New Roman" w:eastAsia="新細明體" w:hAnsi="Times New Roman" w:cs="Times New Roman"/>
          <w:szCs w:val="24"/>
          <w:lang w:eastAsia="zh-HK"/>
        </w:rPr>
        <w:t>有哪些轉</w:t>
      </w:r>
      <w:r w:rsidRPr="00BE2389">
        <w:rPr>
          <w:rFonts w:ascii="Times New Roman" w:eastAsia="新細明體" w:hAnsi="Times New Roman" w:cs="Times New Roman"/>
          <w:szCs w:val="24"/>
        </w:rPr>
        <w:t>變</w:t>
      </w:r>
      <w:r>
        <w:rPr>
          <w:rFonts w:ascii="Times New Roman" w:eastAsia="新細明體" w:hAnsi="Times New Roman" w:cs="Times New Roman" w:hint="eastAsia"/>
          <w:szCs w:val="24"/>
        </w:rPr>
        <w:t>（例如增長倍數、在世界的排名……）</w:t>
      </w:r>
      <w:r>
        <w:rPr>
          <w:rFonts w:ascii="Times New Roman" w:eastAsia="新細明體" w:hAnsi="Times New Roman" w:cs="Times New Roman"/>
          <w:szCs w:val="24"/>
        </w:rPr>
        <w:t>？中國於</w:t>
      </w:r>
      <w:r>
        <w:rPr>
          <w:rFonts w:ascii="Times New Roman" w:eastAsia="新細明體" w:hAnsi="Times New Roman" w:cs="Times New Roman" w:hint="eastAsia"/>
          <w:szCs w:val="24"/>
        </w:rPr>
        <w:t>2</w:t>
      </w:r>
      <w:r>
        <w:rPr>
          <w:rFonts w:ascii="Times New Roman" w:eastAsia="新細明體" w:hAnsi="Times New Roman" w:cs="Times New Roman"/>
          <w:szCs w:val="24"/>
        </w:rPr>
        <w:t>001</w:t>
      </w:r>
      <w:r>
        <w:rPr>
          <w:rFonts w:ascii="Times New Roman" w:eastAsia="新細明體" w:hAnsi="Times New Roman" w:cs="Times New Roman"/>
          <w:szCs w:val="24"/>
        </w:rPr>
        <w:t>年加入世貿，對於促進</w:t>
      </w:r>
      <w:r w:rsidRPr="00BE2389">
        <w:rPr>
          <w:rFonts w:ascii="Times New Roman" w:eastAsia="新細明體" w:hAnsi="Times New Roman" w:cs="Times New Roman"/>
          <w:szCs w:val="24"/>
          <w:lang w:eastAsia="zh-HK"/>
        </w:rPr>
        <w:t>這些轉變</w:t>
      </w:r>
      <w:r>
        <w:rPr>
          <w:rFonts w:ascii="Times New Roman" w:eastAsia="新細明體" w:hAnsi="Times New Roman" w:cs="Times New Roman"/>
          <w:szCs w:val="24"/>
          <w:lang w:eastAsia="zh-HK"/>
        </w:rPr>
        <w:t>有甚麼幫助？試就你所知而從資料三至六之中</w:t>
      </w:r>
      <w:r w:rsidRPr="00E146B8">
        <w:rPr>
          <w:rFonts w:ascii="Times New Roman" w:eastAsia="新細明體" w:hAnsi="Times New Roman" w:cs="Times New Roman"/>
          <w:szCs w:val="24"/>
          <w:u w:val="thick"/>
          <w:lang w:eastAsia="zh-HK"/>
        </w:rPr>
        <w:t>選</w:t>
      </w:r>
      <w:r>
        <w:rPr>
          <w:rFonts w:ascii="Times New Roman" w:eastAsia="新細明體" w:hAnsi="Times New Roman" w:cs="Times New Roman"/>
          <w:szCs w:val="24"/>
          <w:u w:val="thick"/>
          <w:lang w:eastAsia="zh-HK"/>
        </w:rPr>
        <w:t>取</w:t>
      </w:r>
      <w:r w:rsidRPr="00E146B8">
        <w:rPr>
          <w:rFonts w:ascii="Times New Roman" w:eastAsia="新細明體" w:hAnsi="Times New Roman" w:cs="Times New Roman"/>
          <w:szCs w:val="24"/>
          <w:u w:val="thick"/>
          <w:lang w:eastAsia="zh-HK"/>
        </w:rPr>
        <w:t>其中兩則</w:t>
      </w:r>
      <w:r>
        <w:rPr>
          <w:rFonts w:ascii="Times New Roman" w:eastAsia="新細明體" w:hAnsi="Times New Roman" w:cs="Times New Roman"/>
          <w:szCs w:val="24"/>
          <w:lang w:eastAsia="zh-HK"/>
        </w:rPr>
        <w:t>略加說明。</w:t>
      </w:r>
    </w:p>
    <w:p w:rsidR="00931B77" w:rsidRDefault="00931B77" w:rsidP="00931B77">
      <w:pPr>
        <w:pStyle w:val="a5"/>
        <w:ind w:leftChars="0" w:left="360"/>
        <w:rPr>
          <w:rFonts w:ascii="Times New Roman" w:eastAsia="新細明體" w:hAnsi="Times New Roman" w:cs="Times New Roman"/>
          <w:szCs w:val="24"/>
          <w:lang w:eastAsia="zh-HK"/>
        </w:rPr>
      </w:pPr>
    </w:p>
    <w:tbl>
      <w:tblPr>
        <w:tblStyle w:val="a4"/>
        <w:tblW w:w="0" w:type="auto"/>
        <w:tblInd w:w="360" w:type="dxa"/>
        <w:tblLook w:val="04A0" w:firstRow="1" w:lastRow="0" w:firstColumn="1" w:lastColumn="0" w:noHBand="0" w:noVBand="1"/>
      </w:tblPr>
      <w:tblGrid>
        <w:gridCol w:w="7936"/>
      </w:tblGrid>
      <w:tr w:rsidR="00931B77" w:rsidTr="004A7931">
        <w:tc>
          <w:tcPr>
            <w:tcW w:w="8296" w:type="dxa"/>
          </w:tcPr>
          <w:p w:rsidR="00931B77" w:rsidRDefault="00931B77" w:rsidP="004A7931">
            <w:pPr>
              <w:pStyle w:val="a5"/>
              <w:ind w:leftChars="0" w:left="0"/>
            </w:pPr>
            <w:r>
              <w:rPr>
                <w:rFonts w:hint="eastAsia"/>
              </w:rPr>
              <w:t>中國自改革開放以來經濟方面的轉變</w:t>
            </w:r>
          </w:p>
          <w:p w:rsidR="00931B77" w:rsidRDefault="00931B77" w:rsidP="004A7931">
            <w:pPr>
              <w:pStyle w:val="a5"/>
              <w:ind w:leftChars="0" w:left="0"/>
            </w:pPr>
          </w:p>
          <w:p w:rsidR="00931B77" w:rsidRPr="002C0037" w:rsidRDefault="00931B77" w:rsidP="004A7931">
            <w:pPr>
              <w:pStyle w:val="a5"/>
              <w:ind w:leftChars="0" w:left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0037">
              <w:rPr>
                <w:rFonts w:ascii="Times New Roman" w:hAnsi="Times New Roman" w:cs="Times New Roman"/>
                <w:color w:val="FF0000"/>
              </w:rPr>
              <w:t>中國於</w:t>
            </w:r>
            <w:r w:rsidRPr="002C0037">
              <w:rPr>
                <w:rFonts w:ascii="Times New Roman" w:hAnsi="Times New Roman" w:cs="Times New Roman"/>
                <w:color w:val="FF0000"/>
              </w:rPr>
              <w:t>1978</w:t>
            </w:r>
            <w:r w:rsidRPr="002C0037">
              <w:rPr>
                <w:rFonts w:ascii="Times New Roman" w:hAnsi="Times New Roman" w:cs="Times New Roman"/>
                <w:color w:val="FF0000"/>
              </w:rPr>
              <w:t>年實施改革開放，四十多年來經濟高速發展，至</w:t>
            </w:r>
            <w:r w:rsidRPr="002C0037">
              <w:rPr>
                <w:rFonts w:ascii="Times New Roman" w:hAnsi="Times New Roman" w:cs="Times New Roman"/>
                <w:color w:val="FF0000"/>
              </w:rPr>
              <w:t>2020</w:t>
            </w:r>
            <w:r w:rsidRPr="002C0037">
              <w:rPr>
                <w:rFonts w:ascii="Times New Roman" w:hAnsi="Times New Roman" w:cs="Times New Roman"/>
                <w:color w:val="FF0000"/>
              </w:rPr>
              <w:t>年國內生產總值增加超過</w:t>
            </w:r>
            <w:r w:rsidRPr="002C0037">
              <w:rPr>
                <w:rFonts w:ascii="Times New Roman" w:hAnsi="Times New Roman" w:cs="Times New Roman"/>
                <w:color w:val="FF0000"/>
              </w:rPr>
              <w:t>276</w:t>
            </w:r>
            <w:r w:rsidRPr="002C0037">
              <w:rPr>
                <w:rFonts w:ascii="Times New Roman" w:hAnsi="Times New Roman" w:cs="Times New Roman"/>
                <w:color w:val="FF0000"/>
              </w:rPr>
              <w:t>倍，人均國內生產總值增加超過</w:t>
            </w:r>
            <w:r w:rsidRPr="002C0037">
              <w:rPr>
                <w:rFonts w:ascii="Times New Roman" w:hAnsi="Times New Roman" w:cs="Times New Roman"/>
                <w:color w:val="FF0000"/>
              </w:rPr>
              <w:t>187</w:t>
            </w:r>
            <w:r w:rsidRPr="002C0037">
              <w:rPr>
                <w:rFonts w:ascii="Times New Roman" w:hAnsi="Times New Roman" w:cs="Times New Roman"/>
                <w:color w:val="FF0000"/>
              </w:rPr>
              <w:t>倍，是世界第二大經濟體。產業結構現時以第二及第三產業為主，尤以第三產業所佔的比重最多。貨物出口額躍居世界第一，國家</w:t>
            </w:r>
            <w:r w:rsidR="00B10DCF">
              <w:rPr>
                <w:rFonts w:ascii="Times New Roman" w:hAnsi="Times New Roman" w:cs="Times New Roman"/>
                <w:color w:val="FF0000"/>
              </w:rPr>
              <w:t>的</w:t>
            </w:r>
            <w:r w:rsidRPr="002C0037">
              <w:rPr>
                <w:rFonts w:ascii="Times New Roman" w:hAnsi="Times New Roman" w:cs="Times New Roman"/>
                <w:color w:val="FF0000"/>
              </w:rPr>
              <w:t>外匯儲備不斷豐厚，到</w:t>
            </w:r>
            <w:r w:rsidRPr="002C0037">
              <w:rPr>
                <w:rFonts w:ascii="Times New Roman" w:hAnsi="Times New Roman" w:cs="Times New Roman"/>
                <w:color w:val="FF0000"/>
              </w:rPr>
              <w:t>2020</w:t>
            </w:r>
            <w:r w:rsidRPr="002C0037">
              <w:rPr>
                <w:rFonts w:ascii="Times New Roman" w:hAnsi="Times New Roman" w:cs="Times New Roman"/>
                <w:color w:val="FF0000"/>
              </w:rPr>
              <w:t>年佔全球總規模近三分之一，連續多年穩居世界第一。</w:t>
            </w:r>
          </w:p>
          <w:p w:rsidR="00931B77" w:rsidRDefault="00931B77" w:rsidP="004A7931">
            <w:pPr>
              <w:pStyle w:val="a5"/>
              <w:ind w:leftChars="0" w:left="0"/>
            </w:pPr>
          </w:p>
          <w:p w:rsidR="00931B77" w:rsidRDefault="00931B77" w:rsidP="004A7931">
            <w:pPr>
              <w:pStyle w:val="a5"/>
              <w:ind w:leftChars="0" w:left="0"/>
            </w:pPr>
          </w:p>
          <w:p w:rsidR="00931B77" w:rsidRDefault="00931B77" w:rsidP="004A7931">
            <w:pPr>
              <w:pStyle w:val="a5"/>
              <w:ind w:leftChars="0" w:left="0"/>
            </w:pPr>
          </w:p>
          <w:p w:rsidR="00931B77" w:rsidRDefault="00931B77" w:rsidP="004A7931">
            <w:pPr>
              <w:pStyle w:val="a5"/>
              <w:ind w:leftChars="0" w:left="0"/>
            </w:pPr>
          </w:p>
          <w:p w:rsidR="00931B77" w:rsidRDefault="00931B77" w:rsidP="004A7931">
            <w:pPr>
              <w:pStyle w:val="a5"/>
              <w:ind w:leftChars="0" w:left="0"/>
            </w:pPr>
          </w:p>
        </w:tc>
      </w:tr>
      <w:tr w:rsidR="00931B77" w:rsidTr="004A7931">
        <w:tc>
          <w:tcPr>
            <w:tcW w:w="8296" w:type="dxa"/>
          </w:tcPr>
          <w:p w:rsidR="00931B77" w:rsidRDefault="00931B77" w:rsidP="004A7931">
            <w:pPr>
              <w:pStyle w:val="a5"/>
              <w:ind w:leftChars="0" w:left="0"/>
            </w:pPr>
            <w:r>
              <w:rPr>
                <w:rFonts w:hint="eastAsia"/>
              </w:rPr>
              <w:t>就資料</w:t>
            </w:r>
            <w:r>
              <w:rPr>
                <w:rFonts w:hint="eastAsia"/>
              </w:rPr>
              <w:t xml:space="preserve"> </w:t>
            </w:r>
            <w:r>
              <w:t xml:space="preserve">    </w:t>
            </w:r>
            <w:r>
              <w:t>而言，我認為</w:t>
            </w:r>
            <w:r w:rsidRPr="001E19F7">
              <w:rPr>
                <w:rFonts w:hint="eastAsia"/>
              </w:rPr>
              <w:t>對於促進</w:t>
            </w:r>
            <w:r>
              <w:rPr>
                <w:rFonts w:hint="eastAsia"/>
              </w:rPr>
              <w:t>國家經濟</w:t>
            </w:r>
            <w:r w:rsidRPr="001E19F7">
              <w:rPr>
                <w:rFonts w:hint="eastAsia"/>
              </w:rPr>
              <w:t>轉變</w:t>
            </w:r>
            <w:r>
              <w:rPr>
                <w:rFonts w:hint="eastAsia"/>
              </w:rPr>
              <w:t>甚有</w:t>
            </w:r>
            <w:r w:rsidRPr="001E19F7">
              <w:rPr>
                <w:rFonts w:hint="eastAsia"/>
              </w:rPr>
              <w:t>幫助</w:t>
            </w:r>
            <w:r>
              <w:rPr>
                <w:rFonts w:hint="eastAsia"/>
              </w:rPr>
              <w:t>，因為……</w:t>
            </w:r>
          </w:p>
          <w:p w:rsidR="00931B77" w:rsidRDefault="00931B77" w:rsidP="004A7931">
            <w:pPr>
              <w:pStyle w:val="a5"/>
              <w:ind w:leftChars="0" w:left="0"/>
            </w:pPr>
          </w:p>
          <w:p w:rsidR="00931B77" w:rsidRPr="00BE3EDB" w:rsidRDefault="00BD0FFF" w:rsidP="00E55ABC">
            <w:pPr>
              <w:pStyle w:val="a5"/>
              <w:numPr>
                <w:ilvl w:val="0"/>
                <w:numId w:val="16"/>
              </w:numPr>
              <w:ind w:leftChars="0"/>
              <w:jc w:val="both"/>
              <w:rPr>
                <w:color w:val="FF0000"/>
              </w:rPr>
            </w:pPr>
            <w:r>
              <w:rPr>
                <w:color w:val="FF0000"/>
              </w:rPr>
              <w:t>就資料</w:t>
            </w:r>
            <w:r>
              <w:rPr>
                <w:rFonts w:hint="eastAsia"/>
                <w:color w:val="FF0000"/>
                <w:lang w:eastAsia="zh-HK"/>
              </w:rPr>
              <w:t>三</w:t>
            </w:r>
            <w:r w:rsidR="00931B77">
              <w:rPr>
                <w:color w:val="FF0000"/>
              </w:rPr>
              <w:t>而言，世貿</w:t>
            </w:r>
            <w:r w:rsidR="00931B77" w:rsidRPr="00592B76">
              <w:rPr>
                <w:rFonts w:hint="eastAsia"/>
                <w:color w:val="FF0000"/>
              </w:rPr>
              <w:t>與世界銀行、</w:t>
            </w:r>
            <w:r w:rsidR="00931B77">
              <w:rPr>
                <w:rFonts w:ascii="Times New Roman" w:hAnsi="Times New Roman" w:cs="Times New Roman"/>
                <w:color w:val="FF0000"/>
              </w:rPr>
              <w:t>國際貨幣基金組織並列</w:t>
            </w:r>
            <w:r w:rsidR="00931B77" w:rsidRPr="00592B76">
              <w:rPr>
                <w:rFonts w:ascii="Times New Roman" w:hAnsi="Times New Roman" w:cs="Times New Roman"/>
                <w:color w:val="FF0000"/>
              </w:rPr>
              <w:t>現今全球最具廣泛性的三大國際經濟組織之一，成員國</w:t>
            </w:r>
            <w:r w:rsidR="00931B77">
              <w:rPr>
                <w:rFonts w:ascii="Times New Roman" w:hAnsi="Times New Roman" w:cs="Times New Roman"/>
                <w:color w:val="FF0000"/>
              </w:rPr>
              <w:t>眾多</w:t>
            </w:r>
            <w:r w:rsidR="00931B77" w:rsidRPr="00592B76">
              <w:rPr>
                <w:rFonts w:ascii="Times New Roman" w:hAnsi="Times New Roman" w:cs="Times New Roman"/>
                <w:color w:val="FF0000"/>
              </w:rPr>
              <w:t>，仿如「經濟聯合國」。加入世貿有利於國家參與經濟全球化過程，並從中獲益，令國內生產總值和人</w:t>
            </w:r>
            <w:r w:rsidR="00931B77">
              <w:rPr>
                <w:color w:val="FF0000"/>
              </w:rPr>
              <w:t>均國內生產總值大幅上升。</w:t>
            </w:r>
          </w:p>
          <w:p w:rsidR="00343F67" w:rsidRDefault="00BD0FFF" w:rsidP="00343F67">
            <w:pPr>
              <w:pStyle w:val="a5"/>
              <w:numPr>
                <w:ilvl w:val="0"/>
                <w:numId w:val="16"/>
              </w:numPr>
              <w:ind w:leftChars="0"/>
              <w:jc w:val="both"/>
              <w:rPr>
                <w:color w:val="FF0000"/>
              </w:rPr>
            </w:pPr>
            <w:r>
              <w:rPr>
                <w:rFonts w:hint="eastAsia"/>
                <w:color w:val="FF0000"/>
              </w:rPr>
              <w:t>就資料</w:t>
            </w:r>
            <w:r>
              <w:rPr>
                <w:rFonts w:hint="eastAsia"/>
                <w:color w:val="FF0000"/>
                <w:lang w:eastAsia="zh-HK"/>
              </w:rPr>
              <w:t>四</w:t>
            </w:r>
            <w:r w:rsidR="00931B77">
              <w:rPr>
                <w:rFonts w:hint="eastAsia"/>
                <w:color w:val="FF0000"/>
              </w:rPr>
              <w:t>而言，加入世貿</w:t>
            </w:r>
            <w:r w:rsidR="00D16E41" w:rsidRPr="00D16E41">
              <w:rPr>
                <w:rFonts w:hint="eastAsia"/>
                <w:color w:val="FF0000"/>
              </w:rPr>
              <w:t>拓展</w:t>
            </w:r>
            <w:r w:rsidR="00D16E41">
              <w:rPr>
                <w:rFonts w:hint="eastAsia"/>
                <w:color w:val="FF0000"/>
                <w:lang w:eastAsia="zh-HK"/>
              </w:rPr>
              <w:t>了企業的</w:t>
            </w:r>
            <w:r w:rsidR="00D16E41" w:rsidRPr="00D16E41">
              <w:rPr>
                <w:rFonts w:hint="eastAsia"/>
                <w:color w:val="FF0000"/>
              </w:rPr>
              <w:t>國際活動空間</w:t>
            </w:r>
            <w:r w:rsidR="00D16E41">
              <w:rPr>
                <w:rFonts w:hint="eastAsia"/>
                <w:color w:val="FF0000"/>
              </w:rPr>
              <w:t>，</w:t>
            </w:r>
            <w:r w:rsidRPr="00BD0FFF">
              <w:rPr>
                <w:rFonts w:hint="eastAsia"/>
                <w:color w:val="FF0000"/>
              </w:rPr>
              <w:t>刺激</w:t>
            </w:r>
            <w:r w:rsidR="00D16E41">
              <w:rPr>
                <w:rFonts w:hint="eastAsia"/>
                <w:color w:val="FF0000"/>
                <w:lang w:eastAsia="zh-HK"/>
              </w:rPr>
              <w:t>了一大批具實力的企業產生</w:t>
            </w:r>
            <w:r w:rsidR="00D16E41">
              <w:rPr>
                <w:rFonts w:hint="eastAsia"/>
                <w:color w:val="FF0000"/>
              </w:rPr>
              <w:t>，</w:t>
            </w:r>
            <w:r w:rsidR="00D16E41">
              <w:rPr>
                <w:rFonts w:hint="eastAsia"/>
                <w:color w:val="FF0000"/>
                <w:lang w:eastAsia="zh-HK"/>
              </w:rPr>
              <w:t>帶動</w:t>
            </w:r>
            <w:r w:rsidRPr="00BD0FFF">
              <w:rPr>
                <w:rFonts w:hint="eastAsia"/>
                <w:color w:val="FF0000"/>
              </w:rPr>
              <w:t>中國的製造業</w:t>
            </w:r>
            <w:r w:rsidR="00D16E41">
              <w:rPr>
                <w:rFonts w:hint="eastAsia"/>
                <w:color w:val="FF0000"/>
              </w:rPr>
              <w:t>（</w:t>
            </w:r>
            <w:r w:rsidR="00D16E41">
              <w:rPr>
                <w:rFonts w:hint="eastAsia"/>
                <w:color w:val="FF0000"/>
                <w:lang w:eastAsia="zh-HK"/>
              </w:rPr>
              <w:t>第二產業</w:t>
            </w:r>
            <w:r w:rsidR="00D16E41">
              <w:rPr>
                <w:rFonts w:hint="eastAsia"/>
                <w:color w:val="FF0000"/>
              </w:rPr>
              <w:t>）</w:t>
            </w:r>
            <w:r w:rsidRPr="00BD0FFF">
              <w:rPr>
                <w:rFonts w:hint="eastAsia"/>
                <w:color w:val="FF0000"/>
              </w:rPr>
              <w:t>發展</w:t>
            </w:r>
            <w:r w:rsidR="00343F67">
              <w:rPr>
                <w:rFonts w:hint="eastAsia"/>
                <w:color w:val="FF0000"/>
              </w:rPr>
              <w:t>。</w:t>
            </w:r>
            <w:r w:rsidR="00343F67" w:rsidRPr="00343F67">
              <w:rPr>
                <w:rFonts w:hint="eastAsia"/>
                <w:color w:val="FF0000"/>
              </w:rPr>
              <w:t>加入</w:t>
            </w:r>
            <w:r w:rsidR="00343F67">
              <w:rPr>
                <w:rFonts w:hint="eastAsia"/>
                <w:color w:val="FF0000"/>
                <w:lang w:eastAsia="zh-HK"/>
              </w:rPr>
              <w:t>世貿亦</w:t>
            </w:r>
            <w:r w:rsidR="00343F67">
              <w:rPr>
                <w:rFonts w:hint="eastAsia"/>
                <w:color w:val="FF0000"/>
              </w:rPr>
              <w:t>有利</w:t>
            </w:r>
            <w:r w:rsidR="00343F67">
              <w:rPr>
                <w:rFonts w:hint="eastAsia"/>
                <w:color w:val="FF0000"/>
                <w:lang w:eastAsia="zh-HK"/>
              </w:rPr>
              <w:t>於</w:t>
            </w:r>
            <w:r w:rsidR="00343F67" w:rsidRPr="00343F67">
              <w:rPr>
                <w:rFonts w:hint="eastAsia"/>
                <w:color w:val="FF0000"/>
              </w:rPr>
              <w:t>形成</w:t>
            </w:r>
            <w:r w:rsidR="00343F67">
              <w:rPr>
                <w:rFonts w:hint="eastAsia"/>
                <w:color w:val="FF0000"/>
              </w:rPr>
              <w:t>服務業</w:t>
            </w:r>
            <w:r w:rsidR="00343F67" w:rsidRPr="00343F67">
              <w:rPr>
                <w:rFonts w:hint="eastAsia"/>
                <w:color w:val="FF0000"/>
              </w:rPr>
              <w:t>（第三產業）</w:t>
            </w:r>
            <w:r w:rsidR="00343F67">
              <w:rPr>
                <w:rFonts w:hint="eastAsia"/>
                <w:color w:val="FF0000"/>
              </w:rPr>
              <w:t>的良性競爭，</w:t>
            </w:r>
            <w:r w:rsidR="00343F67">
              <w:rPr>
                <w:rFonts w:hint="eastAsia"/>
                <w:color w:val="FF0000"/>
                <w:lang w:eastAsia="zh-HK"/>
              </w:rPr>
              <w:t>提升</w:t>
            </w:r>
            <w:r w:rsidR="00343F67" w:rsidRPr="00343F67">
              <w:rPr>
                <w:rFonts w:hint="eastAsia"/>
                <w:color w:val="FF0000"/>
              </w:rPr>
              <w:t>服務業的</w:t>
            </w:r>
            <w:r w:rsidR="00343F67">
              <w:rPr>
                <w:rFonts w:hint="eastAsia"/>
                <w:color w:val="FF0000"/>
                <w:lang w:eastAsia="zh-HK"/>
              </w:rPr>
              <w:t>水平</w:t>
            </w:r>
            <w:r w:rsidR="00343F67">
              <w:rPr>
                <w:rFonts w:hint="eastAsia"/>
                <w:color w:val="FF0000"/>
              </w:rPr>
              <w:t>。</w:t>
            </w:r>
            <w:r w:rsidR="00343F67">
              <w:rPr>
                <w:rFonts w:hint="eastAsia"/>
                <w:color w:val="FF0000"/>
                <w:lang w:eastAsia="zh-HK"/>
              </w:rPr>
              <w:t>因此</w:t>
            </w:r>
            <w:r w:rsidR="00343F67">
              <w:rPr>
                <w:rFonts w:hint="eastAsia"/>
                <w:color w:val="FF0000"/>
              </w:rPr>
              <w:t>，</w:t>
            </w:r>
            <w:r w:rsidR="00343F67">
              <w:rPr>
                <w:rFonts w:hint="eastAsia"/>
                <w:color w:val="FF0000"/>
                <w:lang w:eastAsia="zh-HK"/>
              </w:rPr>
              <w:t>加入世貿</w:t>
            </w:r>
            <w:r w:rsidR="00343F67">
              <w:rPr>
                <w:rFonts w:hint="eastAsia"/>
                <w:color w:val="FF0000"/>
              </w:rPr>
              <w:t>促進國家産業結構</w:t>
            </w:r>
            <w:r w:rsidR="00343F67" w:rsidRPr="00BE3EDB">
              <w:rPr>
                <w:rFonts w:hint="eastAsia"/>
                <w:color w:val="FF0000"/>
              </w:rPr>
              <w:t>優化升級</w:t>
            </w:r>
            <w:r w:rsidR="00343F67">
              <w:rPr>
                <w:rFonts w:hint="eastAsia"/>
                <w:color w:val="FF0000"/>
              </w:rPr>
              <w:t>。</w:t>
            </w:r>
          </w:p>
          <w:p w:rsidR="00931B77" w:rsidRPr="00343F67" w:rsidRDefault="00931B77" w:rsidP="00343F67">
            <w:pPr>
              <w:jc w:val="both"/>
              <w:rPr>
                <w:color w:val="FF0000"/>
              </w:rPr>
            </w:pPr>
          </w:p>
        </w:tc>
      </w:tr>
      <w:tr w:rsidR="00931B77" w:rsidTr="004A7931">
        <w:tc>
          <w:tcPr>
            <w:tcW w:w="8296" w:type="dxa"/>
          </w:tcPr>
          <w:p w:rsidR="00931B77" w:rsidRDefault="00931B77" w:rsidP="004A7931">
            <w:pPr>
              <w:pStyle w:val="a5"/>
              <w:ind w:leftChars="0" w:left="0"/>
            </w:pPr>
            <w:r w:rsidRPr="001E19F7">
              <w:rPr>
                <w:rFonts w:hint="eastAsia"/>
              </w:rPr>
              <w:t>就資料</w:t>
            </w:r>
            <w:r w:rsidRPr="001E19F7">
              <w:rPr>
                <w:rFonts w:hint="eastAsia"/>
              </w:rPr>
              <w:t xml:space="preserve">     </w:t>
            </w:r>
            <w:r w:rsidRPr="001E19F7">
              <w:rPr>
                <w:rFonts w:hint="eastAsia"/>
              </w:rPr>
              <w:t>而言，我認為對於促進國家經濟轉變甚有幫助，因為……</w:t>
            </w:r>
          </w:p>
          <w:p w:rsidR="00931B77" w:rsidRDefault="00931B77" w:rsidP="004A7931">
            <w:pPr>
              <w:pStyle w:val="a5"/>
              <w:ind w:leftChars="0" w:left="0"/>
            </w:pPr>
          </w:p>
          <w:p w:rsidR="00931B77" w:rsidRPr="00E146B8" w:rsidRDefault="00D16E41" w:rsidP="00E55ABC">
            <w:pPr>
              <w:pStyle w:val="a5"/>
              <w:numPr>
                <w:ilvl w:val="0"/>
                <w:numId w:val="17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>
              <w:rPr>
                <w:rFonts w:hint="eastAsia"/>
                <w:color w:val="FF0000"/>
              </w:rPr>
              <w:t>就資料</w:t>
            </w:r>
            <w:r>
              <w:rPr>
                <w:rFonts w:hint="eastAsia"/>
                <w:color w:val="FF0000"/>
                <w:lang w:eastAsia="zh-HK"/>
              </w:rPr>
              <w:t>五</w:t>
            </w:r>
            <w:r w:rsidR="00931B77">
              <w:rPr>
                <w:rFonts w:hint="eastAsia"/>
                <w:color w:val="FF0000"/>
              </w:rPr>
              <w:t>而言，世貿</w:t>
            </w:r>
            <w:r w:rsidR="00931B77" w:rsidRPr="00E146B8">
              <w:rPr>
                <w:rFonts w:hint="eastAsia"/>
                <w:color w:val="FF0000"/>
              </w:rPr>
              <w:t>成員</w:t>
            </w:r>
            <w:r w:rsidR="00931B77">
              <w:rPr>
                <w:rFonts w:hint="eastAsia"/>
                <w:color w:val="FF0000"/>
              </w:rPr>
              <w:t>之間的</w:t>
            </w:r>
            <w:r w:rsidR="00931B77" w:rsidRPr="00E146B8">
              <w:rPr>
                <w:rFonts w:hint="eastAsia"/>
                <w:color w:val="FF0000"/>
              </w:rPr>
              <w:t>貿易額佔世界貿</w:t>
            </w:r>
            <w:r w:rsidR="00931B77" w:rsidRPr="00E146B8">
              <w:rPr>
                <w:rFonts w:ascii="Times New Roman" w:hAnsi="Times New Roman" w:cs="Times New Roman"/>
                <w:color w:val="FF0000"/>
              </w:rPr>
              <w:t>易總額的</w:t>
            </w:r>
            <w:r w:rsidR="00931B77" w:rsidRPr="00E146B8">
              <w:rPr>
                <w:rFonts w:ascii="Times New Roman" w:hAnsi="Times New Roman" w:cs="Times New Roman"/>
                <w:color w:val="FF0000"/>
              </w:rPr>
              <w:t>95</w:t>
            </w:r>
            <w:r w:rsidR="00931B77" w:rsidRPr="00E146B8">
              <w:rPr>
                <w:rFonts w:ascii="Times New Roman" w:hAnsi="Times New Roman" w:cs="Times New Roman"/>
                <w:color w:val="FF0000"/>
              </w:rPr>
              <w:t>％，</w:t>
            </w:r>
            <w:r w:rsidR="00931B77">
              <w:rPr>
                <w:rFonts w:ascii="Times New Roman" w:hAnsi="Times New Roman" w:cs="Times New Roman"/>
                <w:color w:val="FF0000"/>
              </w:rPr>
              <w:t>中國</w:t>
            </w:r>
            <w:r w:rsidR="00931B77" w:rsidRPr="00E146B8">
              <w:rPr>
                <w:rFonts w:ascii="Times New Roman" w:hAnsi="Times New Roman" w:cs="Times New Roman"/>
                <w:color w:val="FF0000"/>
              </w:rPr>
              <w:t>成為世貿的一員，就好像取得一張進入國際貿易市場的通行證，有利於國家發展對外貿易。</w:t>
            </w:r>
          </w:p>
          <w:p w:rsidR="00931B77" w:rsidRPr="00343F67" w:rsidRDefault="00D16E41" w:rsidP="00343F67">
            <w:pPr>
              <w:pStyle w:val="a5"/>
              <w:numPr>
                <w:ilvl w:val="0"/>
                <w:numId w:val="17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FF0000"/>
              </w:rPr>
              <w:t>就資料</w:t>
            </w:r>
            <w:r>
              <w:rPr>
                <w:rFonts w:ascii="Times New Roman" w:hAnsi="Times New Roman" w:cs="Times New Roman" w:hint="eastAsia"/>
                <w:color w:val="FF0000"/>
                <w:lang w:eastAsia="zh-HK"/>
              </w:rPr>
              <w:t>六</w:t>
            </w:r>
            <w:r w:rsidR="00931B77" w:rsidRPr="00E146B8">
              <w:rPr>
                <w:rFonts w:ascii="Times New Roman" w:hAnsi="Times New Roman" w:cs="Times New Roman"/>
                <w:color w:val="FF0000"/>
              </w:rPr>
              <w:t>而言，</w:t>
            </w:r>
            <w:r w:rsidR="00357ED4">
              <w:rPr>
                <w:rFonts w:ascii="Times New Roman" w:hAnsi="Times New Roman" w:cs="Times New Roman"/>
                <w:color w:val="FF0000"/>
              </w:rPr>
              <w:t>對外貿易</w:t>
            </w:r>
            <w:r w:rsidR="00357ED4" w:rsidRPr="00E146B8">
              <w:rPr>
                <w:rFonts w:ascii="Times New Roman" w:hAnsi="Times New Roman" w:cs="Times New Roman"/>
                <w:color w:val="FF0000"/>
              </w:rPr>
              <w:t>順差是</w:t>
            </w:r>
            <w:r w:rsidR="00931B77" w:rsidRPr="00E146B8">
              <w:rPr>
                <w:rFonts w:ascii="Times New Roman" w:hAnsi="Times New Roman" w:cs="Times New Roman"/>
                <w:color w:val="FF0000"/>
              </w:rPr>
              <w:t>外匯儲備的重要來源之一，加入世貿促進對外貿易發展，中國成為貿易大國，出口額躍升至世界第一位，並由此而賺取大量外匯。</w:t>
            </w:r>
          </w:p>
          <w:p w:rsidR="00343F67" w:rsidRDefault="00343F67" w:rsidP="00343F67">
            <w:pPr>
              <w:jc w:val="both"/>
              <w:rPr>
                <w:rFonts w:ascii="Times New Roman" w:hAnsi="Times New Roman" w:cs="Times New Roman"/>
              </w:rPr>
            </w:pPr>
          </w:p>
          <w:p w:rsidR="00343F67" w:rsidRPr="00343F67" w:rsidRDefault="00343F67" w:rsidP="00343F67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343F67" w:rsidRDefault="00343F67" w:rsidP="00931B77">
      <w:pPr>
        <w:rPr>
          <w:b/>
          <w:u w:val="thick"/>
        </w:rPr>
      </w:pPr>
    </w:p>
    <w:p w:rsidR="00931B77" w:rsidRPr="00E47847" w:rsidRDefault="00931B77" w:rsidP="00931B77">
      <w:pPr>
        <w:rPr>
          <w:b/>
          <w:u w:val="thick"/>
        </w:rPr>
      </w:pPr>
      <w:r w:rsidRPr="00E47847">
        <w:rPr>
          <w:rFonts w:hint="eastAsia"/>
          <w:b/>
          <w:u w:val="thick"/>
        </w:rPr>
        <w:lastRenderedPageBreak/>
        <w:t>附件二：</w:t>
      </w:r>
      <w:r>
        <w:rPr>
          <w:rFonts w:hint="eastAsia"/>
          <w:b/>
          <w:u w:val="thick"/>
        </w:rPr>
        <w:t>小組討論</w:t>
      </w:r>
      <w:r w:rsidRPr="00E47847">
        <w:rPr>
          <w:rFonts w:hint="eastAsia"/>
          <w:b/>
          <w:u w:val="thick"/>
        </w:rPr>
        <w:t>資料</w:t>
      </w:r>
    </w:p>
    <w:p w:rsidR="00931B77" w:rsidRDefault="00931B77" w:rsidP="00931B77"/>
    <w:p w:rsidR="00931B77" w:rsidRDefault="00931B77" w:rsidP="00931B77">
      <w:r>
        <w:rPr>
          <w:rFonts w:hint="eastAsia"/>
        </w:rPr>
        <w:t>資料七：</w:t>
      </w:r>
      <w:r w:rsidR="00B12B53">
        <w:rPr>
          <w:rFonts w:hint="eastAsia"/>
        </w:rPr>
        <w:t>中國加入世貿後的經濟表現</w:t>
      </w:r>
    </w:p>
    <w:p w:rsidR="00DD0904" w:rsidRDefault="00DD0904" w:rsidP="00931B77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931B77" w:rsidTr="004A7931">
        <w:trPr>
          <w:trHeight w:val="1386"/>
        </w:trPr>
        <w:tc>
          <w:tcPr>
            <w:tcW w:w="8296" w:type="dxa"/>
            <w:vAlign w:val="center"/>
          </w:tcPr>
          <w:p w:rsidR="00931B77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BE2389">
              <w:rPr>
                <w:rFonts w:ascii="Times New Roman" w:eastAsia="新細明體" w:hAnsi="Times New Roman" w:cs="Times New Roman"/>
                <w:noProof/>
                <w:szCs w:val="24"/>
              </w:rPr>
              <w:drawing>
                <wp:anchor distT="0" distB="0" distL="114300" distR="114300" simplePos="0" relativeHeight="251661312" behindDoc="0" locked="0" layoutInCell="1" allowOverlap="1" wp14:anchorId="0F6CE19B" wp14:editId="5F17C2C3">
                  <wp:simplePos x="0" y="0"/>
                  <wp:positionH relativeFrom="column">
                    <wp:posOffset>4302125</wp:posOffset>
                  </wp:positionH>
                  <wp:positionV relativeFrom="paragraph">
                    <wp:posOffset>-21590</wp:posOffset>
                  </wp:positionV>
                  <wp:extent cx="671830" cy="671830"/>
                  <wp:effectExtent l="0" t="0" r="0" b="0"/>
                  <wp:wrapSquare wrapText="bothSides"/>
                  <wp:docPr id="22" name="圖片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1830" cy="671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47847">
              <w:rPr>
                <w:rFonts w:ascii="Times New Roman" w:hAnsi="Times New Roman" w:cs="Times New Roman"/>
              </w:rPr>
              <w:t>視頻：〈</w:t>
            </w:r>
            <w:r w:rsidRPr="00E47847">
              <w:rPr>
                <w:rFonts w:ascii="Times New Roman" w:hAnsi="Times New Roman" w:cs="Times New Roman"/>
              </w:rPr>
              <w:t>AR</w:t>
            </w:r>
            <w:r w:rsidRPr="00E47847">
              <w:rPr>
                <w:rFonts w:ascii="Times New Roman" w:hAnsi="Times New Roman" w:cs="Times New Roman"/>
              </w:rPr>
              <w:t>「數」述中國入世</w:t>
            </w:r>
            <w:r w:rsidRPr="00E47847">
              <w:rPr>
                <w:rFonts w:ascii="Times New Roman" w:hAnsi="Times New Roman" w:cs="Times New Roman"/>
              </w:rPr>
              <w:t>20</w:t>
            </w:r>
            <w:r w:rsidRPr="00E47847">
              <w:rPr>
                <w:rFonts w:ascii="Times New Roman" w:hAnsi="Times New Roman" w:cs="Times New Roman"/>
              </w:rPr>
              <w:t>年〉（觀看片段：</w:t>
            </w:r>
            <w:r w:rsidRPr="00E47847">
              <w:rPr>
                <w:rFonts w:ascii="Times New Roman" w:hAnsi="Times New Roman" w:cs="Times New Roman"/>
              </w:rPr>
              <w:t>0:00-1:50</w:t>
            </w:r>
            <w:r w:rsidRPr="00E47847">
              <w:rPr>
                <w:rFonts w:ascii="Times New Roman" w:hAnsi="Times New Roman" w:cs="Times New Roman"/>
              </w:rPr>
              <w:t>）</w:t>
            </w:r>
          </w:p>
          <w:p w:rsidR="00931B77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</w:p>
          <w:p w:rsidR="00931B77" w:rsidRPr="00E47847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網址：</w:t>
            </w:r>
            <w:r w:rsidRPr="00E47847">
              <w:rPr>
                <w:rFonts w:ascii="Times New Roman" w:hAnsi="Times New Roman" w:cs="Times New Roman"/>
              </w:rPr>
              <w:t>http://www.news.cn/world/2021-12/11/c_1211483069.htm</w:t>
            </w:r>
          </w:p>
        </w:tc>
      </w:tr>
    </w:tbl>
    <w:p w:rsidR="00931B77" w:rsidRDefault="00931B77" w:rsidP="00931B77"/>
    <w:p w:rsidR="00931B77" w:rsidRDefault="00931B77" w:rsidP="00931B77">
      <w:pPr>
        <w:rPr>
          <w:b/>
        </w:rPr>
      </w:pPr>
    </w:p>
    <w:p w:rsidR="00931B77" w:rsidRPr="00F52743" w:rsidRDefault="00931B77" w:rsidP="00931B77">
      <w:pPr>
        <w:rPr>
          <w:b/>
        </w:rPr>
      </w:pPr>
      <w:r w:rsidRPr="00EE0A4A">
        <w:rPr>
          <w:b/>
        </w:rPr>
        <w:t>觀看視頻後資料整理</w:t>
      </w:r>
    </w:p>
    <w:p w:rsidR="00BC141D" w:rsidRDefault="00BC141D" w:rsidP="00931B77">
      <w:pPr>
        <w:jc w:val="center"/>
        <w:rPr>
          <w:b/>
          <w:u w:val="thick"/>
        </w:rPr>
      </w:pPr>
    </w:p>
    <w:p w:rsidR="00931B77" w:rsidRPr="00EE0A4A" w:rsidRDefault="00931B77" w:rsidP="00931B77">
      <w:pPr>
        <w:jc w:val="center"/>
        <w:rPr>
          <w:b/>
          <w:u w:val="thick"/>
        </w:rPr>
      </w:pPr>
      <w:r w:rsidRPr="00EE0A4A">
        <w:rPr>
          <w:b/>
          <w:u w:val="thick"/>
        </w:rPr>
        <w:t>中國加入世貿</w:t>
      </w:r>
      <w:r w:rsidR="00BC141D" w:rsidRPr="00BC141D">
        <w:rPr>
          <w:rFonts w:ascii="Times New Roman" w:hAnsi="Times New Roman" w:cs="Times New Roman"/>
          <w:b/>
          <w:u w:val="thick"/>
        </w:rPr>
        <w:t>20</w:t>
      </w:r>
      <w:r w:rsidR="00BC141D" w:rsidRPr="00BC141D">
        <w:rPr>
          <w:rFonts w:ascii="Times New Roman" w:hAnsi="Times New Roman" w:cs="Times New Roman"/>
          <w:b/>
          <w:u w:val="thick"/>
          <w:lang w:eastAsia="zh-HK"/>
        </w:rPr>
        <w:t>年</w:t>
      </w:r>
      <w:r w:rsidR="00BC141D" w:rsidRPr="00BC141D">
        <w:rPr>
          <w:rFonts w:ascii="Times New Roman" w:hAnsi="Times New Roman" w:cs="Times New Roman"/>
          <w:b/>
          <w:u w:val="thick"/>
        </w:rPr>
        <w:t>（</w:t>
      </w:r>
      <w:r w:rsidR="00BC141D" w:rsidRPr="00BC141D">
        <w:rPr>
          <w:rFonts w:ascii="Times New Roman" w:hAnsi="Times New Roman" w:cs="Times New Roman"/>
          <w:b/>
          <w:u w:val="thick"/>
        </w:rPr>
        <w:t>2001-2021</w:t>
      </w:r>
      <w:r w:rsidR="00BC141D" w:rsidRPr="00BC141D">
        <w:rPr>
          <w:rFonts w:ascii="Times New Roman" w:hAnsi="Times New Roman" w:cs="Times New Roman"/>
          <w:b/>
          <w:u w:val="thick"/>
          <w:lang w:eastAsia="zh-HK"/>
        </w:rPr>
        <w:t>年</w:t>
      </w:r>
      <w:r w:rsidR="00BC141D" w:rsidRPr="00BC141D">
        <w:rPr>
          <w:rFonts w:ascii="Times New Roman" w:hAnsi="Times New Roman" w:cs="Times New Roman"/>
          <w:b/>
          <w:u w:val="thick"/>
        </w:rPr>
        <w:t>）</w:t>
      </w:r>
      <w:r w:rsidRPr="00EE0A4A">
        <w:rPr>
          <w:b/>
          <w:u w:val="thick"/>
        </w:rPr>
        <w:t>的</w:t>
      </w:r>
      <w:r w:rsidR="00B12B53">
        <w:rPr>
          <w:b/>
          <w:u w:val="thick"/>
        </w:rPr>
        <w:t>經濟表現</w:t>
      </w:r>
    </w:p>
    <w:p w:rsidR="00931B77" w:rsidRDefault="00931B77" w:rsidP="00931B77"/>
    <w:tbl>
      <w:tblPr>
        <w:tblStyle w:val="a4"/>
        <w:tblW w:w="8217" w:type="dxa"/>
        <w:tblLook w:val="04A0" w:firstRow="1" w:lastRow="0" w:firstColumn="1" w:lastColumn="0" w:noHBand="0" w:noVBand="1"/>
      </w:tblPr>
      <w:tblGrid>
        <w:gridCol w:w="1271"/>
        <w:gridCol w:w="6946"/>
      </w:tblGrid>
      <w:tr w:rsidR="00931B77" w:rsidTr="004A7931">
        <w:tc>
          <w:tcPr>
            <w:tcW w:w="1271" w:type="dxa"/>
            <w:shd w:val="clear" w:color="auto" w:fill="FBE4D5" w:themeFill="accent2" w:themeFillTint="33"/>
          </w:tcPr>
          <w:p w:rsidR="00931B77" w:rsidRPr="00EC41E3" w:rsidRDefault="00931B77" w:rsidP="004A793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C41E3">
              <w:rPr>
                <w:rFonts w:ascii="Times New Roman" w:hAnsi="Times New Roman" w:cs="Times New Roman"/>
                <w:b/>
              </w:rPr>
              <w:t>項</w:t>
            </w:r>
            <w:r w:rsidRPr="00EC41E3">
              <w:rPr>
                <w:rFonts w:ascii="Times New Roman" w:hAnsi="Times New Roman" w:cs="Times New Roman"/>
                <w:b/>
              </w:rPr>
              <w:t xml:space="preserve">  </w:t>
            </w:r>
            <w:r w:rsidRPr="00EC41E3">
              <w:rPr>
                <w:rFonts w:ascii="Times New Roman" w:hAnsi="Times New Roman" w:cs="Times New Roman"/>
                <w:b/>
              </w:rPr>
              <w:t>目</w:t>
            </w:r>
          </w:p>
        </w:tc>
        <w:tc>
          <w:tcPr>
            <w:tcW w:w="6946" w:type="dxa"/>
            <w:shd w:val="clear" w:color="auto" w:fill="FBE4D5" w:themeFill="accent2" w:themeFillTint="33"/>
          </w:tcPr>
          <w:p w:rsidR="00931B77" w:rsidRPr="00EC41E3" w:rsidRDefault="0067448B" w:rsidP="004A793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表</w:t>
            </w:r>
            <w:r w:rsidR="004F7144">
              <w:rPr>
                <w:rFonts w:ascii="Times New Roman" w:hAnsi="Times New Roman" w:cs="Times New Roman" w:hint="eastAsia"/>
                <w:b/>
              </w:rPr>
              <w:t xml:space="preserve"> </w:t>
            </w:r>
            <w:r w:rsidR="004F7144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現</w:t>
            </w:r>
          </w:p>
        </w:tc>
      </w:tr>
      <w:tr w:rsidR="00931B77" w:rsidTr="004A7931">
        <w:trPr>
          <w:trHeight w:val="643"/>
        </w:trPr>
        <w:tc>
          <w:tcPr>
            <w:tcW w:w="1271" w:type="dxa"/>
            <w:vAlign w:val="center"/>
          </w:tcPr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經濟總量</w:t>
            </w:r>
          </w:p>
        </w:tc>
        <w:tc>
          <w:tcPr>
            <w:tcW w:w="6946" w:type="dxa"/>
            <w:vAlign w:val="center"/>
          </w:tcPr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從第</w:t>
            </w:r>
            <w:r w:rsidRPr="00EC41E3">
              <w:rPr>
                <w:rFonts w:ascii="Times New Roman" w:hAnsi="Times New Roman" w:cs="Times New Roman"/>
              </w:rPr>
              <w:t xml:space="preserve">  </w:t>
            </w:r>
            <w:r w:rsidRPr="00EE2004">
              <w:rPr>
                <w:rFonts w:ascii="Times New Roman" w:hAnsi="Times New Roman" w:cs="Times New Roman"/>
                <w:color w:val="FF0000"/>
              </w:rPr>
              <w:t>6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>位</w:t>
            </w:r>
            <w:r>
              <w:rPr>
                <w:rFonts w:ascii="Times New Roman" w:hAnsi="Times New Roman" w:cs="Times New Roman"/>
              </w:rPr>
              <w:t>上升</w:t>
            </w:r>
            <w:r w:rsidRPr="00EC41E3">
              <w:rPr>
                <w:rFonts w:ascii="Times New Roman" w:hAnsi="Times New Roman" w:cs="Times New Roman"/>
              </w:rPr>
              <w:t>至第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 w:rsidRPr="00EE2004">
              <w:rPr>
                <w:rFonts w:ascii="Times New Roman" w:hAnsi="Times New Roman" w:cs="Times New Roman"/>
                <w:color w:val="FF0000"/>
              </w:rPr>
              <w:t xml:space="preserve">2 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>位，從</w:t>
            </w:r>
            <w:r w:rsidRPr="00EC41E3">
              <w:rPr>
                <w:rFonts w:ascii="Times New Roman" w:hAnsi="Times New Roman" w:cs="Times New Roman"/>
              </w:rPr>
              <w:t xml:space="preserve"> 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E2004">
              <w:rPr>
                <w:rFonts w:ascii="Times New Roman" w:hAnsi="Times New Roman" w:cs="Times New Roman"/>
                <w:color w:val="FF0000"/>
              </w:rPr>
              <w:t>4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 xml:space="preserve"> % </w:t>
            </w:r>
            <w:r w:rsidRPr="00EC41E3">
              <w:rPr>
                <w:rFonts w:ascii="Times New Roman" w:hAnsi="Times New Roman" w:cs="Times New Roman"/>
              </w:rPr>
              <w:t>增加至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 w:rsidRPr="00EE2004">
              <w:rPr>
                <w:rFonts w:ascii="Times New Roman" w:hAnsi="Times New Roman" w:cs="Times New Roman"/>
                <w:color w:val="FF0000"/>
              </w:rPr>
              <w:t>17.4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EC41E3">
              <w:rPr>
                <w:rFonts w:ascii="Times New Roman" w:hAnsi="Times New Roman" w:cs="Times New Roman"/>
              </w:rPr>
              <w:t xml:space="preserve"> %</w:t>
            </w:r>
          </w:p>
        </w:tc>
      </w:tr>
      <w:tr w:rsidR="00931B77" w:rsidTr="004A7931">
        <w:trPr>
          <w:trHeight w:val="1261"/>
        </w:trPr>
        <w:tc>
          <w:tcPr>
            <w:tcW w:w="1271" w:type="dxa"/>
            <w:vAlign w:val="center"/>
          </w:tcPr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貨物貿易</w:t>
            </w:r>
          </w:p>
        </w:tc>
        <w:tc>
          <w:tcPr>
            <w:tcW w:w="6946" w:type="dxa"/>
            <w:vAlign w:val="center"/>
          </w:tcPr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從第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EE2004">
              <w:rPr>
                <w:rFonts w:ascii="Times New Roman" w:hAnsi="Times New Roman" w:cs="Times New Roman"/>
                <w:color w:val="FF0000"/>
              </w:rPr>
              <w:t>6</w:t>
            </w:r>
            <w:r w:rsidRPr="00EC41E3">
              <w:rPr>
                <w:rFonts w:ascii="Times New Roman" w:hAnsi="Times New Roman" w:cs="Times New Roman"/>
              </w:rPr>
              <w:t xml:space="preserve"> 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>位上升至第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 w:rsidRPr="00EE2004">
              <w:rPr>
                <w:rFonts w:ascii="Times New Roman" w:hAnsi="Times New Roman" w:cs="Times New Roman"/>
                <w:color w:val="FF0000"/>
              </w:rPr>
              <w:t xml:space="preserve"> 1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>位，出口額增加了</w:t>
            </w:r>
            <w:r w:rsidRPr="00EC41E3">
              <w:rPr>
                <w:rFonts w:ascii="Times New Roman" w:hAnsi="Times New Roman" w:cs="Times New Roman"/>
              </w:rPr>
              <w:t xml:space="preserve">  </w:t>
            </w:r>
            <w:r w:rsidRPr="00EE2004">
              <w:rPr>
                <w:rFonts w:ascii="Times New Roman" w:hAnsi="Times New Roman" w:cs="Times New Roman"/>
                <w:color w:val="FF0000"/>
              </w:rPr>
              <w:t xml:space="preserve">7 </w:t>
            </w:r>
            <w:r w:rsidRPr="00EC41E3">
              <w:rPr>
                <w:rFonts w:ascii="Times New Roman" w:hAnsi="Times New Roman" w:cs="Times New Roman"/>
              </w:rPr>
              <w:t xml:space="preserve">  </w:t>
            </w:r>
            <w:r w:rsidRPr="00EC41E3">
              <w:rPr>
                <w:rFonts w:ascii="Times New Roman" w:hAnsi="Times New Roman" w:cs="Times New Roman"/>
              </w:rPr>
              <w:t>倍</w:t>
            </w:r>
          </w:p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</w:p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佔世界比重從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 w:rsidRPr="00EE2004">
              <w:rPr>
                <w:rFonts w:ascii="Times New Roman" w:hAnsi="Times New Roman" w:cs="Times New Roman"/>
                <w:color w:val="FF0000"/>
              </w:rPr>
              <w:t>4.3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 xml:space="preserve"> % </w:t>
            </w:r>
            <w:r w:rsidRPr="00EC41E3">
              <w:rPr>
                <w:rFonts w:ascii="Times New Roman" w:hAnsi="Times New Roman" w:cs="Times New Roman"/>
              </w:rPr>
              <w:t>增加至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E2004">
              <w:rPr>
                <w:rFonts w:ascii="Times New Roman" w:hAnsi="Times New Roman" w:cs="Times New Roman"/>
                <w:color w:val="FF0000"/>
              </w:rPr>
              <w:t>14.7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 xml:space="preserve">% </w:t>
            </w:r>
            <w:r w:rsidRPr="00EC41E3">
              <w:rPr>
                <w:rFonts w:ascii="Times New Roman" w:hAnsi="Times New Roman" w:cs="Times New Roman"/>
              </w:rPr>
              <w:t>，貨物出口世界第</w:t>
            </w:r>
            <w:r>
              <w:rPr>
                <w:rFonts w:ascii="Times New Roman" w:hAnsi="Times New Roman" w:cs="Times New Roman" w:hint="eastAsia"/>
              </w:rPr>
              <w:t xml:space="preserve"> </w:t>
            </w:r>
            <w:r w:rsidRPr="00EE2004">
              <w:rPr>
                <w:rFonts w:ascii="Times New Roman" w:hAnsi="Times New Roman" w:cs="Times New Roman"/>
                <w:color w:val="FF0000"/>
              </w:rPr>
              <w:t>1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EC41E3">
              <w:rPr>
                <w:rFonts w:ascii="Times New Roman" w:hAnsi="Times New Roman" w:cs="Times New Roman"/>
              </w:rPr>
              <w:t>位</w:t>
            </w:r>
          </w:p>
        </w:tc>
      </w:tr>
      <w:tr w:rsidR="00931B77" w:rsidTr="004A7931">
        <w:trPr>
          <w:trHeight w:val="712"/>
        </w:trPr>
        <w:tc>
          <w:tcPr>
            <w:tcW w:w="1271" w:type="dxa"/>
            <w:vAlign w:val="center"/>
          </w:tcPr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服務貿易</w:t>
            </w:r>
          </w:p>
        </w:tc>
        <w:tc>
          <w:tcPr>
            <w:tcW w:w="6946" w:type="dxa"/>
            <w:vAlign w:val="center"/>
          </w:tcPr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從第</w:t>
            </w:r>
            <w:r w:rsidRPr="00EC41E3">
              <w:rPr>
                <w:rFonts w:ascii="Times New Roman" w:hAnsi="Times New Roman" w:cs="Times New Roman"/>
              </w:rPr>
              <w:t xml:space="preserve">   </w:t>
            </w:r>
            <w:r w:rsidRPr="00EE2004">
              <w:rPr>
                <w:rFonts w:ascii="Times New Roman" w:hAnsi="Times New Roman" w:cs="Times New Roman"/>
                <w:color w:val="FF0000"/>
              </w:rPr>
              <w:t>11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>位上升至第</w:t>
            </w:r>
            <w:r w:rsidRPr="00EC41E3">
              <w:rPr>
                <w:rFonts w:ascii="Times New Roman" w:hAnsi="Times New Roman" w:cs="Times New Roman"/>
              </w:rPr>
              <w:t xml:space="preserve">    </w:t>
            </w:r>
            <w:r w:rsidRPr="00EE2004">
              <w:rPr>
                <w:rFonts w:ascii="Times New Roman" w:hAnsi="Times New Roman" w:cs="Times New Roman"/>
                <w:color w:val="FF0000"/>
              </w:rPr>
              <w:t>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 xml:space="preserve">  </w:t>
            </w:r>
            <w:r w:rsidRPr="00EC41E3">
              <w:rPr>
                <w:rFonts w:ascii="Times New Roman" w:hAnsi="Times New Roman" w:cs="Times New Roman"/>
              </w:rPr>
              <w:t>位</w:t>
            </w:r>
          </w:p>
        </w:tc>
      </w:tr>
      <w:tr w:rsidR="00931B77" w:rsidTr="004A7931">
        <w:trPr>
          <w:trHeight w:val="694"/>
        </w:trPr>
        <w:tc>
          <w:tcPr>
            <w:tcW w:w="1271" w:type="dxa"/>
            <w:vAlign w:val="center"/>
          </w:tcPr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利用外資</w:t>
            </w:r>
          </w:p>
        </w:tc>
        <w:tc>
          <w:tcPr>
            <w:tcW w:w="6946" w:type="dxa"/>
            <w:vAlign w:val="center"/>
          </w:tcPr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居發展中國家第</w:t>
            </w:r>
            <w:r w:rsidRPr="00EC41E3">
              <w:rPr>
                <w:rFonts w:ascii="Times New Roman" w:hAnsi="Times New Roman" w:cs="Times New Roman"/>
              </w:rPr>
              <w:t xml:space="preserve">  </w:t>
            </w:r>
            <w:r w:rsidRPr="00EE2004">
              <w:rPr>
                <w:rFonts w:ascii="Times New Roman" w:hAnsi="Times New Roman" w:cs="Times New Roman"/>
                <w:color w:val="FF0000"/>
              </w:rPr>
              <w:t>1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>位</w:t>
            </w:r>
          </w:p>
        </w:tc>
      </w:tr>
      <w:tr w:rsidR="00931B77" w:rsidTr="004A7931">
        <w:tc>
          <w:tcPr>
            <w:tcW w:w="1271" w:type="dxa"/>
          </w:tcPr>
          <w:p w:rsidR="00931B77" w:rsidRPr="00EC41E3" w:rsidRDefault="00931B77" w:rsidP="004A7931">
            <w:pPr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對外直接投資</w:t>
            </w:r>
          </w:p>
        </w:tc>
        <w:tc>
          <w:tcPr>
            <w:tcW w:w="6946" w:type="dxa"/>
            <w:vAlign w:val="center"/>
          </w:tcPr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從第</w:t>
            </w:r>
            <w:r w:rsidRPr="00EC41E3">
              <w:rPr>
                <w:rFonts w:ascii="Times New Roman" w:hAnsi="Times New Roman" w:cs="Times New Roman"/>
              </w:rPr>
              <w:t xml:space="preserve">   </w:t>
            </w:r>
            <w:r w:rsidRPr="00EE2004">
              <w:rPr>
                <w:rFonts w:ascii="Times New Roman" w:hAnsi="Times New Roman" w:cs="Times New Roman"/>
                <w:color w:val="FF0000"/>
              </w:rPr>
              <w:t>26</w:t>
            </w:r>
            <w:r w:rsidRPr="00EC41E3">
              <w:rPr>
                <w:rFonts w:ascii="Times New Roman" w:hAnsi="Times New Roman" w:cs="Times New Roman"/>
              </w:rPr>
              <w:t xml:space="preserve">  </w:t>
            </w:r>
            <w:r w:rsidRPr="00EC41E3">
              <w:rPr>
                <w:rFonts w:ascii="Times New Roman" w:hAnsi="Times New Roman" w:cs="Times New Roman"/>
              </w:rPr>
              <w:t>位上升至第</w:t>
            </w:r>
            <w:r w:rsidRPr="00EC41E3">
              <w:rPr>
                <w:rFonts w:ascii="Times New Roman" w:hAnsi="Times New Roman" w:cs="Times New Roman"/>
              </w:rPr>
              <w:t xml:space="preserve">   </w:t>
            </w:r>
            <w:r w:rsidRPr="00EE2004">
              <w:rPr>
                <w:rFonts w:ascii="Times New Roman" w:hAnsi="Times New Roman" w:cs="Times New Roman"/>
                <w:color w:val="FF0000"/>
              </w:rPr>
              <w:t>1</w:t>
            </w:r>
            <w:r w:rsidRPr="00EC41E3">
              <w:rPr>
                <w:rFonts w:ascii="Times New Roman" w:hAnsi="Times New Roman" w:cs="Times New Roman"/>
              </w:rPr>
              <w:t xml:space="preserve"> 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>位</w:t>
            </w:r>
          </w:p>
        </w:tc>
      </w:tr>
      <w:tr w:rsidR="00931B77" w:rsidTr="004A7931">
        <w:trPr>
          <w:trHeight w:val="713"/>
        </w:trPr>
        <w:tc>
          <w:tcPr>
            <w:tcW w:w="1271" w:type="dxa"/>
            <w:vAlign w:val="center"/>
          </w:tcPr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關稅總水平</w:t>
            </w:r>
          </w:p>
        </w:tc>
        <w:tc>
          <w:tcPr>
            <w:tcW w:w="6946" w:type="dxa"/>
            <w:vAlign w:val="center"/>
          </w:tcPr>
          <w:p w:rsidR="00931B77" w:rsidRPr="00EC41E3" w:rsidRDefault="00931B77" w:rsidP="004A7931">
            <w:pPr>
              <w:jc w:val="both"/>
              <w:rPr>
                <w:rFonts w:ascii="Times New Roman" w:hAnsi="Times New Roman" w:cs="Times New Roman"/>
              </w:rPr>
            </w:pPr>
            <w:r w:rsidRPr="00EC41E3">
              <w:rPr>
                <w:rFonts w:ascii="Times New Roman" w:hAnsi="Times New Roman" w:cs="Times New Roman"/>
              </w:rPr>
              <w:t>從</w:t>
            </w:r>
            <w:r w:rsidRPr="00EC41E3">
              <w:rPr>
                <w:rFonts w:ascii="Times New Roman" w:hAnsi="Times New Roman" w:cs="Times New Roman"/>
              </w:rPr>
              <w:t xml:space="preserve">   </w:t>
            </w:r>
            <w:r w:rsidRPr="00EE2004">
              <w:rPr>
                <w:rFonts w:ascii="Times New Roman" w:hAnsi="Times New Roman" w:cs="Times New Roman"/>
                <w:color w:val="FF0000"/>
              </w:rPr>
              <w:t>15.3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 xml:space="preserve">% </w:t>
            </w:r>
            <w:r w:rsidRPr="00EC41E3">
              <w:rPr>
                <w:rFonts w:ascii="Times New Roman" w:hAnsi="Times New Roman" w:cs="Times New Roman"/>
              </w:rPr>
              <w:t>下降至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 w:rsidRPr="00EE2004">
              <w:rPr>
                <w:rFonts w:ascii="Times New Roman" w:hAnsi="Times New Roman" w:cs="Times New Roman"/>
                <w:color w:val="FF0000"/>
              </w:rPr>
              <w:t xml:space="preserve"> 7.4</w:t>
            </w:r>
            <w:r>
              <w:rPr>
                <w:rFonts w:ascii="Times New Roman" w:hAnsi="Times New Roman" w:cs="Times New Roman"/>
              </w:rPr>
              <w:t xml:space="preserve">   </w:t>
            </w:r>
            <w:r w:rsidRPr="00EC41E3">
              <w:rPr>
                <w:rFonts w:ascii="Times New Roman" w:hAnsi="Times New Roman" w:cs="Times New Roman"/>
              </w:rPr>
              <w:t>%</w:t>
            </w:r>
            <w:r w:rsidRPr="00EC41E3">
              <w:rPr>
                <w:rFonts w:ascii="Times New Roman" w:hAnsi="Times New Roman" w:cs="Times New Roman"/>
              </w:rPr>
              <w:t>，低於入世承諾的</w:t>
            </w:r>
            <w:r w:rsidRPr="00EC41E3">
              <w:rPr>
                <w:rFonts w:ascii="Times New Roman" w:hAnsi="Times New Roman" w:cs="Times New Roman"/>
              </w:rPr>
              <w:t xml:space="preserve">   </w:t>
            </w:r>
            <w:r w:rsidRPr="00EE2004">
              <w:rPr>
                <w:rFonts w:ascii="Times New Roman" w:hAnsi="Times New Roman" w:cs="Times New Roman"/>
                <w:color w:val="FF0000"/>
              </w:rPr>
              <w:t>9.8</w:t>
            </w:r>
            <w:r w:rsidRPr="00EC41E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C41E3">
              <w:rPr>
                <w:rFonts w:ascii="Times New Roman" w:hAnsi="Times New Roman" w:cs="Times New Roman"/>
              </w:rPr>
              <w:t xml:space="preserve"> %</w:t>
            </w:r>
          </w:p>
        </w:tc>
      </w:tr>
    </w:tbl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>
      <w:r>
        <w:rPr>
          <w:rFonts w:hint="eastAsia"/>
        </w:rPr>
        <w:lastRenderedPageBreak/>
        <w:t>資料八：加入世貿對中國發展的積極影響（舉隅）</w:t>
      </w:r>
    </w:p>
    <w:p w:rsidR="00931B77" w:rsidRDefault="00931B77" w:rsidP="00931B77"/>
    <w:p w:rsidR="00931B77" w:rsidRDefault="00931B77" w:rsidP="00931B77">
      <w:r w:rsidRPr="00703EBB">
        <w:rPr>
          <w:rFonts w:ascii="Times New Roman" w:hAnsi="Times New Roman" w:cs="Times New Roman"/>
          <w:noProof/>
          <w:color w:val="333333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D97894F" wp14:editId="297B66B4">
                <wp:simplePos x="0" y="0"/>
                <wp:positionH relativeFrom="column">
                  <wp:posOffset>1759591</wp:posOffset>
                </wp:positionH>
                <wp:positionV relativeFrom="paragraph">
                  <wp:posOffset>141133</wp:posOffset>
                </wp:positionV>
                <wp:extent cx="3603071" cy="822121"/>
                <wp:effectExtent l="228600" t="0" r="16510" b="16510"/>
                <wp:wrapNone/>
                <wp:docPr id="12" name="圓角矩形圖說文字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3071" cy="822121"/>
                        </a:xfrm>
                        <a:prstGeom prst="wedgeRoundRectCallout">
                          <a:avLst>
                            <a:gd name="adj1" fmla="val -61546"/>
                            <a:gd name="adj2" fmla="val 4728"/>
                            <a:gd name="adj3" fmla="val 16667"/>
                          </a:avLst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7931" w:rsidRPr="00D26935" w:rsidRDefault="004A7931" w:rsidP="00931B77">
                            <w:pPr>
                              <w:tabs>
                                <w:tab w:val="left" w:pos="5461"/>
                              </w:tabs>
                              <w:adjustRightInd w:val="0"/>
                              <w:snapToGrid w:val="0"/>
                              <w:jc w:val="both"/>
                              <w:rPr>
                                <w:rFonts w:asciiTheme="minorEastAsia" w:hAnsiTheme="minorEastAsia"/>
                                <w:color w:val="333333"/>
                                <w:szCs w:val="24"/>
                                <w:shd w:val="clear" w:color="auto" w:fill="FFFFFF"/>
                              </w:rPr>
                            </w:pPr>
                            <w:r w:rsidRPr="00D26935">
                              <w:rPr>
                                <w:rFonts w:asciiTheme="minorEastAsia" w:hAnsiTheme="minorEastAsia" w:hint="eastAsia"/>
                                <w:color w:val="333333"/>
                                <w:szCs w:val="24"/>
                                <w:shd w:val="clear" w:color="auto" w:fill="FFFFFF"/>
                              </w:rPr>
                              <w:t>中國入世</w:t>
                            </w:r>
                            <w:r w:rsidRPr="00D63854">
                              <w:rPr>
                                <w:rFonts w:ascii="Times New Roman" w:hAnsi="Times New Roman" w:cs="Times New Roman"/>
                                <w:color w:val="333333"/>
                                <w:szCs w:val="24"/>
                                <w:shd w:val="clear" w:color="auto" w:fill="FFFFFF"/>
                              </w:rPr>
                              <w:t>20</w:t>
                            </w:r>
                            <w:r w:rsidRPr="00D26935">
                              <w:rPr>
                                <w:rFonts w:asciiTheme="minorEastAsia" w:hAnsiTheme="minorEastAsia" w:hint="eastAsia"/>
                                <w:color w:val="333333"/>
                                <w:szCs w:val="24"/>
                                <w:shd w:val="clear" w:color="auto" w:fill="FFFFFF"/>
                              </w:rPr>
                              <w:t>年已經證明，中國在經濟和社會發展上取得了長足進步，擴大開放最終推動了中國的快速發展。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97894F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圓角矩形圖說文字 12" o:spid="_x0000_s1031" type="#_x0000_t62" style="position:absolute;margin-left:138.55pt;margin-top:11.1pt;width:283.7pt;height:64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" adj="-2494,11821" filled="f" strokecolor="windowText" strokeweight="1pt">
                <v:textbox>
                  <w:txbxContent>
                    <w:p w:rsidR="004A7931" w:rsidRPr="00D26935" w:rsidRDefault="004A7931" w:rsidP="00931B77">
                      <w:pPr>
                        <w:tabs>
                          <w:tab w:val="left" w:pos="5461"/>
                        </w:tabs>
                        <w:adjustRightInd w:val="0"/>
                        <w:snapToGrid w:val="0"/>
                        <w:jc w:val="both"/>
                        <w:rPr>
                          <w:rFonts w:asciiTheme="minorEastAsia" w:hAnsiTheme="minorEastAsia"/>
                          <w:color w:val="333333"/>
                          <w:szCs w:val="24"/>
                          <w:shd w:val="clear" w:color="auto" w:fill="FFFFFF"/>
                        </w:rPr>
                      </w:pPr>
                      <w:r w:rsidRPr="00D26935">
                        <w:rPr>
                          <w:rFonts w:asciiTheme="minorEastAsia" w:hAnsiTheme="minorEastAsia" w:hint="eastAsia"/>
                          <w:color w:val="333333"/>
                          <w:szCs w:val="24"/>
                          <w:shd w:val="clear" w:color="auto" w:fill="FFFFFF"/>
                        </w:rPr>
                        <w:t>中國入世</w:t>
                      </w:r>
                      <w:r w:rsidRPr="00D63854">
                        <w:rPr>
                          <w:rFonts w:ascii="Times New Roman" w:hAnsi="Times New Roman" w:cs="Times New Roman"/>
                          <w:color w:val="333333"/>
                          <w:szCs w:val="24"/>
                          <w:shd w:val="clear" w:color="auto" w:fill="FFFFFF"/>
                        </w:rPr>
                        <w:t>20</w:t>
                      </w:r>
                      <w:r w:rsidRPr="00D26935">
                        <w:rPr>
                          <w:rFonts w:asciiTheme="minorEastAsia" w:hAnsiTheme="minorEastAsia" w:hint="eastAsia"/>
                          <w:color w:val="333333"/>
                          <w:szCs w:val="24"/>
                          <w:shd w:val="clear" w:color="auto" w:fill="FFFFFF"/>
                        </w:rPr>
                        <w:t>年已經證明，中國在經濟和社會發展上取得了長足進步，擴大開放最終推動了中國的快速發展。</w:t>
                      </w:r>
                    </w:p>
                  </w:txbxContent>
                </v:textbox>
              </v:shape>
            </w:pict>
          </mc:Fallback>
        </mc:AlternateContent>
      </w:r>
      <w:r w:rsidRPr="00F903F8">
        <w:rPr>
          <w:rFonts w:ascii="Times New Roman" w:hAnsi="Times New Roman" w:cs="Times New Roman"/>
          <w:noProof/>
          <w:color w:val="333333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E1FDA68" wp14:editId="270AD1E0">
                <wp:simplePos x="0" y="0"/>
                <wp:positionH relativeFrom="margin">
                  <wp:posOffset>2097</wp:posOffset>
                </wp:positionH>
                <wp:positionV relativeFrom="paragraph">
                  <wp:posOffset>227120</wp:posOffset>
                </wp:positionV>
                <wp:extent cx="1270932" cy="700481"/>
                <wp:effectExtent l="0" t="0" r="24765" b="23495"/>
                <wp:wrapNone/>
                <wp:docPr id="11" name="矩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932" cy="700481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7931" w:rsidRPr="00F903F8" w:rsidRDefault="004A7931" w:rsidP="00931B77">
                            <w:pPr>
                              <w:tabs>
                                <w:tab w:val="left" w:pos="5461"/>
                              </w:tabs>
                              <w:adjustRightInd w:val="0"/>
                              <w:snapToGrid w:val="0"/>
                              <w:jc w:val="both"/>
                              <w:rPr>
                                <w:rFonts w:ascii="Times New Roman" w:hAnsi="Times New Roman" w:cs="Times New Roman"/>
                                <w:color w:val="333333"/>
                                <w:szCs w:val="24"/>
                                <w:shd w:val="clear" w:color="auto" w:fill="FFFFFF"/>
                              </w:rPr>
                            </w:pPr>
                            <w:r w:rsidRPr="00F903F8">
                              <w:rPr>
                                <w:rFonts w:ascii="Times New Roman" w:eastAsia="新細明體" w:hAnsi="Times New Roman" w:cs="Times New Roman"/>
                                <w:color w:val="333333"/>
                                <w:szCs w:val="24"/>
                                <w:shd w:val="clear" w:color="auto" w:fill="FFFFFF"/>
                              </w:rPr>
                              <w:t>法國前總理拉法蘭（</w:t>
                            </w:r>
                            <w:r w:rsidRPr="00F903F8">
                              <w:rPr>
                                <w:rFonts w:ascii="Times New Roman" w:hAnsi="Times New Roman" w:cs="Times New Roman"/>
                                <w:color w:val="4D5156"/>
                                <w:szCs w:val="24"/>
                                <w:shd w:val="clear" w:color="auto" w:fill="FFFFFF"/>
                              </w:rPr>
                              <w:t xml:space="preserve">Jean-Pierre </w:t>
                            </w:r>
                            <w:proofErr w:type="spellStart"/>
                            <w:r w:rsidRPr="00F903F8">
                              <w:rPr>
                                <w:rFonts w:ascii="Times New Roman" w:hAnsi="Times New Roman" w:cs="Times New Roman"/>
                                <w:color w:val="4D5156"/>
                                <w:szCs w:val="24"/>
                                <w:shd w:val="clear" w:color="auto" w:fill="FFFFFF"/>
                              </w:rPr>
                              <w:t>Raffarin</w:t>
                            </w:r>
                            <w:proofErr w:type="spellEnd"/>
                            <w:r w:rsidRPr="00F903F8">
                              <w:rPr>
                                <w:rFonts w:ascii="Times New Roman" w:eastAsia="新細明體" w:hAnsi="Times New Roman" w:cs="Times New Roman"/>
                                <w:color w:val="333333"/>
                                <w:szCs w:val="24"/>
                                <w:shd w:val="clear" w:color="auto" w:fill="FFFFFF"/>
                              </w:rPr>
                              <w:t>）</w:t>
                            </w:r>
                          </w:p>
                          <w:p w:rsidR="004A7931" w:rsidRPr="00D26935" w:rsidRDefault="004A7931" w:rsidP="00931B77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1FDA68" id="矩形 11" o:spid="_x0000_s1032" style="position:absolute;margin-left:.15pt;margin-top:17.9pt;width:100.05pt;height:55.1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" filled="f" strokecolor="windowText" strokeweight="1pt">
                <v:textbox>
                  <w:txbxContent>
                    <w:p w:rsidR="004A7931" w:rsidRPr="00F903F8" w:rsidRDefault="004A7931" w:rsidP="00931B77">
                      <w:pPr>
                        <w:tabs>
                          <w:tab w:val="left" w:pos="5461"/>
                        </w:tabs>
                        <w:adjustRightInd w:val="0"/>
                        <w:snapToGrid w:val="0"/>
                        <w:jc w:val="both"/>
                        <w:rPr>
                          <w:rFonts w:ascii="Times New Roman" w:hAnsi="Times New Roman" w:cs="Times New Roman"/>
                          <w:color w:val="333333"/>
                          <w:szCs w:val="24"/>
                          <w:shd w:val="clear" w:color="auto" w:fill="FFFFFF"/>
                        </w:rPr>
                      </w:pPr>
                      <w:r w:rsidRPr="00F903F8">
                        <w:rPr>
                          <w:rFonts w:ascii="Times New Roman" w:eastAsia="新細明體" w:hAnsi="Times New Roman" w:cs="Times New Roman"/>
                          <w:color w:val="333333"/>
                          <w:szCs w:val="24"/>
                          <w:shd w:val="clear" w:color="auto" w:fill="FFFFFF"/>
                        </w:rPr>
                        <w:t>法國前總理拉法蘭（</w:t>
                      </w:r>
                      <w:r w:rsidRPr="00F903F8">
                        <w:rPr>
                          <w:rFonts w:ascii="Times New Roman" w:hAnsi="Times New Roman" w:cs="Times New Roman"/>
                          <w:color w:val="4D5156"/>
                          <w:szCs w:val="24"/>
                          <w:shd w:val="clear" w:color="auto" w:fill="FFFFFF"/>
                        </w:rPr>
                        <w:t xml:space="preserve">Jean-Pierre </w:t>
                      </w:r>
                      <w:proofErr w:type="spellStart"/>
                      <w:r w:rsidRPr="00F903F8">
                        <w:rPr>
                          <w:rFonts w:ascii="Times New Roman" w:hAnsi="Times New Roman" w:cs="Times New Roman"/>
                          <w:color w:val="4D5156"/>
                          <w:szCs w:val="24"/>
                          <w:shd w:val="clear" w:color="auto" w:fill="FFFFFF"/>
                        </w:rPr>
                        <w:t>Raffarin</w:t>
                      </w:r>
                      <w:proofErr w:type="spellEnd"/>
                      <w:r w:rsidRPr="00F903F8">
                        <w:rPr>
                          <w:rFonts w:ascii="Times New Roman" w:eastAsia="新細明體" w:hAnsi="Times New Roman" w:cs="Times New Roman"/>
                          <w:color w:val="333333"/>
                          <w:szCs w:val="24"/>
                          <w:shd w:val="clear" w:color="auto" w:fill="FFFFFF"/>
                        </w:rPr>
                        <w:t>）</w:t>
                      </w:r>
                    </w:p>
                    <w:p w:rsidR="004A7931" w:rsidRPr="00D26935" w:rsidRDefault="004A7931" w:rsidP="00931B77">
                      <w:pPr>
                        <w:jc w:val="center"/>
                        <w:rPr>
                          <w:szCs w:val="2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5224F38" wp14:editId="7046172B">
                <wp:simplePos x="0" y="0"/>
                <wp:positionH relativeFrom="column">
                  <wp:posOffset>4267420</wp:posOffset>
                </wp:positionH>
                <wp:positionV relativeFrom="paragraph">
                  <wp:posOffset>180830</wp:posOffset>
                </wp:positionV>
                <wp:extent cx="1022955" cy="984738"/>
                <wp:effectExtent l="0" t="0" r="25400" b="25400"/>
                <wp:wrapNone/>
                <wp:docPr id="14" name="矩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2955" cy="984738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7931" w:rsidRPr="00625C41" w:rsidRDefault="004A7931" w:rsidP="00931B77">
                            <w:pPr>
                              <w:jc w:val="both"/>
                              <w:rPr>
                                <w:rFonts w:ascii="Times New Roman" w:eastAsia="微軟正黑體" w:hAnsi="Times New Roman" w:cs="Times New Roman"/>
                                <w:color w:val="4D5156"/>
                                <w:szCs w:val="24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Times New Roman" w:hAnsi="Times New Roman" w:cs="Times New Roman" w:hint="eastAsia"/>
                                <w:color w:val="4D5156"/>
                                <w:szCs w:val="24"/>
                                <w:shd w:val="clear" w:color="auto" w:fill="FFFFFF"/>
                              </w:rPr>
                              <w:t>中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4D5156"/>
                                <w:szCs w:val="24"/>
                                <w:shd w:val="clear" w:color="auto" w:fill="FFFFFF"/>
                              </w:rPr>
                              <w:t>國</w:t>
                            </w:r>
                            <w:r w:rsidRPr="00625C41">
                              <w:rPr>
                                <w:rFonts w:ascii="Times New Roman" w:hAnsi="Times New Roman" w:cs="Times New Roman"/>
                                <w:color w:val="4D5156"/>
                                <w:szCs w:val="24"/>
                                <w:shd w:val="clear" w:color="auto" w:fill="FFFFFF"/>
                              </w:rPr>
                              <w:t>對外經濟貿易大學中國</w:t>
                            </w:r>
                            <w:r w:rsidRPr="00625C41">
                              <w:rPr>
                                <w:rFonts w:ascii="Times New Roman" w:hAnsi="Times New Roman" w:cs="Times New Roman"/>
                                <w:color w:val="4D5156"/>
                                <w:szCs w:val="24"/>
                                <w:shd w:val="clear" w:color="auto" w:fill="FFFFFF"/>
                              </w:rPr>
                              <w:t>WTO</w:t>
                            </w:r>
                            <w:r w:rsidRPr="00625C41">
                              <w:rPr>
                                <w:rFonts w:ascii="Times New Roman" w:hAnsi="Times New Roman" w:cs="Times New Roman"/>
                                <w:color w:val="4D5156"/>
                                <w:szCs w:val="24"/>
                                <w:shd w:val="clear" w:color="auto" w:fill="FFFFFF"/>
                              </w:rPr>
                              <w:t>研究院院長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224F38" id="矩形 14" o:spid="_x0000_s1033" style="position:absolute;margin-left:336pt;margin-top:14.25pt;width:80.55pt;height:77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" filled="f" strokecolor="windowText" strokeweight="1pt">
                <v:textbox>
                  <w:txbxContent>
                    <w:p w:rsidR="004A7931" w:rsidRPr="00625C41" w:rsidRDefault="004A7931" w:rsidP="00931B77">
                      <w:pPr>
                        <w:jc w:val="both"/>
                        <w:rPr>
                          <w:rFonts w:ascii="Times New Roman" w:eastAsia="微軟正黑體" w:hAnsi="Times New Roman" w:cs="Times New Roman"/>
                          <w:color w:val="4D5156"/>
                          <w:szCs w:val="24"/>
                          <w:shd w:val="clear" w:color="auto" w:fill="FFFFFF"/>
                        </w:rPr>
                      </w:pPr>
                      <w:r>
                        <w:rPr>
                          <w:rFonts w:ascii="Times New Roman" w:hAnsi="Times New Roman" w:cs="Times New Roman" w:hint="eastAsia"/>
                          <w:color w:val="4D5156"/>
                          <w:szCs w:val="24"/>
                          <w:shd w:val="clear" w:color="auto" w:fill="FFFFFF"/>
                        </w:rPr>
                        <w:t>中</w:t>
                      </w:r>
                      <w:r>
                        <w:rPr>
                          <w:rFonts w:ascii="Times New Roman" w:hAnsi="Times New Roman" w:cs="Times New Roman"/>
                          <w:color w:val="4D5156"/>
                          <w:szCs w:val="24"/>
                          <w:shd w:val="clear" w:color="auto" w:fill="FFFFFF"/>
                        </w:rPr>
                        <w:t>國</w:t>
                      </w:r>
                      <w:r w:rsidRPr="00625C41">
                        <w:rPr>
                          <w:rFonts w:ascii="Times New Roman" w:hAnsi="Times New Roman" w:cs="Times New Roman"/>
                          <w:color w:val="4D5156"/>
                          <w:szCs w:val="24"/>
                          <w:shd w:val="clear" w:color="auto" w:fill="FFFFFF"/>
                        </w:rPr>
                        <w:t>對外經濟貿易大學中國</w:t>
                      </w:r>
                      <w:r w:rsidRPr="00625C41">
                        <w:rPr>
                          <w:rFonts w:ascii="Times New Roman" w:hAnsi="Times New Roman" w:cs="Times New Roman"/>
                          <w:color w:val="4D5156"/>
                          <w:szCs w:val="24"/>
                          <w:shd w:val="clear" w:color="auto" w:fill="FFFFFF"/>
                        </w:rPr>
                        <w:t>WTO</w:t>
                      </w:r>
                      <w:r w:rsidRPr="00625C41">
                        <w:rPr>
                          <w:rFonts w:ascii="Times New Roman" w:hAnsi="Times New Roman" w:cs="Times New Roman"/>
                          <w:color w:val="4D5156"/>
                          <w:szCs w:val="24"/>
                          <w:shd w:val="clear" w:color="auto" w:fill="FFFFFF"/>
                        </w:rPr>
                        <w:t>研究院院長</w:t>
                      </w:r>
                    </w:p>
                  </w:txbxContent>
                </v:textbox>
              </v:rect>
            </w:pict>
          </mc:Fallback>
        </mc:AlternateContent>
      </w:r>
      <w:r w:rsidRPr="00BE2389">
        <w:rPr>
          <w:rFonts w:ascii="Times New Roman" w:hAnsi="Times New Roman" w:cs="Times New Roman"/>
          <w:noProof/>
          <w:color w:val="333333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F3C82D" wp14:editId="6253546A">
                <wp:simplePos x="0" y="0"/>
                <wp:positionH relativeFrom="column">
                  <wp:posOffset>-46990</wp:posOffset>
                </wp:positionH>
                <wp:positionV relativeFrom="paragraph">
                  <wp:posOffset>22225</wp:posOffset>
                </wp:positionV>
                <wp:extent cx="4013835" cy="1459230"/>
                <wp:effectExtent l="0" t="0" r="329565" b="26670"/>
                <wp:wrapNone/>
                <wp:docPr id="13" name="圓角矩形圖說文字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13835" cy="1459230"/>
                        </a:xfrm>
                        <a:prstGeom prst="wedgeRoundRectCallout">
                          <a:avLst>
                            <a:gd name="adj1" fmla="val 56844"/>
                            <a:gd name="adj2" fmla="val -1646"/>
                            <a:gd name="adj3" fmla="val 16667"/>
                          </a:avLst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7931" w:rsidRPr="00625C41" w:rsidRDefault="004A7931" w:rsidP="00931B7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color w:val="000000" w:themeColor="text1"/>
                                <w:szCs w:val="24"/>
                              </w:rPr>
                            </w:pPr>
                            <w:r w:rsidRPr="00625C41">
                              <w:rPr>
                                <w:rFonts w:ascii="Times New Roman" w:hAnsi="Times New Roman" w:cs="Times New Roman"/>
                                <w:color w:val="000000" w:themeColor="text1"/>
                                <w:szCs w:val="24"/>
                              </w:rPr>
                              <w:t>中國「入世」</w:t>
                            </w:r>
                            <w:r w:rsidRPr="00625C41">
                              <w:rPr>
                                <w:rFonts w:ascii="Times New Roman" w:hAnsi="Times New Roman" w:cs="Times New Roman"/>
                                <w:color w:val="000000" w:themeColor="text1"/>
                                <w:szCs w:val="24"/>
                              </w:rPr>
                              <w:t>20</w:t>
                            </w:r>
                            <w:r w:rsidR="00FC3909">
                              <w:rPr>
                                <w:rFonts w:ascii="Times New Roman" w:hAnsi="Times New Roman" w:cs="Times New Roman"/>
                                <w:color w:val="000000" w:themeColor="text1"/>
                                <w:szCs w:val="24"/>
                              </w:rPr>
                              <w:t>年，始終把為人民謀幸福作為發展的初心使命。從汽車、名</w:t>
                            </w:r>
                            <w:r w:rsidR="00FC3909">
                              <w:rPr>
                                <w:rFonts w:ascii="Times New Roman" w:hAnsi="Times New Roman" w:cs="Times New Roman" w:hint="eastAsia"/>
                                <w:color w:val="000000" w:themeColor="text1"/>
                                <w:szCs w:val="24"/>
                              </w:rPr>
                              <w:t>錶</w:t>
                            </w:r>
                            <w:r w:rsidRPr="00625C41">
                              <w:rPr>
                                <w:rFonts w:ascii="Times New Roman" w:hAnsi="Times New Roman" w:cs="Times New Roman"/>
                                <w:color w:val="000000" w:themeColor="text1"/>
                                <w:szCs w:val="24"/>
                              </w:rPr>
                              <w:t>等奢侈品</w:t>
                            </w:r>
                            <w:r>
                              <w:rPr>
                                <w:rFonts w:ascii="Times New Roman" w:hAnsi="Times New Roman" w:cs="Times New Roman" w:hint="eastAsia"/>
                                <w:color w:val="000000" w:themeColor="text1"/>
                                <w:szCs w:val="24"/>
                              </w:rPr>
                              <w:t>，</w:t>
                            </w:r>
                            <w:r w:rsidRPr="00625C41">
                              <w:rPr>
                                <w:rFonts w:ascii="Times New Roman" w:hAnsi="Times New Roman" w:cs="Times New Roman"/>
                                <w:color w:val="000000" w:themeColor="text1"/>
                                <w:szCs w:val="24"/>
                              </w:rPr>
                              <w:t>到蔬菜瓜果等日常消費品，如今在中國幾乎沒有買不到的進口商品，生活更加便利。此外，「入世」給中國創造了數以千萬的就業</w:t>
                            </w:r>
                            <w:r w:rsidR="00FC3909">
                              <w:rPr>
                                <w:rFonts w:ascii="Times New Roman" w:hAnsi="Times New Roman" w:cs="Times New Roman" w:hint="eastAsia"/>
                                <w:color w:val="000000" w:themeColor="text1"/>
                                <w:szCs w:val="24"/>
                              </w:rPr>
                              <w:t>職</w:t>
                            </w:r>
                            <w:r w:rsidRPr="00625C41">
                              <w:rPr>
                                <w:rFonts w:ascii="Times New Roman" w:hAnsi="Times New Roman" w:cs="Times New Roman"/>
                                <w:color w:val="000000" w:themeColor="text1"/>
                                <w:szCs w:val="24"/>
                              </w:rPr>
                              <w:t>位，老百姓最直接的感受就是就業有了更多選擇。</w:t>
                            </w:r>
                          </w:p>
                          <w:p w:rsidR="004A7931" w:rsidRPr="00B60C46" w:rsidRDefault="004A7931" w:rsidP="00931B77">
                            <w:pPr>
                              <w:rPr>
                                <w:color w:val="000000" w:themeColor="text1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F3C82D" id="圓角矩形圖說文字 13" o:spid="_x0000_s1034" type="#_x0000_t62" style="position:absolute;margin-left:-3.7pt;margin-top:1.75pt;width:316.05pt;height:114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" adj="23078,10444" filled="f" strokecolor="windowText" strokeweight="1pt">
                <v:textbox>
                  <w:txbxContent>
                    <w:p w:rsidR="004A7931" w:rsidRPr="00625C41" w:rsidRDefault="004A7931" w:rsidP="00931B77">
                      <w:pPr>
                        <w:jc w:val="both"/>
                        <w:rPr>
                          <w:rFonts w:ascii="Times New Roman" w:hAnsi="Times New Roman" w:cs="Times New Roman"/>
                          <w:color w:val="000000" w:themeColor="text1"/>
                          <w:szCs w:val="24"/>
                        </w:rPr>
                      </w:pPr>
                      <w:r w:rsidRPr="00625C41">
                        <w:rPr>
                          <w:rFonts w:ascii="Times New Roman" w:hAnsi="Times New Roman" w:cs="Times New Roman"/>
                          <w:color w:val="000000" w:themeColor="text1"/>
                          <w:szCs w:val="24"/>
                        </w:rPr>
                        <w:t>中國「入世」</w:t>
                      </w:r>
                      <w:r w:rsidRPr="00625C41">
                        <w:rPr>
                          <w:rFonts w:ascii="Times New Roman" w:hAnsi="Times New Roman" w:cs="Times New Roman"/>
                          <w:color w:val="000000" w:themeColor="text1"/>
                          <w:szCs w:val="24"/>
                        </w:rPr>
                        <w:t>20</w:t>
                      </w:r>
                      <w:r w:rsidR="00FC3909">
                        <w:rPr>
                          <w:rFonts w:ascii="Times New Roman" w:hAnsi="Times New Roman" w:cs="Times New Roman"/>
                          <w:color w:val="000000" w:themeColor="text1"/>
                          <w:szCs w:val="24"/>
                        </w:rPr>
                        <w:t>年，始終把為人民謀幸福作為發展的初心使命。從汽車、名</w:t>
                      </w:r>
                      <w:proofErr w:type="gramStart"/>
                      <w:r w:rsidR="00FC3909">
                        <w:rPr>
                          <w:rFonts w:ascii="Times New Roman" w:hAnsi="Times New Roman" w:cs="Times New Roman" w:hint="eastAsia"/>
                          <w:color w:val="000000" w:themeColor="text1"/>
                          <w:szCs w:val="24"/>
                        </w:rPr>
                        <w:t>錶</w:t>
                      </w:r>
                      <w:proofErr w:type="gramEnd"/>
                      <w:r w:rsidRPr="00625C41">
                        <w:rPr>
                          <w:rFonts w:ascii="Times New Roman" w:hAnsi="Times New Roman" w:cs="Times New Roman"/>
                          <w:color w:val="000000" w:themeColor="text1"/>
                          <w:szCs w:val="24"/>
                        </w:rPr>
                        <w:t>等奢侈品</w:t>
                      </w:r>
                      <w:r>
                        <w:rPr>
                          <w:rFonts w:ascii="Times New Roman" w:hAnsi="Times New Roman" w:cs="Times New Roman" w:hint="eastAsia"/>
                          <w:color w:val="000000" w:themeColor="text1"/>
                          <w:szCs w:val="24"/>
                        </w:rPr>
                        <w:t>，</w:t>
                      </w:r>
                      <w:r w:rsidRPr="00625C41">
                        <w:rPr>
                          <w:rFonts w:ascii="Times New Roman" w:hAnsi="Times New Roman" w:cs="Times New Roman"/>
                          <w:color w:val="000000" w:themeColor="text1"/>
                          <w:szCs w:val="24"/>
                        </w:rPr>
                        <w:t>到蔬菜瓜果等日常消費品，如今在中國幾乎沒有買不到的進口商品，生活更加便利。</w:t>
                      </w:r>
                      <w:proofErr w:type="gramStart"/>
                      <w:r w:rsidRPr="00625C41">
                        <w:rPr>
                          <w:rFonts w:ascii="Times New Roman" w:hAnsi="Times New Roman" w:cs="Times New Roman"/>
                          <w:color w:val="000000" w:themeColor="text1"/>
                          <w:szCs w:val="24"/>
                        </w:rPr>
                        <w:t>此外，</w:t>
                      </w:r>
                      <w:proofErr w:type="gramEnd"/>
                      <w:r w:rsidRPr="00625C41">
                        <w:rPr>
                          <w:rFonts w:ascii="Times New Roman" w:hAnsi="Times New Roman" w:cs="Times New Roman"/>
                          <w:color w:val="000000" w:themeColor="text1"/>
                          <w:szCs w:val="24"/>
                        </w:rPr>
                        <w:t>「入世」給中國創造了數以千萬的就業</w:t>
                      </w:r>
                      <w:r w:rsidR="00FC3909">
                        <w:rPr>
                          <w:rFonts w:ascii="Times New Roman" w:hAnsi="Times New Roman" w:cs="Times New Roman" w:hint="eastAsia"/>
                          <w:color w:val="000000" w:themeColor="text1"/>
                          <w:szCs w:val="24"/>
                        </w:rPr>
                        <w:t>職</w:t>
                      </w:r>
                      <w:r w:rsidRPr="00625C41">
                        <w:rPr>
                          <w:rFonts w:ascii="Times New Roman" w:hAnsi="Times New Roman" w:cs="Times New Roman"/>
                          <w:color w:val="000000" w:themeColor="text1"/>
                          <w:szCs w:val="24"/>
                        </w:rPr>
                        <w:t>位，老百姓最直接的感受就是就業有了更多選擇。</w:t>
                      </w:r>
                    </w:p>
                    <w:p w:rsidR="004A7931" w:rsidRPr="00B60C46" w:rsidRDefault="004A7931" w:rsidP="00931B77">
                      <w:pPr>
                        <w:rPr>
                          <w:color w:val="000000" w:themeColor="text1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  <w:r w:rsidRPr="00BE2389">
        <w:rPr>
          <w:rFonts w:ascii="Times New Roman" w:eastAsia="新細明體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1DA6031" wp14:editId="21A9110B">
                <wp:simplePos x="0" y="0"/>
                <wp:positionH relativeFrom="column">
                  <wp:posOffset>6292</wp:posOffset>
                </wp:positionH>
                <wp:positionV relativeFrom="paragraph">
                  <wp:posOffset>172592</wp:posOffset>
                </wp:positionV>
                <wp:extent cx="1176655" cy="1103152"/>
                <wp:effectExtent l="0" t="0" r="23495" b="20955"/>
                <wp:wrapNone/>
                <wp:docPr id="10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6655" cy="1103152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7931" w:rsidRPr="00D26935" w:rsidRDefault="004A7931" w:rsidP="00931B77">
                            <w:pPr>
                              <w:jc w:val="both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imes New Roman" w:hAnsi="Times New Roman" w:cs="Times New Roman" w:hint="eastAsia"/>
                                <w:color w:val="000000" w:themeColor="text1"/>
                              </w:rPr>
                              <w:t>英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  <w:t>國</w:t>
                            </w:r>
                            <w:r w:rsidRPr="00625C41"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  <w:t>經濟學人智庫（</w:t>
                            </w:r>
                            <w:r w:rsidRPr="00625C41"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  <w:t>EIU</w:t>
                            </w:r>
                            <w:r w:rsidRPr="00625C41"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  <w:t>）全球貿易首席分</w:t>
                            </w:r>
                            <w:r w:rsidRPr="00D26935">
                              <w:rPr>
                                <w:rFonts w:hint="eastAsia"/>
                                <w:color w:val="000000" w:themeColor="text1"/>
                              </w:rPr>
                              <w:t>析師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6031" id="矩形 10" o:spid="_x0000_s1035" style="position:absolute;margin-left:.5pt;margin-top:13.6pt;width:92.65pt;height:86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" filled="f" strokecolor="windowText" strokeweight="1pt">
                <v:textbox>
                  <w:txbxContent>
                    <w:p w:rsidR="004A7931" w:rsidRPr="00D26935" w:rsidRDefault="004A7931" w:rsidP="00931B77">
                      <w:pPr>
                        <w:jc w:val="both"/>
                        <w:rPr>
                          <w:color w:val="000000" w:themeColor="text1"/>
                        </w:rPr>
                      </w:pPr>
                      <w:r>
                        <w:rPr>
                          <w:rFonts w:ascii="Times New Roman" w:hAnsi="Times New Roman" w:cs="Times New Roman" w:hint="eastAsia"/>
                          <w:color w:val="000000" w:themeColor="text1"/>
                        </w:rPr>
                        <w:t>英</w:t>
                      </w:r>
                      <w:r>
                        <w:rPr>
                          <w:rFonts w:ascii="Times New Roman" w:hAnsi="Times New Roman" w:cs="Times New Roman"/>
                          <w:color w:val="000000" w:themeColor="text1"/>
                        </w:rPr>
                        <w:t>國</w:t>
                      </w:r>
                      <w:r w:rsidRPr="00625C41">
                        <w:rPr>
                          <w:rFonts w:ascii="Times New Roman" w:hAnsi="Times New Roman" w:cs="Times New Roman"/>
                          <w:color w:val="000000" w:themeColor="text1"/>
                        </w:rPr>
                        <w:t>經濟學人智庫（</w:t>
                      </w:r>
                      <w:r w:rsidRPr="00625C41">
                        <w:rPr>
                          <w:rFonts w:ascii="Times New Roman" w:hAnsi="Times New Roman" w:cs="Times New Roman"/>
                          <w:color w:val="000000" w:themeColor="text1"/>
                        </w:rPr>
                        <w:t>EIU</w:t>
                      </w:r>
                      <w:r w:rsidRPr="00625C41">
                        <w:rPr>
                          <w:rFonts w:ascii="Times New Roman" w:hAnsi="Times New Roman" w:cs="Times New Roman"/>
                          <w:color w:val="000000" w:themeColor="text1"/>
                        </w:rPr>
                        <w:t>）全球貿易首席分</w:t>
                      </w:r>
                      <w:r w:rsidRPr="00D26935">
                        <w:rPr>
                          <w:rFonts w:hint="eastAsia"/>
                          <w:color w:val="000000" w:themeColor="text1"/>
                        </w:rPr>
                        <w:t>析師</w:t>
                      </w:r>
                    </w:p>
                  </w:txbxContent>
                </v:textbox>
              </v:rect>
            </w:pict>
          </mc:Fallback>
        </mc:AlternateContent>
      </w:r>
      <w:r w:rsidRPr="00BE2389">
        <w:rPr>
          <w:rFonts w:ascii="Times New Roman" w:hAnsi="Times New Roman" w:cs="Times New Roman"/>
          <w:noProof/>
          <w:color w:val="333333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DFF9348" wp14:editId="00C22B85">
                <wp:simplePos x="0" y="0"/>
                <wp:positionH relativeFrom="margin">
                  <wp:posOffset>1658923</wp:posOffset>
                </wp:positionH>
                <wp:positionV relativeFrom="paragraph">
                  <wp:posOffset>84507</wp:posOffset>
                </wp:positionV>
                <wp:extent cx="3649211" cy="1346433"/>
                <wp:effectExtent l="438150" t="0" r="27940" b="25400"/>
                <wp:wrapNone/>
                <wp:docPr id="9" name="圓角矩形圖說文字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9211" cy="1346433"/>
                        </a:xfrm>
                        <a:prstGeom prst="wedgeRoundRectCallout">
                          <a:avLst>
                            <a:gd name="adj1" fmla="val -61416"/>
                            <a:gd name="adj2" fmla="val -921"/>
                            <a:gd name="adj3" fmla="val 16667"/>
                          </a:avLst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7931" w:rsidRPr="00D26935" w:rsidRDefault="00FC3909" w:rsidP="00931B77">
                            <w:pPr>
                              <w:jc w:val="both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加入世貿</w:t>
                            </w:r>
                            <w:r w:rsidR="004A7931" w:rsidRPr="00D26935">
                              <w:rPr>
                                <w:rFonts w:hint="eastAsia"/>
                                <w:color w:val="000000" w:themeColor="text1"/>
                              </w:rPr>
                              <w:t>後，中國經濟的關鍵領域引入了市場競爭，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促使中國產業結構改變</w:t>
                            </w:r>
                            <w:r w:rsidR="004A7931" w:rsidRPr="00D26935">
                              <w:rPr>
                                <w:rFonts w:hint="eastAsia"/>
                                <w:color w:val="000000" w:themeColor="text1"/>
                              </w:rPr>
                              <w:t>。特別是外國投資，帶來了資本和技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術，推動就業和經濟增長。反過來，這些增長也提高政府稅收和家庭收入</w:t>
                            </w:r>
                            <w:r w:rsidR="004A7931" w:rsidRPr="00D26935">
                              <w:rPr>
                                <w:rFonts w:hint="eastAsia"/>
                                <w:color w:val="000000" w:themeColor="text1"/>
                              </w:rPr>
                              <w:t>，以及支持技術創新。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FF9348" id="圓角矩形圖說文字 9" o:spid="_x0000_s1036" type="#_x0000_t62" style="position:absolute;margin-left:130.6pt;margin-top:6.65pt;width:287.35pt;height:106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" adj="-2466,10601" filled="f" strokecolor="windowText" strokeweight="1pt">
                <v:textbox>
                  <w:txbxContent>
                    <w:p w:rsidR="004A7931" w:rsidRPr="00D26935" w:rsidRDefault="00FC3909" w:rsidP="00931B77">
                      <w:pPr>
                        <w:jc w:val="both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加入世貿</w:t>
                      </w:r>
                      <w:r w:rsidR="004A7931" w:rsidRPr="00D26935">
                        <w:rPr>
                          <w:rFonts w:hint="eastAsia"/>
                          <w:color w:val="000000" w:themeColor="text1"/>
                        </w:rPr>
                        <w:t>後，中國經濟的關鍵領域引入了市場競爭，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促使中國產業結構改變</w:t>
                      </w:r>
                      <w:r w:rsidR="004A7931" w:rsidRPr="00D26935">
                        <w:rPr>
                          <w:rFonts w:hint="eastAsia"/>
                          <w:color w:val="000000" w:themeColor="text1"/>
                        </w:rPr>
                        <w:t>。特別是外國投資，帶來了資本和技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術，推動就業和經濟增長。反過來，這些增長也提高政府稅收和家庭收入</w:t>
                      </w:r>
                      <w:r w:rsidR="004A7931" w:rsidRPr="00D26935">
                        <w:rPr>
                          <w:rFonts w:hint="eastAsia"/>
                          <w:color w:val="000000" w:themeColor="text1"/>
                        </w:rPr>
                        <w:t>，以及支持技術創新。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adjustRightInd w:val="0"/>
        <w:snapToGrid w:val="0"/>
        <w:rPr>
          <w:rFonts w:ascii="Times New Roman" w:eastAsia="新細明體" w:hAnsi="Times New Roman" w:cs="Times New Roman"/>
          <w:sz w:val="20"/>
          <w:szCs w:val="20"/>
        </w:rPr>
      </w:pPr>
    </w:p>
    <w:p w:rsidR="00931B77" w:rsidRDefault="00931B77" w:rsidP="00931B77">
      <w:pPr>
        <w:adjustRightInd w:val="0"/>
        <w:snapToGrid w:val="0"/>
        <w:rPr>
          <w:rFonts w:ascii="Times New Roman" w:eastAsia="新細明體" w:hAnsi="Times New Roman" w:cs="Times New Roman"/>
          <w:sz w:val="20"/>
          <w:szCs w:val="20"/>
        </w:rPr>
      </w:pPr>
      <w:r>
        <w:rPr>
          <w:rFonts w:ascii="Times New Roman" w:eastAsia="新細明體" w:hAnsi="Times New Roman" w:cs="Times New Roman"/>
          <w:sz w:val="20"/>
          <w:szCs w:val="20"/>
        </w:rPr>
        <w:t>資料來源：綜合及節錄自以下文章</w:t>
      </w:r>
    </w:p>
    <w:p w:rsidR="00931B77" w:rsidRPr="000A15D9" w:rsidRDefault="00931B77" w:rsidP="00E55ABC">
      <w:pPr>
        <w:pStyle w:val="a5"/>
        <w:numPr>
          <w:ilvl w:val="0"/>
          <w:numId w:val="11"/>
        </w:numPr>
        <w:adjustRightInd w:val="0"/>
        <w:snapToGrid w:val="0"/>
        <w:ind w:leftChars="0"/>
        <w:rPr>
          <w:rStyle w:val="ac"/>
        </w:rPr>
      </w:pPr>
      <w:r w:rsidRPr="000A15D9">
        <w:rPr>
          <w:rFonts w:ascii="Times New Roman" w:eastAsia="新細明體" w:hAnsi="Times New Roman" w:cs="Times New Roman"/>
          <w:sz w:val="20"/>
          <w:szCs w:val="20"/>
        </w:rPr>
        <w:t>〈中國「入世」</w:t>
      </w:r>
      <w:r w:rsidRPr="000A15D9">
        <w:rPr>
          <w:rFonts w:ascii="Times New Roman" w:eastAsia="新細明體" w:hAnsi="Times New Roman" w:cs="Times New Roman"/>
          <w:sz w:val="20"/>
          <w:szCs w:val="20"/>
        </w:rPr>
        <w:t>20</w:t>
      </w:r>
      <w:r w:rsidRPr="000A15D9">
        <w:rPr>
          <w:rFonts w:ascii="Times New Roman" w:eastAsia="新細明體" w:hAnsi="Times New Roman" w:cs="Times New Roman"/>
          <w:sz w:val="20"/>
          <w:szCs w:val="20"/>
        </w:rPr>
        <w:t>年，是受益者更是貢獻者〉，</w:t>
      </w:r>
      <w:r w:rsidRPr="000A15D9">
        <w:rPr>
          <w:rFonts w:ascii="Times New Roman" w:eastAsia="新細明體" w:hAnsi="Times New Roman" w:cs="Times New Roman"/>
          <w:sz w:val="20"/>
          <w:szCs w:val="20"/>
        </w:rPr>
        <w:t>2021</w:t>
      </w:r>
      <w:r w:rsidRPr="000A15D9">
        <w:rPr>
          <w:rFonts w:ascii="Times New Roman" w:eastAsia="新細明體" w:hAnsi="Times New Roman" w:cs="Times New Roman"/>
          <w:sz w:val="20"/>
          <w:szCs w:val="20"/>
        </w:rPr>
        <w:t>年</w:t>
      </w:r>
      <w:r w:rsidRPr="000A15D9">
        <w:rPr>
          <w:rFonts w:ascii="Times New Roman" w:eastAsia="新細明體" w:hAnsi="Times New Roman" w:cs="Times New Roman"/>
          <w:sz w:val="20"/>
          <w:szCs w:val="20"/>
        </w:rPr>
        <w:t>12</w:t>
      </w:r>
      <w:r w:rsidRPr="000A15D9">
        <w:rPr>
          <w:rFonts w:ascii="Times New Roman" w:eastAsia="新細明體" w:hAnsi="Times New Roman" w:cs="Times New Roman"/>
          <w:sz w:val="20"/>
          <w:szCs w:val="20"/>
        </w:rPr>
        <w:t>月</w:t>
      </w:r>
      <w:r w:rsidRPr="000A15D9">
        <w:rPr>
          <w:rFonts w:ascii="Times New Roman" w:eastAsia="新細明體" w:hAnsi="Times New Roman" w:cs="Times New Roman"/>
          <w:sz w:val="20"/>
          <w:szCs w:val="20"/>
        </w:rPr>
        <w:t>11</w:t>
      </w:r>
      <w:r w:rsidRPr="000A15D9">
        <w:rPr>
          <w:rFonts w:ascii="Times New Roman" w:eastAsia="新細明體" w:hAnsi="Times New Roman" w:cs="Times New Roman"/>
          <w:sz w:val="20"/>
          <w:szCs w:val="20"/>
        </w:rPr>
        <w:t>日，載於人民網：</w:t>
      </w:r>
      <w:r w:rsidRPr="004E6A47">
        <w:rPr>
          <w:rStyle w:val="ac"/>
          <w:rFonts w:ascii="Times New Roman" w:eastAsia="新細明體" w:hAnsi="Times New Roman" w:cs="Times New Roman"/>
          <w:color w:val="000000" w:themeColor="text1"/>
          <w:sz w:val="20"/>
          <w:szCs w:val="20"/>
          <w:u w:val="none"/>
        </w:rPr>
        <w:t>http://www.people.com.cn/n1/2021/1211/c32306-32305536.html</w:t>
      </w:r>
    </w:p>
    <w:p w:rsidR="00931B77" w:rsidRPr="00703EBB" w:rsidRDefault="00931B77" w:rsidP="00E55ABC">
      <w:pPr>
        <w:pStyle w:val="a5"/>
        <w:numPr>
          <w:ilvl w:val="0"/>
          <w:numId w:val="11"/>
        </w:numPr>
        <w:adjustRightInd w:val="0"/>
        <w:snapToGrid w:val="0"/>
        <w:ind w:leftChars="0"/>
        <w:jc w:val="both"/>
      </w:pPr>
      <w:r w:rsidRPr="00BE2389">
        <w:rPr>
          <w:rFonts w:ascii="Times New Roman" w:eastAsia="新細明體" w:hAnsi="Times New Roman" w:cs="Times New Roman"/>
          <w:sz w:val="20"/>
          <w:szCs w:val="20"/>
        </w:rPr>
        <w:t>〈海外人士：入世巨變　中國影響力顯著提升〉，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2021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年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12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月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10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日，載於經濟參考報網頁：</w:t>
      </w:r>
      <w:r w:rsidRPr="004E6A47">
        <w:rPr>
          <w:rStyle w:val="ac"/>
          <w:rFonts w:ascii="Times New Roman" w:eastAsia="新細明體" w:hAnsi="Times New Roman" w:cs="Times New Roman"/>
          <w:color w:val="000000" w:themeColor="text1"/>
          <w:sz w:val="20"/>
          <w:szCs w:val="20"/>
          <w:u w:val="none"/>
        </w:rPr>
        <w:t>http://www.jjckb.cn/2021-12/10/c_1310362759.htm</w:t>
      </w:r>
    </w:p>
    <w:p w:rsidR="00931B77" w:rsidRPr="00BE2389" w:rsidRDefault="00931B77" w:rsidP="001B250A">
      <w:pPr>
        <w:pStyle w:val="a5"/>
        <w:numPr>
          <w:ilvl w:val="0"/>
          <w:numId w:val="11"/>
        </w:numPr>
        <w:tabs>
          <w:tab w:val="left" w:pos="5461"/>
        </w:tabs>
        <w:adjustRightInd w:val="0"/>
        <w:snapToGrid w:val="0"/>
        <w:ind w:leftChars="0"/>
        <w:jc w:val="both"/>
        <w:rPr>
          <w:rFonts w:ascii="Times New Roman" w:eastAsia="新細明體" w:hAnsi="Times New Roman" w:cs="Times New Roman"/>
          <w:sz w:val="20"/>
          <w:szCs w:val="20"/>
        </w:rPr>
      </w:pPr>
      <w:r w:rsidRPr="00BE2389">
        <w:rPr>
          <w:rFonts w:ascii="Times New Roman" w:eastAsia="新細明體" w:hAnsi="Times New Roman" w:cs="Times New Roman"/>
          <w:sz w:val="20"/>
          <w:szCs w:val="20"/>
        </w:rPr>
        <w:t>〈中國加入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WTO 20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年：「入世」如何改變中國與世界〉，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2021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年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11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月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11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日，載於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BBC NEWS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>中文網：</w:t>
      </w:r>
      <w:r w:rsidRPr="004E6A47">
        <w:rPr>
          <w:rStyle w:val="ac"/>
          <w:rFonts w:ascii="Times New Roman" w:eastAsia="新細明體" w:hAnsi="Times New Roman" w:cs="Times New Roman"/>
          <w:color w:val="000000" w:themeColor="text1"/>
          <w:sz w:val="20"/>
          <w:szCs w:val="20"/>
          <w:u w:val="none"/>
        </w:rPr>
        <w:t>https://www.bbc.com/zhongwen/trad/business-59239732</w:t>
      </w:r>
      <w:r w:rsidRPr="00BE2389">
        <w:rPr>
          <w:rFonts w:ascii="Times New Roman" w:eastAsia="新細明體" w:hAnsi="Times New Roman" w:cs="Times New Roman"/>
          <w:sz w:val="20"/>
          <w:szCs w:val="20"/>
        </w:rPr>
        <w:t xml:space="preserve"> </w:t>
      </w:r>
    </w:p>
    <w:p w:rsidR="00931B77" w:rsidRDefault="00931B77" w:rsidP="00931B77">
      <w:pPr>
        <w:pStyle w:val="a5"/>
        <w:ind w:leftChars="0" w:left="340"/>
      </w:pPr>
    </w:p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/>
    <w:p w:rsidR="00931B77" w:rsidRDefault="00931B77" w:rsidP="00931B77">
      <w:r>
        <w:lastRenderedPageBreak/>
        <w:t>資料九：國際社會從中國加入世貿</w:t>
      </w:r>
      <w:r w:rsidR="008E0921">
        <w:t>而</w:t>
      </w:r>
      <w:r>
        <w:t>受惠</w:t>
      </w:r>
      <w:r w:rsidR="008E0921">
        <w:t>之處</w:t>
      </w:r>
      <w:r w:rsidRPr="00D63854">
        <w:rPr>
          <w:rFonts w:hint="eastAsia"/>
        </w:rPr>
        <w:t>（舉隅）</w:t>
      </w:r>
    </w:p>
    <w:p w:rsidR="00931B77" w:rsidRDefault="00931B77" w:rsidP="00931B77"/>
    <w:tbl>
      <w:tblPr>
        <w:tblStyle w:val="a4"/>
        <w:tblW w:w="8316" w:type="dxa"/>
        <w:tblLook w:val="04A0" w:firstRow="1" w:lastRow="0" w:firstColumn="1" w:lastColumn="0" w:noHBand="0" w:noVBand="1"/>
      </w:tblPr>
      <w:tblGrid>
        <w:gridCol w:w="8316"/>
      </w:tblGrid>
      <w:tr w:rsidR="00931B77" w:rsidTr="004A7931">
        <w:trPr>
          <w:trHeight w:val="5075"/>
        </w:trPr>
        <w:tc>
          <w:tcPr>
            <w:tcW w:w="8316" w:type="dxa"/>
            <w:vAlign w:val="center"/>
          </w:tcPr>
          <w:p w:rsidR="00931B77" w:rsidRPr="00D63854" w:rsidRDefault="00931B77" w:rsidP="00E55ABC">
            <w:pPr>
              <w:pStyle w:val="a5"/>
              <w:numPr>
                <w:ilvl w:val="0"/>
                <w:numId w:val="12"/>
              </w:numPr>
              <w:ind w:leftChars="0"/>
              <w:jc w:val="both"/>
              <w:rPr>
                <w:rFonts w:ascii="Times New Roman" w:eastAsia="新細明體" w:hAnsi="Times New Roman" w:cs="Times New Roman"/>
                <w:color w:val="333333"/>
                <w:shd w:val="clear" w:color="auto" w:fill="FFFFFF"/>
              </w:rPr>
            </w:pPr>
            <w:r w:rsidRPr="00DF2D17">
              <w:rPr>
                <w:rFonts w:ascii="Times New Roman" w:hAnsi="Times New Roman" w:cs="Times New Roman" w:hint="eastAsia"/>
              </w:rPr>
              <w:t>入世</w:t>
            </w:r>
            <w:r w:rsidRPr="00DF2D17">
              <w:rPr>
                <w:rFonts w:ascii="Times New Roman" w:hAnsi="Times New Roman" w:cs="Times New Roman"/>
              </w:rPr>
              <w:t>20</w:t>
            </w:r>
            <w:r w:rsidRPr="00DF2D17">
              <w:rPr>
                <w:rFonts w:ascii="Times New Roman" w:hAnsi="Times New Roman" w:cs="Times New Roman" w:hint="eastAsia"/>
              </w:rPr>
              <w:t>年來，中國對世界經濟增長的年平均貢獻率接近</w:t>
            </w:r>
            <w:r w:rsidRPr="00DF2D17">
              <w:rPr>
                <w:rFonts w:ascii="Times New Roman" w:hAnsi="Times New Roman" w:cs="Times New Roman"/>
              </w:rPr>
              <w:t>30%</w:t>
            </w:r>
            <w:r w:rsidRPr="00DF2D17">
              <w:rPr>
                <w:rFonts w:ascii="Times New Roman" w:hAnsi="Times New Roman" w:cs="Times New Roman" w:hint="eastAsia"/>
              </w:rPr>
              <w:t>，</w:t>
            </w:r>
            <w:r w:rsidRPr="0009718F">
              <w:rPr>
                <w:rFonts w:ascii="Times New Roman" w:hAnsi="Times New Roman" w:cs="Times New Roman" w:hint="eastAsia"/>
              </w:rPr>
              <w:t>自</w:t>
            </w:r>
            <w:r w:rsidRPr="0009718F">
              <w:rPr>
                <w:rFonts w:ascii="Times New Roman" w:hAnsi="Times New Roman" w:cs="Times New Roman" w:hint="eastAsia"/>
              </w:rPr>
              <w:t>2006</w:t>
            </w:r>
            <w:r w:rsidRPr="0009718F">
              <w:rPr>
                <w:rFonts w:ascii="Times New Roman" w:hAnsi="Times New Roman" w:cs="Times New Roman" w:hint="eastAsia"/>
              </w:rPr>
              <w:t>年以來</w:t>
            </w:r>
            <w:r>
              <w:rPr>
                <w:rFonts w:ascii="Times New Roman" w:hAnsi="Times New Roman" w:cs="Times New Roman" w:hint="eastAsia"/>
              </w:rPr>
              <w:t>就</w:t>
            </w:r>
            <w:r w:rsidRPr="0009718F">
              <w:rPr>
                <w:rFonts w:ascii="Times New Roman" w:hAnsi="Times New Roman" w:cs="Times New Roman" w:hint="eastAsia"/>
              </w:rPr>
              <w:t>穩居世界第一位</w:t>
            </w:r>
            <w:r>
              <w:rPr>
                <w:rFonts w:ascii="Times New Roman" w:hAnsi="Times New Roman" w:cs="Times New Roman" w:hint="eastAsia"/>
              </w:rPr>
              <w:t>。以</w:t>
            </w: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017</w:t>
            </w:r>
            <w:r>
              <w:rPr>
                <w:rFonts w:ascii="Times New Roman" w:hAnsi="Times New Roman" w:cs="Times New Roman"/>
              </w:rPr>
              <w:t>年為例，</w:t>
            </w:r>
            <w:r w:rsidRPr="0009718F">
              <w:rPr>
                <w:rFonts w:ascii="Times New Roman" w:hAnsi="Times New Roman" w:cs="Times New Roman" w:hint="eastAsia"/>
              </w:rPr>
              <w:t>中國對世界經濟增長的貢獻率為</w:t>
            </w:r>
            <w:r w:rsidRPr="0009718F">
              <w:rPr>
                <w:rFonts w:ascii="Times New Roman" w:hAnsi="Times New Roman" w:cs="Times New Roman" w:hint="eastAsia"/>
              </w:rPr>
              <w:t>27.8%</w:t>
            </w:r>
            <w:r w:rsidRPr="0009718F">
              <w:rPr>
                <w:rFonts w:ascii="Times New Roman" w:hAnsi="Times New Roman" w:cs="Times New Roman" w:hint="eastAsia"/>
              </w:rPr>
              <w:t>，超過美國</w:t>
            </w:r>
            <w:r>
              <w:rPr>
                <w:rFonts w:ascii="Times New Roman" w:hAnsi="Times New Roman" w:cs="Times New Roman" w:hint="eastAsia"/>
              </w:rPr>
              <w:t>（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6.7%</w:t>
            </w:r>
            <w:r>
              <w:rPr>
                <w:rFonts w:ascii="Times New Roman" w:hAnsi="Times New Roman" w:cs="Times New Roman" w:hint="eastAsia"/>
              </w:rPr>
              <w:t>）與</w:t>
            </w:r>
            <w:r w:rsidRPr="0009718F">
              <w:rPr>
                <w:rFonts w:ascii="Times New Roman" w:hAnsi="Times New Roman" w:cs="Times New Roman" w:hint="eastAsia"/>
              </w:rPr>
              <w:t>日本</w:t>
            </w:r>
            <w:r>
              <w:rPr>
                <w:rFonts w:ascii="Times New Roman" w:hAnsi="Times New Roman" w:cs="Times New Roman" w:hint="eastAsia"/>
              </w:rPr>
              <w:t>（</w:t>
            </w:r>
            <w:r>
              <w:rPr>
                <w:rFonts w:ascii="Times New Roman" w:hAnsi="Times New Roman" w:cs="Times New Roman" w:hint="eastAsia"/>
              </w:rPr>
              <w:t>4</w:t>
            </w:r>
            <w:r>
              <w:rPr>
                <w:rFonts w:ascii="Times New Roman" w:hAnsi="Times New Roman" w:cs="Times New Roman"/>
              </w:rPr>
              <w:t>.4%</w:t>
            </w:r>
            <w:r>
              <w:rPr>
                <w:rFonts w:ascii="Times New Roman" w:hAnsi="Times New Roman" w:cs="Times New Roman" w:hint="eastAsia"/>
              </w:rPr>
              <w:t>）</w:t>
            </w:r>
            <w:r w:rsidRPr="0009718F">
              <w:rPr>
                <w:rFonts w:ascii="Times New Roman" w:hAnsi="Times New Roman" w:cs="Times New Roman" w:hint="eastAsia"/>
              </w:rPr>
              <w:t>貢獻率的總和</w:t>
            </w:r>
            <w:r>
              <w:rPr>
                <w:rFonts w:ascii="Times New Roman" w:hAnsi="Times New Roman" w:cs="Times New Roman" w:hint="eastAsia"/>
              </w:rPr>
              <w:t>，</w:t>
            </w:r>
            <w:r w:rsidRPr="00DF2D17">
              <w:rPr>
                <w:rFonts w:ascii="Times New Roman" w:hAnsi="Times New Roman" w:cs="Times New Roman" w:hint="eastAsia"/>
              </w:rPr>
              <w:t>名副其實是世界經濟增長的</w:t>
            </w:r>
            <w:r>
              <w:rPr>
                <w:rFonts w:ascii="Times New Roman" w:hAnsi="Times New Roman" w:cs="Times New Roman"/>
              </w:rPr>
              <w:t>「</w:t>
            </w:r>
            <w:r w:rsidRPr="00DF2D17">
              <w:rPr>
                <w:rFonts w:ascii="Times New Roman" w:hAnsi="Times New Roman" w:cs="Times New Roman" w:hint="eastAsia"/>
              </w:rPr>
              <w:t>發動機</w:t>
            </w:r>
            <w:r>
              <w:rPr>
                <w:rFonts w:ascii="Times New Roman" w:hAnsi="Times New Roman" w:cs="Times New Roman" w:hint="eastAsia"/>
              </w:rPr>
              <w:t>」</w:t>
            </w:r>
            <w:r w:rsidRPr="00DF2D17">
              <w:rPr>
                <w:rFonts w:ascii="Times New Roman" w:hAnsi="Times New Roman" w:cs="Times New Roman" w:hint="eastAsia"/>
              </w:rPr>
              <w:t>和</w:t>
            </w:r>
            <w:r>
              <w:rPr>
                <w:rFonts w:ascii="Times New Roman" w:hAnsi="Times New Roman" w:cs="Times New Roman"/>
              </w:rPr>
              <w:t>「</w:t>
            </w:r>
            <w:r w:rsidRPr="00DF2D17">
              <w:rPr>
                <w:rFonts w:ascii="Times New Roman" w:hAnsi="Times New Roman" w:cs="Times New Roman" w:hint="eastAsia"/>
              </w:rPr>
              <w:t>火車頭</w:t>
            </w:r>
            <w:r>
              <w:rPr>
                <w:rFonts w:ascii="Times New Roman" w:hAnsi="Times New Roman" w:cs="Times New Roman" w:hint="eastAsia"/>
              </w:rPr>
              <w:t>」。</w:t>
            </w:r>
          </w:p>
          <w:p w:rsidR="00931B77" w:rsidRPr="00DF2D17" w:rsidRDefault="00931B77" w:rsidP="004A7931">
            <w:pPr>
              <w:pStyle w:val="a5"/>
              <w:ind w:leftChars="0" w:left="340"/>
              <w:jc w:val="both"/>
              <w:rPr>
                <w:rFonts w:ascii="Times New Roman" w:eastAsia="新細明體" w:hAnsi="Times New Roman" w:cs="Times New Roman"/>
                <w:color w:val="333333"/>
                <w:shd w:val="clear" w:color="auto" w:fill="FFFFFF"/>
              </w:rPr>
            </w:pPr>
          </w:p>
          <w:p w:rsidR="00931B77" w:rsidRPr="00D56008" w:rsidRDefault="00931B77" w:rsidP="00E55ABC">
            <w:pPr>
              <w:pStyle w:val="a5"/>
              <w:numPr>
                <w:ilvl w:val="0"/>
                <w:numId w:val="12"/>
              </w:numPr>
              <w:ind w:leftChars="0"/>
              <w:jc w:val="both"/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</w:pPr>
            <w:r w:rsidRPr="00D56008"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  <w:t>中國積極兌現入世承諾，大幅降低商品進口關稅和非關稅壁壘，關稅總水平由</w:t>
            </w:r>
            <w:r w:rsidRPr="00D56008"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  <w:t>2001</w:t>
            </w:r>
            <w:r w:rsidRPr="00D56008"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  <w:t>年的</w:t>
            </w:r>
            <w:r w:rsidRPr="00D56008"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  <w:t>15.3%</w:t>
            </w:r>
            <w:r w:rsidRPr="00D56008"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  <w:t>大幅下調至</w:t>
            </w:r>
            <w:r w:rsidRPr="00D56008"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  <w:t>7.5%</w:t>
            </w:r>
            <w:r w:rsidRPr="00D56008"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  <w:t>以下，此舉</w:t>
            </w:r>
            <w:r w:rsidRPr="00D56008">
              <w:rPr>
                <w:rFonts w:ascii="Times New Roman" w:eastAsia="新細明體" w:hAnsi="Times New Roman" w:cs="Times New Roman" w:hint="eastAsia"/>
                <w:color w:val="000000" w:themeColor="text1"/>
                <w:shd w:val="clear" w:color="auto" w:fill="FFFFFF"/>
              </w:rPr>
              <w:t>不僅推動中國自身發展，也造福了全球包括發展中國家和最不發達國家在內的眾多貿易夥伴。</w:t>
            </w:r>
            <w:r w:rsidRPr="00D56008"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  <w:t>世貿前總幹事拉米（</w:t>
            </w:r>
            <w:r w:rsidRPr="00D56008"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  <w:t xml:space="preserve">Pascal </w:t>
            </w:r>
            <w:proofErr w:type="spellStart"/>
            <w:r w:rsidRPr="00D56008"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  <w:t>Lamy</w:t>
            </w:r>
            <w:proofErr w:type="spellEnd"/>
            <w:r w:rsidRPr="00D56008">
              <w:rPr>
                <w:rFonts w:ascii="Times New Roman" w:eastAsia="新細明體" w:hAnsi="Times New Roman" w:cs="Times New Roman"/>
                <w:color w:val="000000" w:themeColor="text1"/>
                <w:shd w:val="clear" w:color="auto" w:fill="FFFFFF"/>
              </w:rPr>
              <w:t>）因此稱讚中國為履行入世承諾的「優等生」。</w:t>
            </w:r>
          </w:p>
          <w:p w:rsidR="00931B77" w:rsidRPr="00DF2D17" w:rsidRDefault="00931B77" w:rsidP="004A7931">
            <w:pPr>
              <w:pStyle w:val="a5"/>
              <w:ind w:leftChars="0" w:left="340"/>
              <w:jc w:val="both"/>
              <w:rPr>
                <w:rFonts w:ascii="Times New Roman" w:eastAsia="新細明體" w:hAnsi="Times New Roman" w:cs="Times New Roman"/>
                <w:color w:val="333333"/>
                <w:shd w:val="clear" w:color="auto" w:fill="FFFFFF"/>
              </w:rPr>
            </w:pPr>
          </w:p>
          <w:p w:rsidR="00931B77" w:rsidRPr="00DF2D17" w:rsidRDefault="00931B77" w:rsidP="00E55ABC">
            <w:pPr>
              <w:pStyle w:val="a5"/>
              <w:numPr>
                <w:ilvl w:val="0"/>
                <w:numId w:val="12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中國在世貿中擔當重要的角色，為維護多邊貿易體系、完善全球治理作出甚</w:t>
            </w:r>
            <w:r w:rsidRPr="00A44D29">
              <w:rPr>
                <w:rFonts w:ascii="Times New Roman" w:hAnsi="Times New Roman" w:cs="Times New Roman" w:hint="eastAsia"/>
              </w:rPr>
              <w:t>多貢獻。</w:t>
            </w:r>
            <w:r w:rsidRPr="00A44D29">
              <w:rPr>
                <w:rFonts w:ascii="Times New Roman" w:hAnsi="Times New Roman" w:cs="Times New Roman"/>
              </w:rPr>
              <w:t>2001</w:t>
            </w:r>
            <w:r>
              <w:rPr>
                <w:rFonts w:ascii="Times New Roman" w:hAnsi="Times New Roman" w:cs="Times New Roman" w:hint="eastAsia"/>
              </w:rPr>
              <w:t>年以來世貿</w:t>
            </w:r>
            <w:r w:rsidRPr="00A44D29">
              <w:rPr>
                <w:rFonts w:ascii="Times New Roman" w:hAnsi="Times New Roman" w:cs="Times New Roman" w:hint="eastAsia"/>
              </w:rPr>
              <w:t>的一些成果，</w:t>
            </w:r>
            <w:r>
              <w:rPr>
                <w:rFonts w:ascii="Times New Roman" w:hAnsi="Times New Roman" w:cs="Times New Roman" w:hint="eastAsia"/>
              </w:rPr>
              <w:t>例如在</w:t>
            </w:r>
            <w:r w:rsidRPr="00A44D29">
              <w:rPr>
                <w:rFonts w:ascii="Times New Roman" w:hAnsi="Times New Roman" w:cs="Times New Roman" w:hint="eastAsia"/>
              </w:rPr>
              <w:t>資訊技術</w:t>
            </w:r>
            <w:r>
              <w:rPr>
                <w:rFonts w:ascii="Times New Roman" w:hAnsi="Times New Roman" w:cs="Times New Roman" w:hint="eastAsia"/>
              </w:rPr>
              <w:t>、</w:t>
            </w:r>
            <w:r w:rsidRPr="00A44D29">
              <w:rPr>
                <w:rFonts w:ascii="Times New Roman" w:hAnsi="Times New Roman" w:cs="Times New Roman" w:hint="eastAsia"/>
              </w:rPr>
              <w:t>環境產品</w:t>
            </w:r>
            <w:r>
              <w:rPr>
                <w:rFonts w:ascii="Times New Roman" w:hAnsi="Times New Roman" w:cs="Times New Roman" w:hint="eastAsia"/>
              </w:rPr>
              <w:t>等方面的協定，中國都有積極</w:t>
            </w:r>
            <w:r w:rsidRPr="00A44D29">
              <w:rPr>
                <w:rFonts w:ascii="Times New Roman" w:hAnsi="Times New Roman" w:cs="Times New Roman" w:hint="eastAsia"/>
              </w:rPr>
              <w:t>貢獻。</w:t>
            </w:r>
          </w:p>
        </w:tc>
      </w:tr>
    </w:tbl>
    <w:p w:rsidR="00931B77" w:rsidRPr="00214F29" w:rsidRDefault="00931B77" w:rsidP="00931B77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新細明體" w:hAnsi="Times New Roman" w:cs="Times New Roman"/>
          <w:sz w:val="20"/>
          <w:szCs w:val="20"/>
        </w:rPr>
        <w:t>資料來源：</w:t>
      </w:r>
      <w:r w:rsidRPr="00214F29">
        <w:rPr>
          <w:rFonts w:ascii="Times New Roman" w:eastAsia="新細明體" w:hAnsi="Times New Roman" w:cs="Times New Roman"/>
          <w:sz w:val="20"/>
          <w:szCs w:val="20"/>
        </w:rPr>
        <w:t>綜合及節錄自以下文章</w:t>
      </w:r>
    </w:p>
    <w:p w:rsidR="00931B77" w:rsidRPr="00214F29" w:rsidRDefault="00931B77" w:rsidP="001B250A">
      <w:pPr>
        <w:pStyle w:val="a5"/>
        <w:numPr>
          <w:ilvl w:val="0"/>
          <w:numId w:val="1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214F29">
        <w:rPr>
          <w:rFonts w:ascii="Times New Roman" w:hAnsi="Times New Roman" w:cs="Times New Roman"/>
          <w:sz w:val="20"/>
          <w:szCs w:val="20"/>
        </w:rPr>
        <w:t>〈入世</w:t>
      </w:r>
      <w:r w:rsidRPr="00214F29">
        <w:rPr>
          <w:rFonts w:ascii="Times New Roman" w:hAnsi="Times New Roman" w:cs="Times New Roman"/>
          <w:sz w:val="20"/>
          <w:szCs w:val="20"/>
        </w:rPr>
        <w:t>20</w:t>
      </w:r>
      <w:r w:rsidRPr="00214F29">
        <w:rPr>
          <w:rFonts w:ascii="Times New Roman" w:hAnsi="Times New Roman" w:cs="Times New Roman"/>
          <w:sz w:val="20"/>
          <w:szCs w:val="20"/>
        </w:rPr>
        <w:t>年，中國與世界共贏〉，</w:t>
      </w:r>
      <w:r w:rsidRPr="00214F29">
        <w:rPr>
          <w:rFonts w:ascii="Times New Roman" w:hAnsi="Times New Roman" w:cs="Times New Roman"/>
          <w:sz w:val="20"/>
          <w:szCs w:val="20"/>
        </w:rPr>
        <w:t>2021</w:t>
      </w:r>
      <w:r w:rsidRPr="00214F29">
        <w:rPr>
          <w:rFonts w:ascii="Times New Roman" w:hAnsi="Times New Roman" w:cs="Times New Roman"/>
          <w:sz w:val="20"/>
          <w:szCs w:val="20"/>
        </w:rPr>
        <w:t>年</w:t>
      </w:r>
      <w:r w:rsidRPr="00214F29">
        <w:rPr>
          <w:rFonts w:ascii="Times New Roman" w:hAnsi="Times New Roman" w:cs="Times New Roman"/>
          <w:sz w:val="20"/>
          <w:szCs w:val="20"/>
        </w:rPr>
        <w:t>12</w:t>
      </w:r>
      <w:r w:rsidRPr="00214F29">
        <w:rPr>
          <w:rFonts w:ascii="Times New Roman" w:hAnsi="Times New Roman" w:cs="Times New Roman"/>
          <w:sz w:val="20"/>
          <w:szCs w:val="20"/>
        </w:rPr>
        <w:t>月</w:t>
      </w:r>
      <w:r w:rsidRPr="00214F29">
        <w:rPr>
          <w:rFonts w:ascii="Times New Roman" w:hAnsi="Times New Roman" w:cs="Times New Roman"/>
          <w:sz w:val="20"/>
          <w:szCs w:val="20"/>
        </w:rPr>
        <w:t>13</w:t>
      </w:r>
      <w:r w:rsidRPr="00214F29">
        <w:rPr>
          <w:rFonts w:ascii="Times New Roman" w:hAnsi="Times New Roman" w:cs="Times New Roman"/>
          <w:sz w:val="20"/>
          <w:szCs w:val="20"/>
        </w:rPr>
        <w:t>日，載於中華人民共和國海關總署網頁：</w:t>
      </w:r>
      <w:r w:rsidRPr="00214F29">
        <w:rPr>
          <w:rFonts w:ascii="Times New Roman" w:hAnsi="Times New Roman" w:cs="Times New Roman"/>
          <w:sz w:val="20"/>
          <w:szCs w:val="20"/>
        </w:rPr>
        <w:t>http://www.customs.gov.cn/customs/xwfb34/mtjj35/4050515/index.html</w:t>
      </w:r>
    </w:p>
    <w:p w:rsidR="00931B77" w:rsidRPr="00214F29" w:rsidRDefault="00931B77" w:rsidP="00E55ABC">
      <w:pPr>
        <w:pStyle w:val="a5"/>
        <w:numPr>
          <w:ilvl w:val="0"/>
          <w:numId w:val="11"/>
        </w:numPr>
        <w:adjustRightInd w:val="0"/>
        <w:snapToGrid w:val="0"/>
        <w:ind w:leftChars="0"/>
        <w:rPr>
          <w:rFonts w:ascii="Times New Roman" w:hAnsi="Times New Roman" w:cs="Times New Roman"/>
          <w:sz w:val="20"/>
          <w:szCs w:val="20"/>
        </w:rPr>
      </w:pPr>
      <w:r w:rsidRPr="00214F29">
        <w:rPr>
          <w:rFonts w:ascii="Times New Roman" w:hAnsi="Times New Roman" w:cs="Times New Roman"/>
          <w:sz w:val="20"/>
          <w:szCs w:val="20"/>
        </w:rPr>
        <w:t>〈入世</w:t>
      </w:r>
      <w:r w:rsidRPr="00214F29">
        <w:rPr>
          <w:rFonts w:ascii="Times New Roman" w:hAnsi="Times New Roman" w:cs="Times New Roman"/>
          <w:sz w:val="20"/>
          <w:szCs w:val="20"/>
        </w:rPr>
        <w:t>20</w:t>
      </w:r>
      <w:r w:rsidRPr="00214F29">
        <w:rPr>
          <w:rFonts w:ascii="Times New Roman" w:hAnsi="Times New Roman" w:cs="Times New Roman"/>
          <w:sz w:val="20"/>
          <w:szCs w:val="20"/>
        </w:rPr>
        <w:t>年</w:t>
      </w:r>
      <w:r w:rsidRPr="00214F29">
        <w:rPr>
          <w:rFonts w:ascii="Times New Roman" w:hAnsi="Times New Roman" w:cs="Times New Roman"/>
          <w:sz w:val="20"/>
          <w:szCs w:val="20"/>
        </w:rPr>
        <w:t xml:space="preserve"> </w:t>
      </w:r>
      <w:r w:rsidRPr="00214F29">
        <w:rPr>
          <w:rFonts w:ascii="Times New Roman" w:hAnsi="Times New Roman" w:cs="Times New Roman"/>
          <w:sz w:val="20"/>
          <w:szCs w:val="20"/>
        </w:rPr>
        <w:t>共贏</w:t>
      </w:r>
      <w:r w:rsidRPr="00214F29">
        <w:rPr>
          <w:rFonts w:ascii="Times New Roman" w:hAnsi="Times New Roman" w:cs="Times New Roman"/>
          <w:sz w:val="20"/>
          <w:szCs w:val="20"/>
        </w:rPr>
        <w:t>20</w:t>
      </w:r>
      <w:r w:rsidRPr="00214F29">
        <w:rPr>
          <w:rFonts w:ascii="Times New Roman" w:hAnsi="Times New Roman" w:cs="Times New Roman"/>
          <w:sz w:val="20"/>
          <w:szCs w:val="20"/>
        </w:rPr>
        <w:t>年〉，</w:t>
      </w:r>
      <w:r w:rsidRPr="00214F29">
        <w:rPr>
          <w:rFonts w:ascii="Times New Roman" w:hAnsi="Times New Roman" w:cs="Times New Roman"/>
          <w:sz w:val="20"/>
          <w:szCs w:val="20"/>
        </w:rPr>
        <w:t>2021</w:t>
      </w:r>
      <w:r w:rsidRPr="00214F29">
        <w:rPr>
          <w:rFonts w:ascii="Times New Roman" w:hAnsi="Times New Roman" w:cs="Times New Roman"/>
          <w:sz w:val="20"/>
          <w:szCs w:val="20"/>
        </w:rPr>
        <w:t>年</w:t>
      </w:r>
      <w:r w:rsidRPr="00214F29">
        <w:rPr>
          <w:rFonts w:ascii="Times New Roman" w:hAnsi="Times New Roman" w:cs="Times New Roman"/>
          <w:sz w:val="20"/>
          <w:szCs w:val="20"/>
        </w:rPr>
        <w:t>12</w:t>
      </w:r>
      <w:r w:rsidRPr="00214F29">
        <w:rPr>
          <w:rFonts w:ascii="Times New Roman" w:hAnsi="Times New Roman" w:cs="Times New Roman"/>
          <w:sz w:val="20"/>
          <w:szCs w:val="20"/>
        </w:rPr>
        <w:t>月</w:t>
      </w:r>
      <w:r w:rsidRPr="00214F29">
        <w:rPr>
          <w:rFonts w:ascii="Times New Roman" w:hAnsi="Times New Roman" w:cs="Times New Roman"/>
          <w:sz w:val="20"/>
          <w:szCs w:val="20"/>
        </w:rPr>
        <w:t>12</w:t>
      </w:r>
      <w:r w:rsidRPr="00214F29">
        <w:rPr>
          <w:rFonts w:ascii="Times New Roman" w:hAnsi="Times New Roman" w:cs="Times New Roman"/>
          <w:sz w:val="20"/>
          <w:szCs w:val="20"/>
        </w:rPr>
        <w:t>日，中央紀委國家監委網頁：</w:t>
      </w:r>
      <w:r w:rsidRPr="00214F29">
        <w:rPr>
          <w:rFonts w:ascii="Times New Roman" w:hAnsi="Times New Roman" w:cs="Times New Roman"/>
          <w:sz w:val="20"/>
          <w:szCs w:val="20"/>
        </w:rPr>
        <w:t>https://www.ccdi.gov.cn/yaowenn/202112/t20211212_157797.html</w:t>
      </w:r>
    </w:p>
    <w:p w:rsidR="00931B77" w:rsidRPr="00214F29" w:rsidRDefault="00931B77" w:rsidP="001B250A">
      <w:pPr>
        <w:pStyle w:val="a5"/>
        <w:numPr>
          <w:ilvl w:val="0"/>
          <w:numId w:val="1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214F29">
        <w:rPr>
          <w:rFonts w:ascii="Times New Roman" w:hAnsi="Times New Roman" w:cs="Times New Roman"/>
          <w:sz w:val="20"/>
          <w:szCs w:val="20"/>
        </w:rPr>
        <w:t>〈入世二十年</w:t>
      </w:r>
      <w:r w:rsidRPr="00214F29">
        <w:rPr>
          <w:rFonts w:ascii="Times New Roman" w:hAnsi="Times New Roman" w:cs="Times New Roman"/>
          <w:sz w:val="20"/>
          <w:szCs w:val="20"/>
        </w:rPr>
        <w:t xml:space="preserve"> </w:t>
      </w:r>
      <w:r w:rsidRPr="00214F29">
        <w:rPr>
          <w:rFonts w:ascii="Times New Roman" w:hAnsi="Times New Roman" w:cs="Times New Roman"/>
          <w:sz w:val="20"/>
          <w:szCs w:val="20"/>
        </w:rPr>
        <w:t>我國成</w:t>
      </w:r>
      <w:r w:rsidRPr="00214F29">
        <w:rPr>
          <w:rFonts w:ascii="Times New Roman" w:hAnsi="Times New Roman" w:cs="Times New Roman"/>
          <w:sz w:val="20"/>
          <w:szCs w:val="20"/>
        </w:rPr>
        <w:t>WTO</w:t>
      </w:r>
      <w:r w:rsidRPr="00214F29">
        <w:rPr>
          <w:rFonts w:ascii="Times New Roman" w:hAnsi="Times New Roman" w:cs="Times New Roman"/>
          <w:sz w:val="20"/>
          <w:szCs w:val="20"/>
        </w:rPr>
        <w:t>「模範生」與世界共贏</w:t>
      </w:r>
      <w:r w:rsidRPr="00214F29">
        <w:rPr>
          <w:rFonts w:ascii="Times New Roman" w:hAnsi="Times New Roman" w:cs="Times New Roman"/>
          <w:sz w:val="20"/>
          <w:szCs w:val="20"/>
        </w:rPr>
        <w:t xml:space="preserve"> </w:t>
      </w:r>
      <w:r w:rsidRPr="00214F29">
        <w:rPr>
          <w:rFonts w:ascii="Times New Roman" w:hAnsi="Times New Roman" w:cs="Times New Roman"/>
          <w:sz w:val="20"/>
          <w:szCs w:val="20"/>
        </w:rPr>
        <w:t>為世界貢獻中國力量〉，</w:t>
      </w:r>
      <w:r w:rsidRPr="00214F29">
        <w:rPr>
          <w:rFonts w:ascii="Times New Roman" w:hAnsi="Times New Roman" w:cs="Times New Roman"/>
          <w:sz w:val="20"/>
          <w:szCs w:val="20"/>
        </w:rPr>
        <w:t>2021</w:t>
      </w:r>
      <w:r w:rsidRPr="00214F29">
        <w:rPr>
          <w:rFonts w:ascii="Times New Roman" w:hAnsi="Times New Roman" w:cs="Times New Roman"/>
          <w:sz w:val="20"/>
          <w:szCs w:val="20"/>
        </w:rPr>
        <w:t>年</w:t>
      </w:r>
      <w:r w:rsidRPr="00214F29">
        <w:rPr>
          <w:rFonts w:ascii="Times New Roman" w:hAnsi="Times New Roman" w:cs="Times New Roman"/>
          <w:sz w:val="20"/>
          <w:szCs w:val="20"/>
        </w:rPr>
        <w:t>12</w:t>
      </w:r>
      <w:r w:rsidRPr="00214F29">
        <w:rPr>
          <w:rFonts w:ascii="Times New Roman" w:hAnsi="Times New Roman" w:cs="Times New Roman"/>
          <w:sz w:val="20"/>
          <w:szCs w:val="20"/>
        </w:rPr>
        <w:t>月</w:t>
      </w:r>
      <w:r w:rsidRPr="00214F29">
        <w:rPr>
          <w:rFonts w:ascii="Times New Roman" w:hAnsi="Times New Roman" w:cs="Times New Roman"/>
          <w:sz w:val="20"/>
          <w:szCs w:val="20"/>
        </w:rPr>
        <w:t>10</w:t>
      </w:r>
      <w:r w:rsidRPr="00214F29">
        <w:rPr>
          <w:rFonts w:ascii="Times New Roman" w:hAnsi="Times New Roman" w:cs="Times New Roman"/>
          <w:sz w:val="20"/>
          <w:szCs w:val="20"/>
        </w:rPr>
        <w:t>日，載於上海證券報網頁：</w:t>
      </w:r>
      <w:r w:rsidRPr="00214F29">
        <w:rPr>
          <w:rFonts w:ascii="Times New Roman" w:hAnsi="Times New Roman" w:cs="Times New Roman"/>
          <w:sz w:val="20"/>
          <w:szCs w:val="20"/>
        </w:rPr>
        <w:t>https://news.cnstock.com/news,yw-202112-4794668.htm</w:t>
      </w:r>
    </w:p>
    <w:p w:rsidR="00931B77" w:rsidRPr="00900AE3" w:rsidRDefault="00931B77" w:rsidP="001B250A">
      <w:pPr>
        <w:pStyle w:val="a5"/>
        <w:numPr>
          <w:ilvl w:val="0"/>
          <w:numId w:val="11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900AE3">
        <w:rPr>
          <w:rFonts w:ascii="Times New Roman" w:hAnsi="Times New Roman" w:cs="Times New Roman" w:hint="eastAsia"/>
          <w:sz w:val="20"/>
          <w:szCs w:val="20"/>
        </w:rPr>
        <w:t>〈國際地位顯著提高</w:t>
      </w:r>
      <w:r w:rsidRPr="00900AE3">
        <w:rPr>
          <w:rFonts w:ascii="Times New Roman" w:hAnsi="Times New Roman" w:cs="Times New Roman" w:hint="eastAsia"/>
          <w:sz w:val="20"/>
          <w:szCs w:val="20"/>
        </w:rPr>
        <w:t xml:space="preserve"> </w:t>
      </w:r>
      <w:r w:rsidRPr="00900AE3">
        <w:rPr>
          <w:rFonts w:ascii="Times New Roman" w:hAnsi="Times New Roman" w:cs="Times New Roman" w:hint="eastAsia"/>
          <w:sz w:val="20"/>
          <w:szCs w:val="20"/>
        </w:rPr>
        <w:t>國際影響力明顯增強—改革開放</w:t>
      </w:r>
      <w:r w:rsidRPr="00900AE3">
        <w:rPr>
          <w:rFonts w:ascii="Times New Roman" w:hAnsi="Times New Roman" w:cs="Times New Roman" w:hint="eastAsia"/>
          <w:sz w:val="20"/>
          <w:szCs w:val="20"/>
        </w:rPr>
        <w:t>40</w:t>
      </w:r>
      <w:r w:rsidRPr="00900AE3">
        <w:rPr>
          <w:rFonts w:ascii="Times New Roman" w:hAnsi="Times New Roman" w:cs="Times New Roman" w:hint="eastAsia"/>
          <w:sz w:val="20"/>
          <w:szCs w:val="20"/>
        </w:rPr>
        <w:t>年經濟社會發展成就系列報告之十九〉，</w:t>
      </w:r>
      <w:r w:rsidRPr="00900AE3">
        <w:rPr>
          <w:rFonts w:ascii="Times New Roman" w:hAnsi="Times New Roman" w:cs="Times New Roman" w:hint="eastAsia"/>
          <w:sz w:val="20"/>
          <w:szCs w:val="20"/>
        </w:rPr>
        <w:t>2018</w:t>
      </w:r>
      <w:r w:rsidRPr="00900AE3">
        <w:rPr>
          <w:rFonts w:ascii="Times New Roman" w:hAnsi="Times New Roman" w:cs="Times New Roman" w:hint="eastAsia"/>
          <w:sz w:val="20"/>
          <w:szCs w:val="20"/>
        </w:rPr>
        <w:t>年</w:t>
      </w:r>
      <w:r w:rsidRPr="00900AE3">
        <w:rPr>
          <w:rFonts w:ascii="Times New Roman" w:hAnsi="Times New Roman" w:cs="Times New Roman" w:hint="eastAsia"/>
          <w:sz w:val="20"/>
          <w:szCs w:val="20"/>
        </w:rPr>
        <w:t>9</w:t>
      </w:r>
      <w:r w:rsidRPr="00900AE3">
        <w:rPr>
          <w:rFonts w:ascii="Times New Roman" w:hAnsi="Times New Roman" w:cs="Times New Roman" w:hint="eastAsia"/>
          <w:sz w:val="20"/>
          <w:szCs w:val="20"/>
        </w:rPr>
        <w:t>月</w:t>
      </w:r>
      <w:r w:rsidRPr="00900AE3">
        <w:rPr>
          <w:rFonts w:ascii="Times New Roman" w:hAnsi="Times New Roman" w:cs="Times New Roman" w:hint="eastAsia"/>
          <w:sz w:val="20"/>
          <w:szCs w:val="20"/>
        </w:rPr>
        <w:t>17</w:t>
      </w:r>
      <w:r w:rsidRPr="00900AE3">
        <w:rPr>
          <w:rFonts w:ascii="Times New Roman" w:hAnsi="Times New Roman" w:cs="Times New Roman" w:hint="eastAsia"/>
          <w:sz w:val="20"/>
          <w:szCs w:val="20"/>
        </w:rPr>
        <w:t>日，載於國家統計局網頁：</w:t>
      </w:r>
    </w:p>
    <w:p w:rsidR="00931B77" w:rsidRPr="00900AE3" w:rsidRDefault="00931B77" w:rsidP="00931B77">
      <w:pPr>
        <w:pStyle w:val="a5"/>
        <w:adjustRightInd w:val="0"/>
        <w:snapToGrid w:val="0"/>
        <w:ind w:leftChars="0" w:left="340"/>
        <w:rPr>
          <w:rFonts w:ascii="Times New Roman" w:hAnsi="Times New Roman" w:cs="Times New Roman"/>
          <w:sz w:val="20"/>
          <w:szCs w:val="20"/>
        </w:rPr>
      </w:pPr>
      <w:r w:rsidRPr="00900AE3">
        <w:rPr>
          <w:rFonts w:ascii="Times New Roman" w:hAnsi="Times New Roman" w:cs="Times New Roman"/>
          <w:sz w:val="20"/>
          <w:szCs w:val="20"/>
        </w:rPr>
        <w:t>http://www.stats.gov.cn/tjsj/zxfb/201809/t20180917_1623310.html</w:t>
      </w:r>
    </w:p>
    <w:p w:rsidR="00931B77" w:rsidRPr="00214F29" w:rsidRDefault="00931B77" w:rsidP="00931B77">
      <w:pPr>
        <w:pStyle w:val="a5"/>
        <w:adjustRightInd w:val="0"/>
        <w:snapToGrid w:val="0"/>
        <w:ind w:leftChars="0" w:left="340"/>
        <w:rPr>
          <w:rFonts w:ascii="Times New Roman" w:hAnsi="Times New Roman" w:cs="Times New Roman"/>
          <w:sz w:val="20"/>
          <w:szCs w:val="20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931B77">
      <w:pPr>
        <w:rPr>
          <w:rFonts w:ascii="Times New Roman" w:hAnsi="Times New Roman" w:cs="Times New Roman"/>
        </w:rPr>
      </w:pPr>
    </w:p>
    <w:p w:rsidR="001B250A" w:rsidRDefault="001B250A" w:rsidP="00931B77">
      <w:pPr>
        <w:rPr>
          <w:rFonts w:ascii="Times New Roman" w:hAnsi="Times New Roman" w:cs="Times New Roman"/>
        </w:rPr>
      </w:pPr>
    </w:p>
    <w:p w:rsidR="00931B77" w:rsidRPr="0090488C" w:rsidRDefault="004B51C4" w:rsidP="00931B77">
      <w:pPr>
        <w:rPr>
          <w:rFonts w:ascii="Times New Roman" w:eastAsia="新細明體" w:hAnsi="Times New Roman" w:cs="Times New Roman"/>
          <w:b/>
          <w:szCs w:val="24"/>
        </w:rPr>
      </w:pPr>
      <w:r>
        <w:rPr>
          <w:rFonts w:ascii="Times New Roman" w:eastAsia="新細明體" w:hAnsi="Times New Roman" w:cs="Times New Roman"/>
          <w:b/>
          <w:szCs w:val="24"/>
        </w:rPr>
        <w:lastRenderedPageBreak/>
        <w:t>小組</w:t>
      </w:r>
      <w:r w:rsidR="00931B77" w:rsidRPr="0090488C">
        <w:rPr>
          <w:rFonts w:ascii="Times New Roman" w:eastAsia="新細明體" w:hAnsi="Times New Roman" w:cs="Times New Roman"/>
          <w:b/>
          <w:szCs w:val="24"/>
        </w:rPr>
        <w:t>討論題目</w:t>
      </w:r>
    </w:p>
    <w:p w:rsidR="00931B77" w:rsidRPr="0090488C" w:rsidRDefault="00931B77" w:rsidP="00931B77">
      <w:pPr>
        <w:rPr>
          <w:rFonts w:ascii="Times New Roman" w:eastAsia="新細明體" w:hAnsi="Times New Roman" w:cs="Times New Roman"/>
          <w:szCs w:val="24"/>
        </w:rPr>
      </w:pPr>
    </w:p>
    <w:p w:rsidR="00931B77" w:rsidRPr="00BE2389" w:rsidRDefault="00931B77" w:rsidP="00E55ABC">
      <w:pPr>
        <w:pStyle w:val="a5"/>
        <w:numPr>
          <w:ilvl w:val="0"/>
          <w:numId w:val="6"/>
        </w:numPr>
        <w:ind w:leftChars="0" w:left="360"/>
        <w:rPr>
          <w:rFonts w:ascii="Times New Roman" w:eastAsia="新細明體" w:hAnsi="Times New Roman" w:cs="Times New Roman"/>
          <w:szCs w:val="24"/>
        </w:rPr>
      </w:pPr>
      <w:r>
        <w:rPr>
          <w:rFonts w:ascii="Times New Roman" w:eastAsia="新細明體" w:hAnsi="Times New Roman" w:cs="Times New Roman"/>
          <w:szCs w:val="24"/>
          <w:lang w:eastAsia="zh-HK"/>
        </w:rPr>
        <w:t>參考</w:t>
      </w:r>
      <w:r w:rsidRPr="00BE2389">
        <w:rPr>
          <w:rFonts w:ascii="Times New Roman" w:eastAsia="新細明體" w:hAnsi="Times New Roman" w:cs="Times New Roman"/>
          <w:szCs w:val="24"/>
          <w:lang w:eastAsia="zh-HK"/>
        </w:rPr>
        <w:t>資料</w:t>
      </w:r>
      <w:r>
        <w:rPr>
          <w:rFonts w:ascii="Times New Roman" w:eastAsia="新細明體" w:hAnsi="Times New Roman" w:cs="Times New Roman"/>
          <w:szCs w:val="24"/>
          <w:lang w:eastAsia="zh-HK"/>
        </w:rPr>
        <w:t>七至八</w:t>
      </w:r>
      <w:r>
        <w:rPr>
          <w:rFonts w:ascii="Times New Roman" w:eastAsia="新細明體" w:hAnsi="Times New Roman" w:cs="Times New Roman"/>
          <w:szCs w:val="24"/>
        </w:rPr>
        <w:t>及</w:t>
      </w:r>
      <w:r>
        <w:rPr>
          <w:rFonts w:ascii="Times New Roman" w:eastAsia="新細明體" w:hAnsi="Times New Roman" w:cs="Times New Roman"/>
          <w:szCs w:val="24"/>
          <w:lang w:eastAsia="zh-HK"/>
        </w:rPr>
        <w:t>附件一的</w:t>
      </w:r>
      <w:r w:rsidRPr="00BE2389">
        <w:rPr>
          <w:rFonts w:ascii="Times New Roman" w:eastAsia="新細明體" w:hAnsi="Times New Roman" w:cs="Times New Roman"/>
          <w:szCs w:val="24"/>
          <w:lang w:eastAsia="zh-HK"/>
        </w:rPr>
        <w:t>資料</w:t>
      </w:r>
      <w:r>
        <w:rPr>
          <w:rFonts w:ascii="Times New Roman" w:eastAsia="新細明體" w:hAnsi="Times New Roman" w:cs="Times New Roman"/>
          <w:szCs w:val="24"/>
          <w:lang w:eastAsia="zh-HK"/>
        </w:rPr>
        <w:t>三至六</w:t>
      </w:r>
      <w:r w:rsidRPr="00BE2389">
        <w:rPr>
          <w:rFonts w:ascii="Times New Roman" w:eastAsia="新細明體" w:hAnsi="Times New Roman" w:cs="Times New Roman"/>
          <w:szCs w:val="24"/>
          <w:lang w:eastAsia="zh-HK"/>
        </w:rPr>
        <w:t>，</w:t>
      </w:r>
      <w:r>
        <w:rPr>
          <w:rFonts w:ascii="Times New Roman" w:eastAsia="新細明體" w:hAnsi="Times New Roman" w:cs="Times New Roman"/>
          <w:szCs w:val="24"/>
          <w:lang w:eastAsia="zh-HK"/>
        </w:rPr>
        <w:t>並就你所知，說明</w:t>
      </w:r>
      <w:r w:rsidRPr="00BE2389">
        <w:rPr>
          <w:rFonts w:ascii="Times New Roman" w:eastAsia="新細明體" w:hAnsi="Times New Roman" w:cs="Times New Roman"/>
          <w:szCs w:val="24"/>
          <w:lang w:eastAsia="zh-HK"/>
        </w:rPr>
        <w:t>國家和人民如何受惠於</w:t>
      </w:r>
      <w:r>
        <w:rPr>
          <w:rFonts w:ascii="Times New Roman" w:eastAsia="新細明體" w:hAnsi="Times New Roman" w:cs="Times New Roman"/>
          <w:szCs w:val="24"/>
          <w:lang w:eastAsia="zh-HK"/>
        </w:rPr>
        <w:t>加入世貿</w:t>
      </w:r>
      <w:r>
        <w:rPr>
          <w:rFonts w:ascii="Times New Roman" w:eastAsia="新細明體" w:hAnsi="Times New Roman" w:cs="Times New Roman"/>
          <w:szCs w:val="24"/>
        </w:rPr>
        <w:t>？</w:t>
      </w:r>
    </w:p>
    <w:p w:rsidR="00931B77" w:rsidRPr="00BE2389" w:rsidRDefault="00931B77" w:rsidP="00931B77">
      <w:pPr>
        <w:pStyle w:val="a5"/>
        <w:ind w:leftChars="0" w:left="720"/>
        <w:rPr>
          <w:rFonts w:ascii="Times New Roman" w:eastAsia="新細明體" w:hAnsi="Times New Roman" w:cs="Times New Roman"/>
          <w:szCs w:val="24"/>
        </w:rPr>
      </w:pPr>
    </w:p>
    <w:tbl>
      <w:tblPr>
        <w:tblStyle w:val="a4"/>
        <w:tblW w:w="0" w:type="auto"/>
        <w:tblInd w:w="421" w:type="dxa"/>
        <w:tblLook w:val="04A0" w:firstRow="1" w:lastRow="0" w:firstColumn="1" w:lastColumn="0" w:noHBand="0" w:noVBand="1"/>
      </w:tblPr>
      <w:tblGrid>
        <w:gridCol w:w="7875"/>
      </w:tblGrid>
      <w:tr w:rsidR="00931B77" w:rsidRPr="00BE2389" w:rsidTr="004A7931">
        <w:tc>
          <w:tcPr>
            <w:tcW w:w="7875" w:type="dxa"/>
          </w:tcPr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/>
                <w:szCs w:val="24"/>
                <w:lang w:eastAsia="zh-HK"/>
              </w:rPr>
              <w:t>國家</w:t>
            </w:r>
            <w:r w:rsidRPr="00BE2389">
              <w:rPr>
                <w:rFonts w:ascii="Times New Roman" w:eastAsia="新細明體" w:hAnsi="Times New Roman" w:cs="Times New Roman"/>
                <w:szCs w:val="24"/>
                <w:lang w:eastAsia="zh-HK"/>
              </w:rPr>
              <w:t>受惠於</w:t>
            </w:r>
            <w:r>
              <w:rPr>
                <w:rFonts w:ascii="Times New Roman" w:eastAsia="新細明體" w:hAnsi="Times New Roman" w:cs="Times New Roman"/>
                <w:szCs w:val="24"/>
                <w:lang w:eastAsia="zh-HK"/>
              </w:rPr>
              <w:t>加入</w:t>
            </w:r>
            <w:r w:rsidRPr="00BE2389">
              <w:rPr>
                <w:rFonts w:ascii="Times New Roman" w:eastAsia="新細明體" w:hAnsi="Times New Roman" w:cs="Times New Roman"/>
                <w:szCs w:val="24"/>
                <w:lang w:eastAsia="zh-HK"/>
              </w:rPr>
              <w:t>世</w:t>
            </w:r>
            <w:r>
              <w:rPr>
                <w:rFonts w:ascii="Times New Roman" w:eastAsia="新細明體" w:hAnsi="Times New Roman" w:cs="Times New Roman"/>
                <w:szCs w:val="24"/>
                <w:lang w:eastAsia="zh-HK"/>
              </w:rPr>
              <w:t>貿</w:t>
            </w: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734523" w:rsidP="00E55ABC">
            <w:pPr>
              <w:pStyle w:val="a5"/>
              <w:numPr>
                <w:ilvl w:val="0"/>
                <w:numId w:val="18"/>
              </w:numPr>
              <w:ind w:leftChars="0"/>
              <w:jc w:val="both"/>
              <w:rPr>
                <w:rFonts w:ascii="Times New Roman" w:eastAsia="新細明體" w:hAnsi="Times New Roman" w:cs="Times New Roman"/>
                <w:color w:val="FF0000"/>
                <w:szCs w:val="24"/>
              </w:rPr>
            </w:pPr>
            <w:r>
              <w:rPr>
                <w:rFonts w:ascii="Times New Roman" w:eastAsia="新細明體" w:hAnsi="Times New Roman" w:cs="Times New Roman"/>
                <w:color w:val="FF0000"/>
                <w:szCs w:val="24"/>
              </w:rPr>
              <w:t>加入世貿</w:t>
            </w:r>
            <w:r w:rsidR="00931B77" w:rsidRPr="00805973">
              <w:rPr>
                <w:rFonts w:ascii="Times New Roman" w:eastAsia="新細明體" w:hAnsi="Times New Roman" w:cs="Times New Roman"/>
                <w:color w:val="FF0000"/>
                <w:szCs w:val="24"/>
              </w:rPr>
              <w:t>促進</w:t>
            </w:r>
            <w:r>
              <w:rPr>
                <w:rFonts w:ascii="Times New Roman" w:eastAsia="新細明體" w:hAnsi="Times New Roman" w:cs="Times New Roman"/>
                <w:color w:val="FF0000"/>
                <w:szCs w:val="24"/>
              </w:rPr>
              <w:t>了</w:t>
            </w:r>
            <w:r w:rsidRPr="00805973">
              <w:rPr>
                <w:rFonts w:ascii="Times New Roman" w:eastAsia="新細明體" w:hAnsi="Times New Roman" w:cs="Times New Roman"/>
                <w:color w:val="FF0000"/>
                <w:szCs w:val="24"/>
              </w:rPr>
              <w:t>國家經濟</w:t>
            </w:r>
            <w:r w:rsidR="00931B77" w:rsidRPr="00805973">
              <w:rPr>
                <w:rFonts w:ascii="Times New Roman" w:eastAsia="新細明體" w:hAnsi="Times New Roman" w:cs="Times New Roman"/>
                <w:color w:val="FF0000"/>
                <w:szCs w:val="24"/>
              </w:rPr>
              <w:t>發</w:t>
            </w:r>
            <w:r w:rsidR="00931B77">
              <w:rPr>
                <w:rFonts w:ascii="Times New Roman" w:eastAsia="新細明體" w:hAnsi="Times New Roman" w:cs="Times New Roman"/>
                <w:color w:val="FF0000"/>
                <w:szCs w:val="24"/>
              </w:rPr>
              <w:t>展，國內生產總值、人均國內生產總值</w:t>
            </w:r>
            <w:r>
              <w:rPr>
                <w:rFonts w:ascii="Times New Roman" w:eastAsia="新細明體" w:hAnsi="Times New Roman" w:cs="Times New Roman"/>
                <w:color w:val="FF0000"/>
                <w:szCs w:val="24"/>
              </w:rPr>
              <w:t>因而</w:t>
            </w:r>
            <w:r w:rsidR="00931B77">
              <w:rPr>
                <w:rFonts w:ascii="Times New Roman" w:eastAsia="新細明體" w:hAnsi="Times New Roman" w:cs="Times New Roman"/>
                <w:color w:val="FF0000"/>
                <w:szCs w:val="24"/>
              </w:rPr>
              <w:t>大幅提升</w:t>
            </w:r>
            <w:r>
              <w:rPr>
                <w:rFonts w:ascii="Times New Roman" w:eastAsia="新細明體" w:hAnsi="Times New Roman" w:cs="Times New Roman"/>
                <w:color w:val="FF0000"/>
                <w:szCs w:val="24"/>
              </w:rPr>
              <w:t>。</w:t>
            </w:r>
          </w:p>
          <w:p w:rsidR="00931B77" w:rsidRDefault="00931B77" w:rsidP="00E55ABC">
            <w:pPr>
              <w:pStyle w:val="a5"/>
              <w:numPr>
                <w:ilvl w:val="0"/>
                <w:numId w:val="18"/>
              </w:numPr>
              <w:ind w:leftChars="0"/>
              <w:jc w:val="both"/>
              <w:rPr>
                <w:rFonts w:ascii="Times New Roman" w:eastAsia="新細明體" w:hAnsi="Times New Roman" w:cs="Times New Roman"/>
                <w:color w:val="FF0000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我國企業</w:t>
            </w:r>
            <w:r w:rsidRPr="00805973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有更多機會</w:t>
            </w: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到國外開拓市場和投資</w:t>
            </w:r>
            <w:r w:rsidRPr="00805973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，同時也</w:t>
            </w:r>
            <w:r w:rsidR="00734523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將把更多資金、技術和管理經驗引進國內</w:t>
            </w: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，特別是開展與跨國公司的</w:t>
            </w:r>
            <w:r w:rsidRPr="00805973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合作</w:t>
            </w: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，同時亦</w:t>
            </w:r>
            <w:r w:rsidR="00734523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增加國家的稅收和</w:t>
            </w: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外匯儲備。</w:t>
            </w:r>
          </w:p>
          <w:p w:rsidR="00931B77" w:rsidRPr="00BE2389" w:rsidRDefault="00931B77" w:rsidP="00E55ABC">
            <w:pPr>
              <w:pStyle w:val="a5"/>
              <w:numPr>
                <w:ilvl w:val="0"/>
                <w:numId w:val="18"/>
              </w:numPr>
              <w:ind w:leftChars="0"/>
              <w:jc w:val="both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促進産業結構</w:t>
            </w:r>
            <w:r w:rsidRPr="00FA029F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優化升級，朝向以</w:t>
            </w:r>
            <w:r w:rsidR="00E67BC2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第三產業</w:t>
            </w:r>
            <w:r w:rsidRPr="00FA029F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為主的產業結構方向發展</w:t>
            </w: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。</w:t>
            </w: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</w:tc>
      </w:tr>
      <w:tr w:rsidR="00931B77" w:rsidRPr="00BE2389" w:rsidTr="004A7931">
        <w:tc>
          <w:tcPr>
            <w:tcW w:w="7875" w:type="dxa"/>
          </w:tcPr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人民受惠於加</w:t>
            </w:r>
            <w:r w:rsidRPr="00565B26">
              <w:rPr>
                <w:rFonts w:ascii="Times New Roman" w:eastAsia="新細明體" w:hAnsi="Times New Roman" w:cs="Times New Roman" w:hint="eastAsia"/>
                <w:szCs w:val="24"/>
              </w:rPr>
              <w:t>入世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貿</w:t>
            </w:r>
          </w:p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E55ABC">
            <w:pPr>
              <w:pStyle w:val="a5"/>
              <w:numPr>
                <w:ilvl w:val="0"/>
                <w:numId w:val="18"/>
              </w:numPr>
              <w:ind w:leftChars="0"/>
              <w:jc w:val="both"/>
              <w:rPr>
                <w:rFonts w:ascii="Times New Roman" w:eastAsia="新細明體" w:hAnsi="Times New Roman" w:cs="Times New Roman"/>
                <w:color w:val="FF0000"/>
                <w:szCs w:val="24"/>
              </w:rPr>
            </w:pPr>
            <w:r>
              <w:rPr>
                <w:rFonts w:ascii="Times New Roman" w:eastAsia="新細明體" w:hAnsi="Times New Roman" w:cs="Times New Roman"/>
                <w:color w:val="FF0000"/>
                <w:szCs w:val="24"/>
              </w:rPr>
              <w:t>外國企業來華投資，帶來更多就業機會，人民收入增加，有助提升生活素質。</w:t>
            </w:r>
          </w:p>
          <w:p w:rsidR="00931B77" w:rsidRPr="00B46C02" w:rsidRDefault="00931B77" w:rsidP="00E55ABC">
            <w:pPr>
              <w:pStyle w:val="a5"/>
              <w:numPr>
                <w:ilvl w:val="0"/>
                <w:numId w:val="18"/>
              </w:numPr>
              <w:ind w:leftChars="0"/>
              <w:jc w:val="both"/>
              <w:rPr>
                <w:rFonts w:ascii="Times New Roman" w:eastAsia="新細明體" w:hAnsi="Times New Roman" w:cs="Times New Roman"/>
                <w:color w:val="FF0000"/>
                <w:szCs w:val="24"/>
              </w:rPr>
            </w:pPr>
            <w:r>
              <w:rPr>
                <w:rFonts w:ascii="Times New Roman" w:eastAsia="新細明體" w:hAnsi="Times New Roman" w:cs="Times New Roman"/>
                <w:color w:val="FF0000"/>
                <w:szCs w:val="24"/>
              </w:rPr>
              <w:t>國家加入世貿而</w:t>
            </w:r>
            <w:r w:rsidR="00583C60">
              <w:rPr>
                <w:rFonts w:ascii="Times New Roman" w:eastAsia="新細明體" w:hAnsi="Times New Roman" w:cs="Times New Roman"/>
                <w:color w:val="FF0000"/>
                <w:szCs w:val="24"/>
              </w:rPr>
              <w:t>得以獲取更多經濟全球化</w:t>
            </w:r>
            <w:r>
              <w:rPr>
                <w:rFonts w:ascii="Times New Roman" w:eastAsia="新細明體" w:hAnsi="Times New Roman" w:cs="Times New Roman"/>
                <w:color w:val="FF0000"/>
                <w:szCs w:val="24"/>
              </w:rPr>
              <w:t>利益，全球商品都可進入中國，並繳交較中國入世之前更低的關稅，人民的消費選擇因而擴大。</w:t>
            </w:r>
          </w:p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</w:tc>
      </w:tr>
    </w:tbl>
    <w:p w:rsidR="00931B77" w:rsidRPr="00BE2389" w:rsidRDefault="00931B77" w:rsidP="00931B77">
      <w:pPr>
        <w:pStyle w:val="a5"/>
        <w:ind w:leftChars="0" w:left="720"/>
        <w:rPr>
          <w:rFonts w:ascii="Times New Roman" w:eastAsia="新細明體" w:hAnsi="Times New Roman" w:cs="Times New Roman"/>
          <w:szCs w:val="24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Cs w:val="24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Cs w:val="24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Cs w:val="24"/>
        </w:rPr>
      </w:pPr>
    </w:p>
    <w:p w:rsidR="00931B77" w:rsidRDefault="00931B77" w:rsidP="00931B77">
      <w:pPr>
        <w:rPr>
          <w:rFonts w:ascii="Times New Roman" w:eastAsia="新細明體" w:hAnsi="Times New Roman" w:cs="Times New Roman"/>
          <w:szCs w:val="24"/>
        </w:rPr>
      </w:pPr>
    </w:p>
    <w:p w:rsidR="00931B77" w:rsidRPr="00BE2389" w:rsidRDefault="00931B77" w:rsidP="00931B77">
      <w:pPr>
        <w:rPr>
          <w:rFonts w:ascii="Times New Roman" w:eastAsia="新細明體" w:hAnsi="Times New Roman" w:cs="Times New Roman"/>
          <w:szCs w:val="24"/>
        </w:rPr>
      </w:pPr>
    </w:p>
    <w:p w:rsidR="00931B77" w:rsidRDefault="00931B77" w:rsidP="00E55ABC">
      <w:pPr>
        <w:pStyle w:val="a5"/>
        <w:numPr>
          <w:ilvl w:val="0"/>
          <w:numId w:val="6"/>
        </w:numPr>
        <w:ind w:leftChars="0" w:left="360"/>
        <w:jc w:val="both"/>
        <w:rPr>
          <w:rFonts w:ascii="Times New Roman" w:eastAsia="新細明體" w:hAnsi="Times New Roman" w:cs="Times New Roman"/>
          <w:szCs w:val="24"/>
        </w:rPr>
      </w:pPr>
      <w:r>
        <w:rPr>
          <w:rFonts w:ascii="Times New Roman" w:eastAsia="新細明體" w:hAnsi="Times New Roman" w:cs="Times New Roman"/>
          <w:szCs w:val="24"/>
          <w:lang w:eastAsia="zh-HK"/>
        </w:rPr>
        <w:lastRenderedPageBreak/>
        <w:t>參考資料七及九</w:t>
      </w:r>
      <w:r w:rsidRPr="00BE2389">
        <w:rPr>
          <w:rFonts w:ascii="Times New Roman" w:eastAsia="新細明體" w:hAnsi="Times New Roman" w:cs="Times New Roman"/>
          <w:szCs w:val="24"/>
        </w:rPr>
        <w:t>，</w:t>
      </w:r>
      <w:r>
        <w:rPr>
          <w:rFonts w:ascii="Times New Roman" w:eastAsia="新細明體" w:hAnsi="Times New Roman" w:cs="Times New Roman"/>
          <w:szCs w:val="24"/>
        </w:rPr>
        <w:t>並就你所知，</w:t>
      </w:r>
      <w:r w:rsidRPr="00BE2389">
        <w:rPr>
          <w:rFonts w:ascii="Times New Roman" w:eastAsia="新細明體" w:hAnsi="Times New Roman" w:cs="Times New Roman"/>
          <w:szCs w:val="24"/>
          <w:lang w:eastAsia="zh-HK"/>
        </w:rPr>
        <w:t>中國入世</w:t>
      </w:r>
      <w:r>
        <w:rPr>
          <w:rFonts w:ascii="Times New Roman" w:eastAsia="新細明體" w:hAnsi="Times New Roman" w:cs="Times New Roman"/>
          <w:szCs w:val="24"/>
          <w:lang w:eastAsia="zh-HK"/>
        </w:rPr>
        <w:t>以來在哪些方面可</w:t>
      </w:r>
      <w:r w:rsidRPr="00BE2389">
        <w:rPr>
          <w:rFonts w:ascii="Times New Roman" w:eastAsia="新細明體" w:hAnsi="Times New Roman" w:cs="Times New Roman"/>
          <w:szCs w:val="24"/>
          <w:lang w:eastAsia="zh-HK"/>
        </w:rPr>
        <w:t>與世界互利共贏</w:t>
      </w:r>
      <w:r>
        <w:rPr>
          <w:rFonts w:ascii="Times New Roman" w:eastAsia="新細明體" w:hAnsi="Times New Roman" w:cs="Times New Roman"/>
          <w:szCs w:val="24"/>
          <w:lang w:eastAsia="zh-HK"/>
        </w:rPr>
        <w:t>？</w:t>
      </w:r>
    </w:p>
    <w:p w:rsidR="00931B77" w:rsidRPr="00BE2389" w:rsidRDefault="00931B77" w:rsidP="00931B77">
      <w:pPr>
        <w:pStyle w:val="a5"/>
        <w:adjustRightInd w:val="0"/>
        <w:snapToGrid w:val="0"/>
        <w:ind w:leftChars="0" w:left="357"/>
        <w:rPr>
          <w:rFonts w:ascii="Times New Roman" w:eastAsia="新細明體" w:hAnsi="Times New Roman" w:cs="Times New Roman"/>
          <w:szCs w:val="24"/>
        </w:rPr>
      </w:pPr>
      <w:r w:rsidRPr="00BE2389">
        <w:rPr>
          <w:rFonts w:ascii="Times New Roman" w:eastAsia="新細明體" w:hAnsi="Times New Roman" w:cs="Times New Roman"/>
          <w:szCs w:val="24"/>
        </w:rPr>
        <w:t xml:space="preserve"> </w:t>
      </w:r>
    </w:p>
    <w:tbl>
      <w:tblPr>
        <w:tblStyle w:val="a4"/>
        <w:tblW w:w="0" w:type="auto"/>
        <w:tblInd w:w="421" w:type="dxa"/>
        <w:tblLook w:val="04A0" w:firstRow="1" w:lastRow="0" w:firstColumn="1" w:lastColumn="0" w:noHBand="0" w:noVBand="1"/>
      </w:tblPr>
      <w:tblGrid>
        <w:gridCol w:w="7875"/>
      </w:tblGrid>
      <w:tr w:rsidR="00931B77" w:rsidRPr="00BE2389" w:rsidTr="004A7931">
        <w:tc>
          <w:tcPr>
            <w:tcW w:w="7875" w:type="dxa"/>
          </w:tcPr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E55ABC">
            <w:pPr>
              <w:pStyle w:val="a5"/>
              <w:numPr>
                <w:ilvl w:val="0"/>
                <w:numId w:val="18"/>
              </w:numPr>
              <w:ind w:leftChars="0"/>
              <w:jc w:val="both"/>
              <w:rPr>
                <w:rFonts w:ascii="Times New Roman" w:eastAsia="新細明體" w:hAnsi="Times New Roman" w:cs="Times New Roman"/>
                <w:color w:val="FF0000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改革開放以來，中國經濟發展迅速，故在加入</w:t>
            </w:r>
            <w:r w:rsidRPr="009158C5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世</w:t>
            </w: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貿後</w:t>
            </w:r>
            <w:r w:rsidRPr="009158C5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為全球提供</w:t>
            </w: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了</w:t>
            </w:r>
            <w:r w:rsidRPr="009158C5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一個</w:t>
            </w: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購買力龐</w:t>
            </w:r>
            <w:r w:rsidRPr="009158C5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大</w:t>
            </w: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的</w:t>
            </w:r>
            <w:r w:rsidRPr="009158C5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市場，</w:t>
            </w: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並且對世界經濟發展有重大貢獻。</w:t>
            </w:r>
          </w:p>
          <w:p w:rsidR="00931B77" w:rsidRDefault="00931B77" w:rsidP="00E55ABC">
            <w:pPr>
              <w:pStyle w:val="a5"/>
              <w:numPr>
                <w:ilvl w:val="0"/>
                <w:numId w:val="18"/>
              </w:numPr>
              <w:ind w:leftChars="0"/>
              <w:jc w:val="both"/>
              <w:rPr>
                <w:rFonts w:ascii="Times New Roman" w:eastAsia="新細明體" w:hAnsi="Times New Roman" w:cs="Times New Roman"/>
                <w:color w:val="FF0000"/>
                <w:szCs w:val="24"/>
              </w:rPr>
            </w:pPr>
            <w:r>
              <w:rPr>
                <w:rFonts w:ascii="Times New Roman" w:eastAsia="新細明體" w:hAnsi="Times New Roman" w:cs="Times New Roman"/>
                <w:color w:val="FF0000"/>
                <w:szCs w:val="24"/>
              </w:rPr>
              <w:t>中國作出超乎入世承諾的減低關稅行動，有利於世界各國進行對華貿易，彼此互惠互利。</w:t>
            </w:r>
          </w:p>
          <w:p w:rsidR="00931B77" w:rsidRPr="009158C5" w:rsidRDefault="00931B77" w:rsidP="00E55ABC">
            <w:pPr>
              <w:pStyle w:val="a5"/>
              <w:numPr>
                <w:ilvl w:val="0"/>
                <w:numId w:val="18"/>
              </w:numPr>
              <w:ind w:leftChars="0"/>
              <w:jc w:val="both"/>
              <w:rPr>
                <w:rFonts w:ascii="Times New Roman" w:eastAsia="新細明體" w:hAnsi="Times New Roman" w:cs="Times New Roman"/>
                <w:color w:val="FF0000"/>
                <w:szCs w:val="24"/>
              </w:rPr>
            </w:pPr>
            <w:r>
              <w:rPr>
                <w:rFonts w:ascii="Times New Roman" w:eastAsia="新細明體" w:hAnsi="Times New Roman" w:cs="Times New Roman"/>
                <w:color w:val="FF0000"/>
                <w:szCs w:val="24"/>
              </w:rPr>
              <w:t>中國積極參與世貿推動自由貿易的行動，</w:t>
            </w:r>
            <w:r w:rsidRPr="007C08FD"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為維護多邊貿易體系、完善全球治理作出甚多貢獻</w:t>
            </w:r>
            <w:r>
              <w:rPr>
                <w:rFonts w:ascii="Times New Roman" w:eastAsia="新細明體" w:hAnsi="Times New Roman" w:cs="Times New Roman" w:hint="eastAsia"/>
                <w:color w:val="FF0000"/>
                <w:szCs w:val="24"/>
              </w:rPr>
              <w:t>。</w:t>
            </w: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pStyle w:val="a5"/>
              <w:ind w:leftChars="0" w:left="0"/>
              <w:rPr>
                <w:rFonts w:ascii="Times New Roman" w:eastAsia="新細明體" w:hAnsi="Times New Roman" w:cs="Times New Roman"/>
                <w:szCs w:val="24"/>
              </w:rPr>
            </w:pPr>
          </w:p>
        </w:tc>
      </w:tr>
    </w:tbl>
    <w:p w:rsidR="00931B77" w:rsidRDefault="00931B77" w:rsidP="00931B77">
      <w:pPr>
        <w:rPr>
          <w:rFonts w:ascii="Times New Roman" w:hAnsi="Times New Roman" w:cs="Times New Roman"/>
        </w:rPr>
      </w:pPr>
    </w:p>
    <w:p w:rsidR="00931B77" w:rsidRDefault="00931B77" w:rsidP="00E55ABC">
      <w:pPr>
        <w:pStyle w:val="a5"/>
        <w:numPr>
          <w:ilvl w:val="0"/>
          <w:numId w:val="6"/>
        </w:numPr>
        <w:ind w:leftChars="0" w:left="360"/>
        <w:rPr>
          <w:rFonts w:ascii="Times New Roman" w:hAnsi="Times New Roman" w:cs="Times New Roman"/>
        </w:rPr>
      </w:pPr>
      <w:r w:rsidRPr="00B9344E">
        <w:rPr>
          <w:rFonts w:ascii="Times New Roman" w:hAnsi="Times New Roman" w:cs="Times New Roman" w:hint="eastAsia"/>
        </w:rPr>
        <w:t>承接第</w:t>
      </w:r>
      <w:r w:rsidRPr="00B9344E">
        <w:rPr>
          <w:rFonts w:ascii="Times New Roman" w:hAnsi="Times New Roman" w:cs="Times New Roman" w:hint="eastAsia"/>
        </w:rPr>
        <w:t>1</w:t>
      </w:r>
      <w:r w:rsidRPr="00B9344E">
        <w:rPr>
          <w:rFonts w:ascii="Times New Roman" w:hAnsi="Times New Roman" w:cs="Times New Roman" w:hint="eastAsia"/>
        </w:rPr>
        <w:t>及第</w:t>
      </w:r>
      <w:r w:rsidRPr="00B9344E">
        <w:rPr>
          <w:rFonts w:ascii="Times New Roman" w:hAnsi="Times New Roman" w:cs="Times New Roman" w:hint="eastAsia"/>
        </w:rPr>
        <w:t>2</w:t>
      </w:r>
      <w:r w:rsidRPr="00B9344E">
        <w:rPr>
          <w:rFonts w:ascii="Times New Roman" w:hAnsi="Times New Roman" w:cs="Times New Roman" w:hint="eastAsia"/>
        </w:rPr>
        <w:t>題的討論結果，並根據你對綜合國力的認識，中國加入世貿後的發展如何體現中國在經濟範疇上的綜合國</w:t>
      </w:r>
      <w:r>
        <w:rPr>
          <w:rFonts w:ascii="Times New Roman" w:hAnsi="Times New Roman" w:cs="Times New Roman" w:hint="eastAsia"/>
        </w:rPr>
        <w:t>力？</w:t>
      </w:r>
    </w:p>
    <w:p w:rsidR="00931B77" w:rsidRDefault="00931B77" w:rsidP="00931B77">
      <w:pPr>
        <w:adjustRightInd w:val="0"/>
        <w:snapToGrid w:val="0"/>
        <w:rPr>
          <w:rFonts w:ascii="Times New Roman" w:hAnsi="Times New Roman" w:cs="Times New Roman"/>
        </w:rPr>
      </w:pPr>
    </w:p>
    <w:tbl>
      <w:tblPr>
        <w:tblStyle w:val="a4"/>
        <w:tblW w:w="0" w:type="auto"/>
        <w:tblInd w:w="279" w:type="dxa"/>
        <w:tblLook w:val="04A0" w:firstRow="1" w:lastRow="0" w:firstColumn="1" w:lastColumn="0" w:noHBand="0" w:noVBand="1"/>
      </w:tblPr>
      <w:tblGrid>
        <w:gridCol w:w="8017"/>
      </w:tblGrid>
      <w:tr w:rsidR="00931B77" w:rsidTr="004A7931">
        <w:tc>
          <w:tcPr>
            <w:tcW w:w="8017" w:type="dxa"/>
          </w:tcPr>
          <w:p w:rsidR="00931B77" w:rsidRDefault="00931B77" w:rsidP="004A7931">
            <w:pPr>
              <w:rPr>
                <w:rFonts w:ascii="Times New Roman" w:hAnsi="Times New Roman" w:cs="Times New Roman"/>
              </w:rPr>
            </w:pPr>
          </w:p>
          <w:p w:rsidR="00931B77" w:rsidRDefault="00931B77" w:rsidP="00E55ABC">
            <w:pPr>
              <w:pStyle w:val="a5"/>
              <w:numPr>
                <w:ilvl w:val="0"/>
                <w:numId w:val="18"/>
              </w:numPr>
              <w:ind w:leftChars="0"/>
              <w:jc w:val="both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中國的國內生產總值、對外貿易總額、外匯儲備、對世界經濟發展的貢獻率</w:t>
            </w:r>
            <w:r w:rsidR="002D7AEC">
              <w:rPr>
                <w:rFonts w:ascii="Times New Roman" w:hAnsi="Times New Roman" w:cs="Times New Roman"/>
                <w:color w:val="FF0000"/>
              </w:rPr>
              <w:t>等</w:t>
            </w:r>
            <w:r>
              <w:rPr>
                <w:rFonts w:ascii="Times New Roman" w:hAnsi="Times New Roman" w:cs="Times New Roman"/>
                <w:color w:val="FF0000"/>
              </w:rPr>
              <w:t>，都足以顯示中國在經濟範疇的強大綜合國力，</w:t>
            </w:r>
            <w:r>
              <w:rPr>
                <w:rFonts w:ascii="Times New Roman" w:hAnsi="Times New Roman" w:cs="Times New Roman" w:hint="eastAsia"/>
                <w:color w:val="FF0000"/>
              </w:rPr>
              <w:t>有助推動及支持</w:t>
            </w:r>
            <w:r w:rsidRPr="00EF6F6C">
              <w:rPr>
                <w:rFonts w:ascii="Times New Roman" w:hAnsi="Times New Roman" w:cs="Times New Roman" w:hint="eastAsia"/>
                <w:color w:val="FF0000"/>
              </w:rPr>
              <w:t>國家參與國際事務</w:t>
            </w:r>
            <w:r>
              <w:rPr>
                <w:rFonts w:ascii="Times New Roman" w:hAnsi="Times New Roman" w:cs="Times New Roman"/>
                <w:color w:val="FF0000"/>
              </w:rPr>
              <w:t>。</w:t>
            </w:r>
          </w:p>
          <w:p w:rsidR="00931B77" w:rsidRDefault="00931B77" w:rsidP="00E55ABC">
            <w:pPr>
              <w:pStyle w:val="a5"/>
              <w:numPr>
                <w:ilvl w:val="0"/>
                <w:numId w:val="18"/>
              </w:numPr>
              <w:ind w:leftChars="0"/>
              <w:jc w:val="both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 w:hint="eastAsia"/>
                <w:color w:val="FF0000"/>
              </w:rPr>
              <w:t>中國現時是世界第二大經濟體，若果世貿沒有中國的席位</w:t>
            </w:r>
            <w:r w:rsidRPr="00503C7F">
              <w:rPr>
                <w:rFonts w:ascii="Times New Roman" w:hAnsi="Times New Roman" w:cs="Times New Roman" w:hint="eastAsia"/>
                <w:color w:val="FF0000"/>
              </w:rPr>
              <w:t>，</w:t>
            </w:r>
            <w:r w:rsidR="00046BB9">
              <w:rPr>
                <w:rFonts w:ascii="Times New Roman" w:hAnsi="Times New Roman" w:cs="Times New Roman" w:hint="eastAsia"/>
                <w:color w:val="FF0000"/>
              </w:rPr>
              <w:t>其</w:t>
            </w:r>
            <w:r>
              <w:rPr>
                <w:rFonts w:ascii="Times New Roman" w:hAnsi="Times New Roman" w:cs="Times New Roman" w:hint="eastAsia"/>
                <w:color w:val="FF0000"/>
              </w:rPr>
              <w:t>代表性</w:t>
            </w:r>
            <w:r w:rsidR="00046BB9">
              <w:rPr>
                <w:rFonts w:ascii="Times New Roman" w:hAnsi="Times New Roman" w:cs="Times New Roman" w:hint="eastAsia"/>
                <w:color w:val="FF0000"/>
              </w:rPr>
              <w:t>肯定有所缺失，不能真正體現世貿作為世界重要經濟組織的地位。</w:t>
            </w:r>
            <w:r>
              <w:rPr>
                <w:rFonts w:ascii="Times New Roman" w:hAnsi="Times New Roman" w:cs="Times New Roman" w:hint="eastAsia"/>
                <w:color w:val="FF0000"/>
              </w:rPr>
              <w:t>由此可見</w:t>
            </w:r>
            <w:r w:rsidR="00046BB9">
              <w:rPr>
                <w:rFonts w:ascii="Times New Roman" w:hAnsi="Times New Roman" w:cs="Times New Roman" w:hint="eastAsia"/>
                <w:color w:val="FF0000"/>
              </w:rPr>
              <w:t>，中國在世界經濟範疇有其極具影響力的地位和</w:t>
            </w:r>
            <w:r>
              <w:rPr>
                <w:rFonts w:ascii="Times New Roman" w:hAnsi="Times New Roman" w:cs="Times New Roman" w:hint="eastAsia"/>
                <w:color w:val="FF0000"/>
              </w:rPr>
              <w:t>實力</w:t>
            </w:r>
            <w:r w:rsidRPr="00503C7F">
              <w:rPr>
                <w:rFonts w:ascii="Times New Roman" w:hAnsi="Times New Roman" w:cs="Times New Roman" w:hint="eastAsia"/>
                <w:color w:val="FF0000"/>
              </w:rPr>
              <w:t>。</w:t>
            </w:r>
          </w:p>
          <w:p w:rsidR="00931B77" w:rsidRPr="00CC7BE0" w:rsidRDefault="00931B77" w:rsidP="00E55ABC">
            <w:pPr>
              <w:pStyle w:val="a5"/>
              <w:numPr>
                <w:ilvl w:val="0"/>
                <w:numId w:val="18"/>
              </w:numPr>
              <w:ind w:leftChars="0"/>
              <w:jc w:val="both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中國作為經濟大國，加入世貿</w:t>
            </w:r>
            <w:r>
              <w:rPr>
                <w:rFonts w:ascii="Times New Roman" w:hAnsi="Times New Roman" w:cs="Times New Roman" w:hint="eastAsia"/>
                <w:color w:val="FF0000"/>
              </w:rPr>
              <w:t>不僅可</w:t>
            </w:r>
            <w:r w:rsidRPr="008B5BFB">
              <w:rPr>
                <w:rFonts w:ascii="Times New Roman" w:hAnsi="Times New Roman" w:cs="Times New Roman" w:hint="eastAsia"/>
                <w:color w:val="FF0000"/>
              </w:rPr>
              <w:t>分享經濟全球化</w:t>
            </w:r>
            <w:r w:rsidR="00DD2B4F">
              <w:rPr>
                <w:rFonts w:ascii="Times New Roman" w:hAnsi="Times New Roman" w:cs="Times New Roman" w:hint="eastAsia"/>
                <w:color w:val="FF0000"/>
              </w:rPr>
              <w:t>的</w:t>
            </w:r>
            <w:r w:rsidRPr="008B5BFB">
              <w:rPr>
                <w:rFonts w:ascii="Times New Roman" w:hAnsi="Times New Roman" w:cs="Times New Roman" w:hint="eastAsia"/>
                <w:color w:val="FF0000"/>
              </w:rPr>
              <w:t>成</w:t>
            </w:r>
            <w:r>
              <w:rPr>
                <w:rFonts w:ascii="Times New Roman" w:hAnsi="Times New Roman" w:cs="Times New Roman" w:hint="eastAsia"/>
                <w:color w:val="FF0000"/>
              </w:rPr>
              <w:t>果，還能夠參加制定有關</w:t>
            </w:r>
            <w:r w:rsidR="00DD2B4F">
              <w:rPr>
                <w:rFonts w:ascii="Times New Roman" w:hAnsi="Times New Roman" w:cs="Times New Roman" w:hint="eastAsia"/>
                <w:color w:val="FF0000"/>
              </w:rPr>
              <w:t>的貿易</w:t>
            </w:r>
            <w:r>
              <w:rPr>
                <w:rFonts w:ascii="Times New Roman" w:hAnsi="Times New Roman" w:cs="Times New Roman" w:hint="eastAsia"/>
                <w:color w:val="FF0000"/>
              </w:rPr>
              <w:t>規則，在國際經濟活動中爭取</w:t>
            </w:r>
            <w:r w:rsidRPr="008B5BFB">
              <w:rPr>
                <w:rFonts w:ascii="Times New Roman" w:hAnsi="Times New Roman" w:cs="Times New Roman" w:hint="eastAsia"/>
                <w:color w:val="FF0000"/>
              </w:rPr>
              <w:t>主動權，</w:t>
            </w:r>
            <w:r>
              <w:rPr>
                <w:rFonts w:ascii="Times New Roman" w:hAnsi="Times New Roman" w:cs="Times New Roman" w:hint="eastAsia"/>
                <w:color w:val="FF0000"/>
              </w:rPr>
              <w:t>以及</w:t>
            </w:r>
            <w:r w:rsidRPr="008B5BFB">
              <w:rPr>
                <w:rFonts w:ascii="Times New Roman" w:hAnsi="Times New Roman" w:cs="Times New Roman" w:hint="eastAsia"/>
                <w:color w:val="FF0000"/>
              </w:rPr>
              <w:t>利用</w:t>
            </w:r>
            <w:r>
              <w:rPr>
                <w:rFonts w:ascii="Times New Roman" w:hAnsi="Times New Roman" w:cs="Times New Roman" w:hint="eastAsia"/>
                <w:color w:val="FF0000"/>
              </w:rPr>
              <w:t>世貿</w:t>
            </w:r>
            <w:r w:rsidR="00DD2B4F">
              <w:rPr>
                <w:rFonts w:ascii="Times New Roman" w:hAnsi="Times New Roman" w:cs="Times New Roman" w:hint="eastAsia"/>
                <w:color w:val="FF0000"/>
              </w:rPr>
              <w:t>的</w:t>
            </w:r>
            <w:r>
              <w:rPr>
                <w:rFonts w:ascii="Times New Roman" w:hAnsi="Times New Roman" w:cs="Times New Roman" w:hint="eastAsia"/>
                <w:color w:val="FF0000"/>
              </w:rPr>
              <w:t>已有機制</w:t>
            </w:r>
            <w:r w:rsidR="00DD2B4F">
              <w:rPr>
                <w:rFonts w:ascii="Times New Roman" w:hAnsi="Times New Roman" w:cs="Times New Roman" w:hint="eastAsia"/>
                <w:color w:val="FF0000"/>
              </w:rPr>
              <w:t>而</w:t>
            </w:r>
            <w:r w:rsidRPr="008B5BFB">
              <w:rPr>
                <w:rFonts w:ascii="Times New Roman" w:hAnsi="Times New Roman" w:cs="Times New Roman" w:hint="eastAsia"/>
                <w:color w:val="FF0000"/>
              </w:rPr>
              <w:t>解決貿易</w:t>
            </w:r>
            <w:r w:rsidR="00DD2B4F">
              <w:rPr>
                <w:rFonts w:ascii="Times New Roman" w:hAnsi="Times New Roman" w:cs="Times New Roman" w:hint="eastAsia"/>
                <w:color w:val="FF0000"/>
              </w:rPr>
              <w:t>爭端</w:t>
            </w:r>
            <w:r>
              <w:rPr>
                <w:rFonts w:ascii="Times New Roman" w:hAnsi="Times New Roman" w:cs="Times New Roman" w:hint="eastAsia"/>
                <w:color w:val="FF0000"/>
              </w:rPr>
              <w:t>，</w:t>
            </w:r>
            <w:r>
              <w:rPr>
                <w:rFonts w:ascii="Times New Roman" w:hAnsi="Times New Roman" w:cs="Times New Roman"/>
                <w:color w:val="FF0000"/>
              </w:rPr>
              <w:t>從而</w:t>
            </w:r>
            <w:r w:rsidRPr="00FA4CF2">
              <w:rPr>
                <w:rFonts w:ascii="Times New Roman" w:hAnsi="Times New Roman" w:cs="Times New Roman" w:hint="eastAsia"/>
                <w:color w:val="FF0000"/>
              </w:rPr>
              <w:t>在全球經濟事務中為</w:t>
            </w:r>
            <w:r>
              <w:rPr>
                <w:rFonts w:ascii="Times New Roman" w:hAnsi="Times New Roman" w:cs="Times New Roman" w:hint="eastAsia"/>
                <w:color w:val="FF0000"/>
              </w:rPr>
              <w:t>國家爭取更多</w:t>
            </w:r>
            <w:r w:rsidRPr="00FA4CF2">
              <w:rPr>
                <w:rFonts w:ascii="Times New Roman" w:hAnsi="Times New Roman" w:cs="Times New Roman" w:hint="eastAsia"/>
                <w:color w:val="FF0000"/>
              </w:rPr>
              <w:t>利益</w:t>
            </w:r>
            <w:r>
              <w:rPr>
                <w:rFonts w:ascii="Times New Roman" w:hAnsi="Times New Roman" w:cs="Times New Roman" w:hint="eastAsia"/>
                <w:color w:val="FF0000"/>
              </w:rPr>
              <w:t>，</w:t>
            </w:r>
            <w:r w:rsidRPr="00CC7BE0">
              <w:rPr>
                <w:rFonts w:ascii="Times New Roman" w:hAnsi="Times New Roman" w:cs="Times New Roman" w:hint="eastAsia"/>
                <w:color w:val="FF0000"/>
              </w:rPr>
              <w:t>增加在國際社會的影響力。</w:t>
            </w:r>
            <w:r w:rsidRPr="00CC7BE0"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  <w:p w:rsidR="00931B77" w:rsidRDefault="00931B77" w:rsidP="004A7931">
            <w:pPr>
              <w:rPr>
                <w:rFonts w:ascii="Times New Roman" w:hAnsi="Times New Roman" w:cs="Times New Roman"/>
              </w:rPr>
            </w:pPr>
          </w:p>
          <w:p w:rsidR="00931B77" w:rsidRDefault="00931B77" w:rsidP="004A7931">
            <w:pPr>
              <w:rPr>
                <w:rFonts w:ascii="Times New Roman" w:hAnsi="Times New Roman" w:cs="Times New Roman"/>
              </w:rPr>
            </w:pPr>
          </w:p>
          <w:p w:rsidR="00931B77" w:rsidRDefault="00931B77" w:rsidP="004A7931">
            <w:pPr>
              <w:rPr>
                <w:rFonts w:ascii="Times New Roman" w:hAnsi="Times New Roman" w:cs="Times New Roman"/>
              </w:rPr>
            </w:pPr>
          </w:p>
          <w:p w:rsidR="00931B77" w:rsidRDefault="00931B77" w:rsidP="004A7931">
            <w:pPr>
              <w:rPr>
                <w:rFonts w:ascii="Times New Roman" w:hAnsi="Times New Roman" w:cs="Times New Roman"/>
              </w:rPr>
            </w:pPr>
          </w:p>
          <w:p w:rsidR="00931B77" w:rsidRDefault="00931B77" w:rsidP="004A7931">
            <w:pPr>
              <w:rPr>
                <w:rFonts w:ascii="Times New Roman" w:hAnsi="Times New Roman" w:cs="Times New Roman"/>
              </w:rPr>
            </w:pPr>
          </w:p>
          <w:p w:rsidR="00931B77" w:rsidRDefault="00931B77" w:rsidP="004A7931">
            <w:pPr>
              <w:rPr>
                <w:rFonts w:ascii="Times New Roman" w:hAnsi="Times New Roman" w:cs="Times New Roman"/>
              </w:rPr>
            </w:pPr>
          </w:p>
        </w:tc>
      </w:tr>
    </w:tbl>
    <w:p w:rsidR="00931B77" w:rsidRPr="00931B77" w:rsidRDefault="0070780E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b/>
          <w:szCs w:val="24"/>
          <w:u w:val="thick"/>
        </w:rPr>
      </w:pPr>
      <w:r>
        <w:rPr>
          <w:rFonts w:ascii="Times New Roman" w:eastAsia="新細明體" w:hAnsi="Times New Roman" w:cs="Times New Roman"/>
          <w:b/>
          <w:szCs w:val="24"/>
          <w:u w:val="thick"/>
          <w:lang w:eastAsia="zh-HK"/>
        </w:rPr>
        <w:lastRenderedPageBreak/>
        <w:t>附件三</w:t>
      </w:r>
      <w:r w:rsidR="00931B77" w:rsidRPr="00931B77">
        <w:rPr>
          <w:rFonts w:ascii="Times New Roman" w:eastAsia="新細明體" w:hAnsi="Times New Roman" w:cs="Times New Roman"/>
          <w:b/>
          <w:szCs w:val="24"/>
          <w:u w:val="thick"/>
        </w:rPr>
        <w:t>：課堂總結資料</w:t>
      </w:r>
    </w:p>
    <w:p w:rsidR="00931B77" w:rsidRPr="00BE2389" w:rsidRDefault="00931B77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szCs w:val="24"/>
        </w:rPr>
      </w:pPr>
    </w:p>
    <w:p w:rsidR="00931B77" w:rsidRDefault="00642F31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szCs w:val="24"/>
        </w:rPr>
      </w:pPr>
      <w:r>
        <w:rPr>
          <w:rFonts w:ascii="Times New Roman" w:eastAsia="新細明體" w:hAnsi="Times New Roman" w:cs="Times New Roman"/>
          <w:szCs w:val="24"/>
          <w:lang w:eastAsia="zh-HK"/>
        </w:rPr>
        <w:t>資料十</w:t>
      </w:r>
      <w:r w:rsidR="00931B77" w:rsidRPr="00BE2389">
        <w:rPr>
          <w:rFonts w:ascii="Times New Roman" w:eastAsia="新細明體" w:hAnsi="Times New Roman" w:cs="Times New Roman"/>
          <w:szCs w:val="24"/>
        </w:rPr>
        <w:t>：</w:t>
      </w:r>
      <w:r w:rsidR="00931B77">
        <w:rPr>
          <w:rFonts w:ascii="Times New Roman" w:eastAsia="新細明體" w:hAnsi="Times New Roman" w:cs="Times New Roman"/>
          <w:szCs w:val="24"/>
        </w:rPr>
        <w:t>中國加入世貿的受惠和貢獻</w:t>
      </w:r>
    </w:p>
    <w:p w:rsidR="00931B77" w:rsidRPr="00BE2389" w:rsidRDefault="00931B77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931B77" w:rsidTr="004A7931">
        <w:trPr>
          <w:trHeight w:val="1510"/>
        </w:trPr>
        <w:tc>
          <w:tcPr>
            <w:tcW w:w="8296" w:type="dxa"/>
            <w:vAlign w:val="center"/>
          </w:tcPr>
          <w:p w:rsidR="00931B77" w:rsidRDefault="00931B77" w:rsidP="004A7931">
            <w:pPr>
              <w:jc w:val="both"/>
              <w:rPr>
                <w:rFonts w:ascii="Times New Roman" w:eastAsia="新細明體" w:hAnsi="Times New Roman" w:cs="Times New Roman"/>
                <w:szCs w:val="24"/>
              </w:rPr>
            </w:pPr>
            <w:r w:rsidRPr="00BE2389">
              <w:rPr>
                <w:rFonts w:ascii="Times New Roman" w:eastAsia="新細明體" w:hAnsi="Times New Roman" w:cs="Times New Roman"/>
                <w:noProof/>
                <w:szCs w:val="24"/>
              </w:rPr>
              <w:drawing>
                <wp:anchor distT="0" distB="0" distL="114300" distR="114300" simplePos="0" relativeHeight="251668480" behindDoc="0" locked="0" layoutInCell="1" allowOverlap="1" wp14:anchorId="340C3242" wp14:editId="52F0D682">
                  <wp:simplePos x="0" y="0"/>
                  <wp:positionH relativeFrom="column">
                    <wp:posOffset>4432935</wp:posOffset>
                  </wp:positionH>
                  <wp:positionV relativeFrom="paragraph">
                    <wp:posOffset>-75565</wp:posOffset>
                  </wp:positionV>
                  <wp:extent cx="662305" cy="662305"/>
                  <wp:effectExtent l="0" t="0" r="4445" b="4445"/>
                  <wp:wrapSquare wrapText="bothSides"/>
                  <wp:docPr id="26" name="圖片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視頻：〈</w:t>
            </w:r>
            <w:r w:rsidRPr="00BE2389">
              <w:rPr>
                <w:rFonts w:ascii="Times New Roman" w:eastAsia="新細明體" w:hAnsi="Times New Roman" w:cs="Times New Roman"/>
              </w:rPr>
              <w:t>「入世」二十年，看這份中國答卷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〉（觀看片段：</w:t>
            </w:r>
            <w:r>
              <w:rPr>
                <w:rFonts w:ascii="Times New Roman" w:eastAsia="新細明體" w:hAnsi="Times New Roman" w:cs="Times New Roman"/>
                <w:szCs w:val="24"/>
              </w:rPr>
              <w:t>1:56-3:14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）</w:t>
            </w:r>
          </w:p>
          <w:p w:rsidR="00931B77" w:rsidRPr="000E60A9" w:rsidRDefault="00931B77" w:rsidP="004A7931">
            <w:pPr>
              <w:jc w:val="both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C75BAE" w:rsidRDefault="00931B77" w:rsidP="004A7931">
            <w:pPr>
              <w:jc w:val="both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/>
                <w:szCs w:val="24"/>
              </w:rPr>
              <w:t>網址：</w:t>
            </w:r>
            <w:r w:rsidRPr="00C75BAE">
              <w:rPr>
                <w:rFonts w:ascii="Times New Roman" w:eastAsia="新細明體" w:hAnsi="Times New Roman" w:cs="Times New Roman"/>
                <w:szCs w:val="24"/>
              </w:rPr>
              <w:t>http://www.news.cn/world/2021-12/12/c_1128156064.htm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 xml:space="preserve"> </w:t>
            </w:r>
          </w:p>
        </w:tc>
      </w:tr>
      <w:tr w:rsidR="00931B77" w:rsidTr="004A7931">
        <w:trPr>
          <w:trHeight w:val="2641"/>
        </w:trPr>
        <w:tc>
          <w:tcPr>
            <w:tcW w:w="8296" w:type="dxa"/>
          </w:tcPr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spacing w:before="240" w:after="240"/>
              <w:ind w:firstLineChars="200" w:firstLine="480"/>
              <w:jc w:val="both"/>
              <w:rPr>
                <w:rFonts w:ascii="Times New Roman" w:eastAsia="新細明體" w:hAnsi="Times New Roman" w:cs="Times New Roman"/>
                <w:szCs w:val="24"/>
              </w:rPr>
            </w:pPr>
            <w:r w:rsidRPr="00BE2389">
              <w:rPr>
                <w:rFonts w:ascii="Times New Roman" w:eastAsia="新細明體" w:hAnsi="Times New Roman" w:cs="Times New Roman"/>
                <w:szCs w:val="24"/>
                <w:lang w:eastAsia="zh-HK"/>
              </w:rPr>
              <w:t>中國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入世後，綜合國力大幅度增強，國家影響力全面提升。「入世」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20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年，中國積極融入世界，深化改革，擴大開放，進一步推動全球化進程，</w:t>
            </w:r>
            <w:r>
              <w:rPr>
                <w:rFonts w:ascii="Times New Roman" w:eastAsia="新細明體" w:hAnsi="Times New Roman" w:cs="Times New Roman"/>
                <w:szCs w:val="24"/>
              </w:rPr>
              <w:t>加強</w:t>
            </w:r>
            <w:r w:rsidR="00395188">
              <w:rPr>
                <w:rFonts w:ascii="Times New Roman" w:eastAsia="新細明體" w:hAnsi="Times New Roman" w:cs="Times New Roman"/>
                <w:szCs w:val="24"/>
              </w:rPr>
              <w:t>與</w:t>
            </w:r>
            <w:r>
              <w:rPr>
                <w:rFonts w:ascii="Times New Roman" w:eastAsia="新細明體" w:hAnsi="Times New Roman" w:cs="Times New Roman"/>
                <w:szCs w:val="24"/>
              </w:rPr>
              <w:t>世界各國的經貿往來，成為世界上最為重要的消費市場之一，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實現互利共贏。</w:t>
            </w:r>
          </w:p>
          <w:p w:rsidR="00931B77" w:rsidRPr="00BE2389" w:rsidRDefault="00931B77" w:rsidP="004A7931">
            <w:pPr>
              <w:ind w:firstLineChars="200" w:firstLine="480"/>
              <w:jc w:val="both"/>
              <w:rPr>
                <w:rFonts w:ascii="Times New Roman" w:eastAsia="新細明體" w:hAnsi="Times New Roman" w:cs="Times New Roman"/>
                <w:noProof/>
                <w:szCs w:val="24"/>
              </w:rPr>
            </w:pPr>
            <w:r w:rsidRPr="00BE2389">
              <w:rPr>
                <w:rFonts w:ascii="Times New Roman" w:eastAsia="新細明體" w:hAnsi="Times New Roman" w:cs="Times New Roman"/>
                <w:szCs w:val="24"/>
              </w:rPr>
              <w:t>展望未來，</w:t>
            </w:r>
            <w:r>
              <w:rPr>
                <w:rFonts w:ascii="Times New Roman" w:eastAsia="新細明體" w:hAnsi="Times New Roman" w:cs="Times New Roman"/>
                <w:szCs w:val="24"/>
              </w:rPr>
              <w:t>中國將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不斷擴大</w:t>
            </w:r>
            <w:r>
              <w:rPr>
                <w:rFonts w:ascii="Times New Roman" w:eastAsia="新細明體" w:hAnsi="Times New Roman" w:cs="Times New Roman"/>
                <w:szCs w:val="24"/>
              </w:rPr>
              <w:t>國際社會的朋友圈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，深化區域合作，積極參與世貿組織改革</w:t>
            </w:r>
            <w:r>
              <w:rPr>
                <w:rFonts w:ascii="Times New Roman" w:eastAsia="新細明體" w:hAnsi="Times New Roman" w:cs="Times New Roman"/>
                <w:szCs w:val="24"/>
              </w:rPr>
              <w:t>，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維護發展中國家合法權益，</w:t>
            </w:r>
            <w:r>
              <w:rPr>
                <w:rFonts w:ascii="Times New Roman" w:eastAsia="新細明體" w:hAnsi="Times New Roman" w:cs="Times New Roman"/>
                <w:szCs w:val="24"/>
              </w:rPr>
              <w:t>從而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支援世貿組織發揮更大作用，推動多邊貿易體制包容性發展。</w:t>
            </w:r>
          </w:p>
        </w:tc>
      </w:tr>
    </w:tbl>
    <w:p w:rsidR="00931B77" w:rsidRDefault="00931B77" w:rsidP="00931B77">
      <w:pPr>
        <w:adjustRightInd w:val="0"/>
        <w:snapToGrid w:val="0"/>
        <w:jc w:val="both"/>
        <w:rPr>
          <w:rStyle w:val="ac"/>
          <w:rFonts w:ascii="Times New Roman" w:eastAsia="新細明體" w:hAnsi="Times New Roman" w:cs="Times New Roman"/>
          <w:color w:val="000000" w:themeColor="text1"/>
          <w:sz w:val="20"/>
          <w:szCs w:val="20"/>
        </w:rPr>
      </w:pPr>
      <w:r w:rsidRPr="00957397">
        <w:rPr>
          <w:rFonts w:ascii="Times New Roman" w:eastAsia="新細明體" w:hAnsi="Times New Roman" w:cs="Times New Roman"/>
          <w:sz w:val="20"/>
          <w:szCs w:val="20"/>
        </w:rPr>
        <w:t>資料來源：節錄自〈「入世」二十年</w:t>
      </w:r>
      <w:r w:rsidRPr="00957397">
        <w:rPr>
          <w:rFonts w:ascii="Times New Roman" w:eastAsia="新細明體" w:hAnsi="Times New Roman" w:cs="Times New Roman"/>
          <w:sz w:val="20"/>
          <w:szCs w:val="20"/>
        </w:rPr>
        <w:t xml:space="preserve"> </w:t>
      </w:r>
      <w:r w:rsidRPr="00957397">
        <w:rPr>
          <w:rFonts w:ascii="Times New Roman" w:eastAsia="新細明體" w:hAnsi="Times New Roman" w:cs="Times New Roman"/>
          <w:sz w:val="20"/>
          <w:szCs w:val="20"/>
        </w:rPr>
        <w:t>中國開放大門將越開越大〉，</w:t>
      </w:r>
      <w:r w:rsidRPr="00957397">
        <w:rPr>
          <w:rFonts w:ascii="Times New Roman" w:eastAsia="新細明體" w:hAnsi="Times New Roman" w:cs="Times New Roman"/>
          <w:sz w:val="20"/>
          <w:szCs w:val="20"/>
        </w:rPr>
        <w:t>2021</w:t>
      </w:r>
      <w:r w:rsidRPr="00957397">
        <w:rPr>
          <w:rFonts w:ascii="Times New Roman" w:eastAsia="新細明體" w:hAnsi="Times New Roman" w:cs="Times New Roman"/>
          <w:sz w:val="20"/>
          <w:szCs w:val="20"/>
          <w:lang w:eastAsia="zh-HK"/>
        </w:rPr>
        <w:t>年</w:t>
      </w:r>
      <w:r w:rsidRPr="00957397">
        <w:rPr>
          <w:rFonts w:ascii="Times New Roman" w:eastAsia="新細明體" w:hAnsi="Times New Roman" w:cs="Times New Roman"/>
          <w:sz w:val="20"/>
          <w:szCs w:val="20"/>
        </w:rPr>
        <w:t>12</w:t>
      </w:r>
      <w:r w:rsidRPr="00957397">
        <w:rPr>
          <w:rFonts w:ascii="Times New Roman" w:eastAsia="新細明體" w:hAnsi="Times New Roman" w:cs="Times New Roman"/>
          <w:sz w:val="20"/>
          <w:szCs w:val="20"/>
          <w:lang w:eastAsia="zh-HK"/>
        </w:rPr>
        <w:t>月</w:t>
      </w:r>
      <w:r w:rsidRPr="00957397">
        <w:rPr>
          <w:rFonts w:ascii="Times New Roman" w:eastAsia="新細明體" w:hAnsi="Times New Roman" w:cs="Times New Roman"/>
          <w:sz w:val="20"/>
          <w:szCs w:val="20"/>
        </w:rPr>
        <w:t>13</w:t>
      </w:r>
      <w:r w:rsidRPr="00957397">
        <w:rPr>
          <w:rFonts w:ascii="Times New Roman" w:eastAsia="新細明體" w:hAnsi="Times New Roman" w:cs="Times New Roman"/>
          <w:sz w:val="20"/>
          <w:szCs w:val="20"/>
          <w:lang w:eastAsia="zh-HK"/>
        </w:rPr>
        <w:t>日</w:t>
      </w:r>
      <w:r w:rsidRPr="00957397">
        <w:rPr>
          <w:rFonts w:ascii="Times New Roman" w:eastAsia="新細明體" w:hAnsi="Times New Roman" w:cs="Times New Roman"/>
          <w:sz w:val="20"/>
          <w:szCs w:val="20"/>
        </w:rPr>
        <w:t>，</w:t>
      </w:r>
      <w:r w:rsidRPr="00957397">
        <w:rPr>
          <w:rFonts w:ascii="Times New Roman" w:eastAsia="新細明體" w:hAnsi="Times New Roman" w:cs="Times New Roman"/>
          <w:sz w:val="20"/>
          <w:szCs w:val="20"/>
          <w:lang w:eastAsia="zh-HK"/>
        </w:rPr>
        <w:t>載於中國財經網</w:t>
      </w:r>
      <w:r w:rsidRPr="00957397">
        <w:rPr>
          <w:rFonts w:ascii="Times New Roman" w:eastAsia="新細明體" w:hAnsi="Times New Roman" w:cs="Times New Roman"/>
          <w:sz w:val="20"/>
          <w:szCs w:val="20"/>
        </w:rPr>
        <w:t>：</w:t>
      </w:r>
      <w:r w:rsidRPr="00C720E5">
        <w:rPr>
          <w:rStyle w:val="ac"/>
          <w:rFonts w:ascii="Times New Roman" w:eastAsia="新細明體" w:hAnsi="Times New Roman" w:cs="Times New Roman"/>
          <w:color w:val="000000" w:themeColor="text1"/>
          <w:sz w:val="20"/>
          <w:szCs w:val="20"/>
          <w:u w:val="none"/>
        </w:rPr>
        <w:t>http://finance.china.com.cn/news/20211213/5707406.shtml</w:t>
      </w:r>
    </w:p>
    <w:p w:rsidR="00931B77" w:rsidRDefault="00931B77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szCs w:val="24"/>
        </w:rPr>
      </w:pPr>
    </w:p>
    <w:p w:rsidR="00931B77" w:rsidRDefault="00931B77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szCs w:val="24"/>
        </w:rPr>
      </w:pPr>
    </w:p>
    <w:p w:rsidR="00931B77" w:rsidRPr="00BE2389" w:rsidRDefault="00642F31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szCs w:val="24"/>
        </w:rPr>
      </w:pPr>
      <w:r>
        <w:rPr>
          <w:rFonts w:ascii="Times New Roman" w:eastAsia="新細明體" w:hAnsi="Times New Roman" w:cs="Times New Roman"/>
          <w:szCs w:val="24"/>
          <w:lang w:eastAsia="zh-HK"/>
        </w:rPr>
        <w:t>資料十一</w:t>
      </w:r>
      <w:r w:rsidR="00931B77" w:rsidRPr="00BE2389">
        <w:rPr>
          <w:rFonts w:ascii="Times New Roman" w:eastAsia="新細明體" w:hAnsi="Times New Roman" w:cs="Times New Roman"/>
          <w:szCs w:val="24"/>
        </w:rPr>
        <w:t>：</w:t>
      </w:r>
      <w:r w:rsidR="00931B77" w:rsidRPr="00931B77">
        <w:rPr>
          <w:rStyle w:val="ac"/>
          <w:rFonts w:ascii="Times New Roman" w:eastAsia="新細明體" w:hAnsi="Times New Roman" w:cs="Times New Roman"/>
          <w:color w:val="000000" w:themeColor="text1"/>
          <w:szCs w:val="24"/>
          <w:u w:val="none"/>
        </w:rPr>
        <w:t>課堂學習重點</w:t>
      </w:r>
    </w:p>
    <w:p w:rsidR="00931B77" w:rsidRPr="00BE2389" w:rsidRDefault="00931B77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931B77" w:rsidRPr="00BE2389" w:rsidTr="004A7931">
        <w:trPr>
          <w:trHeight w:val="4985"/>
        </w:trPr>
        <w:tc>
          <w:tcPr>
            <w:tcW w:w="8296" w:type="dxa"/>
            <w:vAlign w:val="center"/>
          </w:tcPr>
          <w:p w:rsidR="00931B77" w:rsidRPr="00CE584F" w:rsidRDefault="00931B77" w:rsidP="00E55ABC">
            <w:pPr>
              <w:pStyle w:val="a5"/>
              <w:numPr>
                <w:ilvl w:val="0"/>
                <w:numId w:val="8"/>
              </w:numPr>
              <w:ind w:leftChars="0" w:left="397" w:hanging="397"/>
              <w:jc w:val="both"/>
            </w:pPr>
            <w:r w:rsidRPr="00CE584F">
              <w:rPr>
                <w:rFonts w:hint="eastAsia"/>
              </w:rPr>
              <w:t>經濟</w:t>
            </w:r>
            <w:r>
              <w:rPr>
                <w:rFonts w:hint="eastAsia"/>
              </w:rPr>
              <w:t>實力</w:t>
            </w:r>
            <w:r w:rsidRPr="00CE584F">
              <w:rPr>
                <w:rFonts w:hint="eastAsia"/>
              </w:rPr>
              <w:t>是綜合國力的重要部分</w:t>
            </w:r>
            <w:r>
              <w:rPr>
                <w:rFonts w:hint="eastAsia"/>
              </w:rPr>
              <w:t>，</w:t>
            </w:r>
            <w:r w:rsidRPr="00CE584F">
              <w:rPr>
                <w:rFonts w:hint="eastAsia"/>
              </w:rPr>
              <w:t>不僅影響國家的工農業生產能力和對外貿易水平，而且對於發展國家的軍事、基礎建設、醫療、教育等都有重大幫助。</w:t>
            </w:r>
          </w:p>
          <w:p w:rsidR="00931B77" w:rsidRDefault="00931B77" w:rsidP="004A7931">
            <w:pPr>
              <w:ind w:left="480"/>
              <w:jc w:val="both"/>
            </w:pPr>
          </w:p>
          <w:p w:rsidR="00931B77" w:rsidRDefault="00931B77" w:rsidP="00E55ABC">
            <w:pPr>
              <w:numPr>
                <w:ilvl w:val="0"/>
                <w:numId w:val="8"/>
              </w:numPr>
              <w:ind w:left="397" w:hanging="397"/>
              <w:jc w:val="both"/>
            </w:pPr>
            <w:r>
              <w:rPr>
                <w:rFonts w:hint="eastAsia"/>
              </w:rPr>
              <w:t>自</w:t>
            </w:r>
            <w:r>
              <w:t>改</w:t>
            </w:r>
            <w:r>
              <w:rPr>
                <w:rFonts w:hint="eastAsia"/>
              </w:rPr>
              <w:t>革開放以來，國家的經濟發展迅速，強大</w:t>
            </w:r>
            <w:r>
              <w:t>的</w:t>
            </w:r>
            <w:r>
              <w:rPr>
                <w:rFonts w:hint="eastAsia"/>
              </w:rPr>
              <w:t>經濟實力有助推動及支持</w:t>
            </w:r>
            <w:r>
              <w:t>國</w:t>
            </w:r>
            <w:r>
              <w:rPr>
                <w:rFonts w:hint="eastAsia"/>
              </w:rPr>
              <w:t>家參與國際事務，提升國際地位和在國際社會的影響力。</w:t>
            </w:r>
          </w:p>
          <w:p w:rsidR="00931B77" w:rsidRDefault="00931B77" w:rsidP="004A7931">
            <w:pPr>
              <w:ind w:left="480"/>
              <w:jc w:val="both"/>
            </w:pPr>
          </w:p>
          <w:p w:rsidR="00931B77" w:rsidRPr="00D72AAB" w:rsidRDefault="00931B77" w:rsidP="00E55ABC">
            <w:pPr>
              <w:numPr>
                <w:ilvl w:val="0"/>
                <w:numId w:val="8"/>
              </w:numPr>
              <w:ind w:left="397" w:hanging="397"/>
              <w:jc w:val="both"/>
            </w:pPr>
            <w:r>
              <w:rPr>
                <w:rFonts w:hint="eastAsia"/>
              </w:rPr>
              <w:t>國家加入世貿的</w:t>
            </w:r>
            <w:r>
              <w:t>過程不</w:t>
            </w:r>
            <w:r>
              <w:rPr>
                <w:rFonts w:hint="eastAsia"/>
              </w:rPr>
              <w:t>容</w:t>
            </w:r>
            <w:r>
              <w:t>易</w:t>
            </w:r>
            <w:r>
              <w:rPr>
                <w:rFonts w:hint="eastAsia"/>
              </w:rPr>
              <w:t>，最終於</w:t>
            </w:r>
            <w:r w:rsidRPr="00552CB8">
              <w:rPr>
                <w:rFonts w:ascii="Times New Roman" w:hAnsi="Times New Roman" w:cs="Times New Roman"/>
              </w:rPr>
              <w:t>2001</w:t>
            </w:r>
            <w:r w:rsidRPr="00552CB8">
              <w:rPr>
                <w:rFonts w:ascii="Times New Roman" w:hAnsi="Times New Roman" w:cs="Times New Roman"/>
              </w:rPr>
              <w:t>年正式入世。這</w:t>
            </w:r>
            <w:r w:rsidRPr="00552CB8">
              <w:rPr>
                <w:rFonts w:ascii="Times New Roman" w:eastAsia="新細明體" w:hAnsi="Times New Roman" w:cs="Times New Roman"/>
                <w:szCs w:val="24"/>
                <w:lang w:eastAsia="zh-HK"/>
              </w:rPr>
              <w:t>可見國家在經貿上致力融入國際的決心</w:t>
            </w:r>
            <w:r w:rsidRPr="00552CB8">
              <w:rPr>
                <w:rFonts w:ascii="Times New Roman" w:eastAsia="新細明體" w:hAnsi="Times New Roman" w:cs="Times New Roman"/>
                <w:szCs w:val="24"/>
              </w:rPr>
              <w:t>，</w:t>
            </w:r>
            <w:r w:rsidRPr="00552CB8">
              <w:rPr>
                <w:rFonts w:ascii="Times New Roman" w:eastAsia="新細明體" w:hAnsi="Times New Roman" w:cs="Times New Roman"/>
                <w:szCs w:val="24"/>
                <w:lang w:eastAsia="zh-HK"/>
              </w:rPr>
              <w:t>爭取作為經</w:t>
            </w:r>
            <w:r w:rsidRPr="00552CB8">
              <w:rPr>
                <w:rFonts w:ascii="Times New Roman" w:eastAsia="新細明體" w:hAnsi="Times New Roman" w:cs="Times New Roman"/>
                <w:szCs w:val="24"/>
              </w:rPr>
              <w:t>濟</w:t>
            </w:r>
            <w:r w:rsidRPr="00552CB8">
              <w:rPr>
                <w:rFonts w:ascii="Times New Roman" w:eastAsia="新細明體" w:hAnsi="Times New Roman" w:cs="Times New Roman"/>
                <w:szCs w:val="24"/>
                <w:lang w:eastAsia="zh-HK"/>
              </w:rPr>
              <w:t>大國應有的國際地位</w:t>
            </w:r>
            <w:r w:rsidRPr="00552CB8">
              <w:rPr>
                <w:rFonts w:ascii="Times New Roman" w:eastAsia="新細明體" w:hAnsi="Times New Roman" w:cs="Times New Roman"/>
                <w:szCs w:val="24"/>
              </w:rPr>
              <w:t>。</w:t>
            </w:r>
          </w:p>
          <w:p w:rsidR="00931B77" w:rsidRPr="00D72AAB" w:rsidRDefault="00931B77" w:rsidP="004A7931">
            <w:pPr>
              <w:jc w:val="both"/>
            </w:pPr>
          </w:p>
          <w:p w:rsidR="00931B77" w:rsidRPr="00552CB8" w:rsidRDefault="00931B77" w:rsidP="00E55ABC">
            <w:pPr>
              <w:numPr>
                <w:ilvl w:val="0"/>
                <w:numId w:val="8"/>
              </w:numPr>
              <w:ind w:left="397" w:hanging="397"/>
              <w:jc w:val="both"/>
            </w:pPr>
            <w:r w:rsidRPr="00552CB8">
              <w:rPr>
                <w:rFonts w:ascii="Times New Roman" w:hAnsi="Times New Roman" w:cs="Times New Roman"/>
              </w:rPr>
              <w:t>2021</w:t>
            </w:r>
            <w:r w:rsidRPr="00552CB8">
              <w:rPr>
                <w:rFonts w:ascii="Times New Roman" w:hAnsi="Times New Roman" w:cs="Times New Roman"/>
              </w:rPr>
              <w:t>年是</w:t>
            </w:r>
            <w:r>
              <w:t>中國</w:t>
            </w:r>
            <w:r w:rsidR="00395188">
              <w:rPr>
                <w:rFonts w:hint="eastAsia"/>
              </w:rPr>
              <w:t>入世二十年</w:t>
            </w:r>
            <w:r>
              <w:rPr>
                <w:rFonts w:hint="eastAsia"/>
              </w:rPr>
              <w:t>，</w:t>
            </w:r>
            <w:r>
              <w:t>除</w:t>
            </w:r>
            <w:r>
              <w:rPr>
                <w:rFonts w:hint="eastAsia"/>
              </w:rPr>
              <w:t>了令</w:t>
            </w:r>
            <w:r>
              <w:t>國</w:t>
            </w:r>
            <w:r>
              <w:rPr>
                <w:rFonts w:hint="eastAsia"/>
              </w:rPr>
              <w:t>家發展和</w:t>
            </w:r>
            <w:r>
              <w:t>人</w:t>
            </w:r>
            <w:r>
              <w:rPr>
                <w:rFonts w:hint="eastAsia"/>
              </w:rPr>
              <w:t>民受惠外，同時致力促進各國經貿交</w:t>
            </w:r>
            <w:r>
              <w:t>流</w:t>
            </w:r>
            <w:r>
              <w:rPr>
                <w:rFonts w:hint="eastAsia"/>
              </w:rPr>
              <w:t>，彼此互利</w:t>
            </w:r>
            <w:r>
              <w:t>共</w:t>
            </w:r>
            <w:r>
              <w:rPr>
                <w:rFonts w:hint="eastAsia"/>
              </w:rPr>
              <w:t>贏，展現大</w:t>
            </w:r>
            <w:r>
              <w:t>國</w:t>
            </w:r>
            <w:r>
              <w:rPr>
                <w:rFonts w:hint="eastAsia"/>
              </w:rPr>
              <w:t>風範，並獲國際社會稱讚</w:t>
            </w:r>
            <w:r>
              <w:t>。</w:t>
            </w:r>
          </w:p>
        </w:tc>
      </w:tr>
    </w:tbl>
    <w:p w:rsidR="00931B77" w:rsidRDefault="00931B77" w:rsidP="00931B77">
      <w:pPr>
        <w:adjustRightInd w:val="0"/>
        <w:snapToGrid w:val="0"/>
        <w:jc w:val="both"/>
        <w:rPr>
          <w:rStyle w:val="ac"/>
          <w:rFonts w:ascii="Times New Roman" w:eastAsia="新細明體" w:hAnsi="Times New Roman" w:cs="Times New Roman"/>
          <w:color w:val="000000" w:themeColor="text1"/>
          <w:sz w:val="20"/>
          <w:szCs w:val="20"/>
        </w:rPr>
      </w:pPr>
    </w:p>
    <w:p w:rsidR="00931B77" w:rsidRDefault="00931B77" w:rsidP="00931B77">
      <w:pPr>
        <w:adjustRightInd w:val="0"/>
        <w:snapToGrid w:val="0"/>
        <w:jc w:val="both"/>
        <w:rPr>
          <w:rStyle w:val="ac"/>
          <w:rFonts w:ascii="Times New Roman" w:eastAsia="新細明體" w:hAnsi="Times New Roman" w:cs="Times New Roman"/>
          <w:color w:val="000000" w:themeColor="text1"/>
          <w:szCs w:val="24"/>
        </w:rPr>
      </w:pPr>
    </w:p>
    <w:p w:rsidR="00931B77" w:rsidRDefault="00931B77" w:rsidP="00931B77">
      <w:pPr>
        <w:adjustRightInd w:val="0"/>
        <w:snapToGrid w:val="0"/>
        <w:jc w:val="both"/>
        <w:rPr>
          <w:rStyle w:val="ac"/>
          <w:rFonts w:ascii="Times New Roman" w:eastAsia="新細明體" w:hAnsi="Times New Roman" w:cs="Times New Roman"/>
          <w:color w:val="000000" w:themeColor="text1"/>
          <w:szCs w:val="24"/>
        </w:rPr>
      </w:pPr>
    </w:p>
    <w:p w:rsidR="00931B77" w:rsidRDefault="00931B77" w:rsidP="00931B77">
      <w:pPr>
        <w:adjustRightInd w:val="0"/>
        <w:snapToGrid w:val="0"/>
        <w:jc w:val="both"/>
        <w:rPr>
          <w:rStyle w:val="ac"/>
          <w:rFonts w:ascii="Times New Roman" w:eastAsia="新細明體" w:hAnsi="Times New Roman" w:cs="Times New Roman"/>
          <w:color w:val="000000" w:themeColor="text1"/>
          <w:szCs w:val="24"/>
        </w:rPr>
      </w:pPr>
    </w:p>
    <w:p w:rsidR="00931B77" w:rsidRDefault="00931B77" w:rsidP="00931B77">
      <w:pPr>
        <w:adjustRightInd w:val="0"/>
        <w:snapToGrid w:val="0"/>
        <w:jc w:val="both"/>
        <w:rPr>
          <w:rStyle w:val="ac"/>
          <w:rFonts w:ascii="Times New Roman" w:eastAsia="新細明體" w:hAnsi="Times New Roman" w:cs="Times New Roman"/>
          <w:color w:val="000000" w:themeColor="text1"/>
          <w:szCs w:val="24"/>
        </w:rPr>
      </w:pPr>
    </w:p>
    <w:p w:rsidR="00931B77" w:rsidRDefault="00931B77" w:rsidP="00931B77">
      <w:pPr>
        <w:adjustRightInd w:val="0"/>
        <w:snapToGrid w:val="0"/>
        <w:jc w:val="both"/>
        <w:rPr>
          <w:rStyle w:val="ac"/>
          <w:rFonts w:ascii="Times New Roman" w:eastAsia="新細明體" w:hAnsi="Times New Roman" w:cs="Times New Roman"/>
          <w:color w:val="000000" w:themeColor="text1"/>
          <w:szCs w:val="24"/>
        </w:rPr>
      </w:pPr>
    </w:p>
    <w:p w:rsidR="00931B77" w:rsidRDefault="00931B77" w:rsidP="00931B77">
      <w:pPr>
        <w:adjustRightInd w:val="0"/>
        <w:snapToGrid w:val="0"/>
        <w:jc w:val="both"/>
        <w:rPr>
          <w:rStyle w:val="ac"/>
          <w:rFonts w:ascii="Times New Roman" w:eastAsia="新細明體" w:hAnsi="Times New Roman" w:cs="Times New Roman"/>
          <w:color w:val="000000" w:themeColor="text1"/>
          <w:szCs w:val="24"/>
        </w:rPr>
      </w:pPr>
    </w:p>
    <w:p w:rsidR="00931B77" w:rsidRPr="005E1767" w:rsidRDefault="0070780E" w:rsidP="00931B77">
      <w:pPr>
        <w:adjustRightInd w:val="0"/>
        <w:snapToGrid w:val="0"/>
        <w:rPr>
          <w:rFonts w:ascii="Times New Roman" w:eastAsia="新細明體" w:hAnsi="Times New Roman" w:cs="Times New Roman"/>
          <w:b/>
          <w:szCs w:val="24"/>
          <w:u w:val="thick"/>
          <w:lang w:eastAsia="zh-HK"/>
        </w:rPr>
      </w:pPr>
      <w:r>
        <w:rPr>
          <w:rFonts w:ascii="Times New Roman" w:eastAsia="新細明體" w:hAnsi="Times New Roman" w:cs="Times New Roman"/>
          <w:b/>
          <w:szCs w:val="24"/>
          <w:u w:val="thick"/>
          <w:lang w:eastAsia="zh-HK"/>
        </w:rPr>
        <w:lastRenderedPageBreak/>
        <w:t>附件四</w:t>
      </w:r>
      <w:r w:rsidR="00931B77" w:rsidRPr="005E1767">
        <w:rPr>
          <w:rFonts w:ascii="Times New Roman" w:eastAsia="新細明體" w:hAnsi="Times New Roman" w:cs="Times New Roman"/>
          <w:b/>
          <w:szCs w:val="24"/>
          <w:u w:val="thick"/>
        </w:rPr>
        <w:t>：</w:t>
      </w:r>
      <w:r w:rsidR="00931B77" w:rsidRPr="005E1767">
        <w:rPr>
          <w:rFonts w:ascii="Times New Roman" w:eastAsia="新細明體" w:hAnsi="Times New Roman" w:cs="Times New Roman"/>
          <w:b/>
          <w:szCs w:val="24"/>
          <w:u w:val="thick"/>
          <w:lang w:eastAsia="zh-HK"/>
        </w:rPr>
        <w:t>課後延</w:t>
      </w:r>
      <w:r w:rsidR="00931B77" w:rsidRPr="005E1767">
        <w:rPr>
          <w:rFonts w:ascii="Times New Roman" w:eastAsia="新細明體" w:hAnsi="Times New Roman" w:cs="Times New Roman"/>
          <w:b/>
          <w:szCs w:val="24"/>
          <w:u w:val="thick"/>
        </w:rPr>
        <w:t>伸</w:t>
      </w:r>
      <w:r w:rsidR="00931B77" w:rsidRPr="005E1767">
        <w:rPr>
          <w:rFonts w:ascii="Times New Roman" w:eastAsia="新細明體" w:hAnsi="Times New Roman" w:cs="Times New Roman"/>
          <w:b/>
          <w:szCs w:val="24"/>
          <w:u w:val="thick"/>
          <w:lang w:eastAsia="zh-HK"/>
        </w:rPr>
        <w:t>練習</w:t>
      </w:r>
    </w:p>
    <w:p w:rsidR="00931B77" w:rsidRDefault="00931B77" w:rsidP="00931B77">
      <w:pPr>
        <w:tabs>
          <w:tab w:val="left" w:pos="5461"/>
        </w:tabs>
        <w:overflowPunct w:val="0"/>
        <w:adjustRightInd w:val="0"/>
        <w:snapToGrid w:val="0"/>
        <w:jc w:val="both"/>
        <w:rPr>
          <w:rFonts w:ascii="Times New Roman" w:eastAsia="新細明體" w:hAnsi="Times New Roman" w:cs="Times New Roman"/>
          <w:b/>
          <w:szCs w:val="24"/>
        </w:rPr>
      </w:pPr>
    </w:p>
    <w:p w:rsidR="00931B77" w:rsidRDefault="00931B77" w:rsidP="00931B77">
      <w:pPr>
        <w:tabs>
          <w:tab w:val="left" w:pos="5461"/>
        </w:tabs>
        <w:overflowPunct w:val="0"/>
        <w:adjustRightInd w:val="0"/>
        <w:snapToGrid w:val="0"/>
        <w:ind w:firstLineChars="200" w:firstLine="480"/>
        <w:jc w:val="both"/>
        <w:rPr>
          <w:rFonts w:ascii="Times New Roman" w:eastAsia="新細明體" w:hAnsi="Times New Roman" w:cs="Times New Roman"/>
          <w:szCs w:val="24"/>
        </w:rPr>
      </w:pPr>
      <w:r w:rsidRPr="00202915">
        <w:rPr>
          <w:rFonts w:ascii="Times New Roman" w:eastAsia="新細明體" w:hAnsi="Times New Roman" w:cs="Times New Roman"/>
          <w:szCs w:val="24"/>
        </w:rPr>
        <w:t>瀏覽以下視頻</w:t>
      </w:r>
      <w:r>
        <w:rPr>
          <w:rFonts w:ascii="Times New Roman" w:eastAsia="新細明體" w:hAnsi="Times New Roman" w:cs="Times New Roman"/>
          <w:szCs w:val="24"/>
        </w:rPr>
        <w:t>，進一步認識中國加入世貿後與國際社會互惠互利的故事</w:t>
      </w:r>
      <w:r>
        <w:rPr>
          <w:rFonts w:ascii="Times New Roman" w:eastAsia="新細明體" w:hAnsi="Times New Roman" w:cs="Times New Roman" w:hint="eastAsia"/>
          <w:szCs w:val="24"/>
        </w:rPr>
        <w:t>。</w:t>
      </w:r>
    </w:p>
    <w:p w:rsidR="00931B77" w:rsidRDefault="00931B77" w:rsidP="00931B77">
      <w:pPr>
        <w:tabs>
          <w:tab w:val="left" w:pos="5461"/>
        </w:tabs>
        <w:overflowPunct w:val="0"/>
        <w:adjustRightInd w:val="0"/>
        <w:snapToGrid w:val="0"/>
        <w:jc w:val="both"/>
        <w:rPr>
          <w:rFonts w:ascii="Times New Roman" w:eastAsia="新細明體" w:hAnsi="Times New Roman" w:cs="Times New Roman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931B77" w:rsidTr="004A7931">
        <w:trPr>
          <w:trHeight w:val="1368"/>
        </w:trPr>
        <w:tc>
          <w:tcPr>
            <w:tcW w:w="8296" w:type="dxa"/>
            <w:vAlign w:val="center"/>
          </w:tcPr>
          <w:p w:rsidR="00931B77" w:rsidRDefault="00931B77" w:rsidP="004A7931">
            <w:pPr>
              <w:tabs>
                <w:tab w:val="left" w:pos="5461"/>
              </w:tabs>
              <w:overflowPunct w:val="0"/>
              <w:adjustRightInd w:val="0"/>
              <w:snapToGrid w:val="0"/>
              <w:jc w:val="both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  <w:r w:rsidRPr="00CC0E1A">
              <w:rPr>
                <w:rFonts w:ascii="Times New Roman" w:eastAsia="新細明體" w:hAnsi="Times New Roman" w:cs="Times New Roman"/>
                <w:noProof/>
                <w:szCs w:val="24"/>
              </w:rPr>
              <w:drawing>
                <wp:anchor distT="0" distB="0" distL="114300" distR="114300" simplePos="0" relativeHeight="251669504" behindDoc="0" locked="0" layoutInCell="1" allowOverlap="1" wp14:anchorId="7C6217F8" wp14:editId="5A3E8C6A">
                  <wp:simplePos x="0" y="0"/>
                  <wp:positionH relativeFrom="column">
                    <wp:posOffset>4311650</wp:posOffset>
                  </wp:positionH>
                  <wp:positionV relativeFrom="paragraph">
                    <wp:posOffset>-635</wp:posOffset>
                  </wp:positionV>
                  <wp:extent cx="672465" cy="672465"/>
                  <wp:effectExtent l="0" t="0" r="0" b="0"/>
                  <wp:wrapSquare wrapText="bothSides"/>
                  <wp:docPr id="7" name="圖片 7" descr="C:\Users\kcli\Desktop\qrco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cli\Desktop\qrcod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2465" cy="672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視頻：〈</w:t>
            </w:r>
            <w:r>
              <w:rPr>
                <w:rFonts w:ascii="Times New Roman" w:eastAsia="新細明體" w:hAnsi="Times New Roman" w:cs="Times New Roman" w:hint="eastAsia"/>
                <w:szCs w:val="24"/>
                <w:lang w:eastAsia="zh-HK"/>
              </w:rPr>
              <w:t>「入世」</w:t>
            </w:r>
            <w:r w:rsidRPr="00202915">
              <w:rPr>
                <w:rFonts w:ascii="Times New Roman" w:eastAsia="新細明體" w:hAnsi="Times New Roman" w:cs="Times New Roman"/>
                <w:szCs w:val="24"/>
                <w:lang w:eastAsia="zh-HK"/>
              </w:rPr>
              <w:t>20</w:t>
            </w:r>
            <w:r w:rsidRPr="00202915">
              <w:rPr>
                <w:rFonts w:ascii="Times New Roman" w:eastAsia="新細明體" w:hAnsi="Times New Roman" w:cs="Times New Roman" w:hint="eastAsia"/>
                <w:szCs w:val="24"/>
                <w:lang w:eastAsia="zh-HK"/>
              </w:rPr>
              <w:t>年：</w:t>
            </w:r>
            <w:r w:rsidRPr="00202915">
              <w:rPr>
                <w:rFonts w:ascii="Times New Roman" w:eastAsia="新細明體" w:hAnsi="Times New Roman" w:cs="Times New Roman" w:hint="eastAsia"/>
                <w:szCs w:val="24"/>
              </w:rPr>
              <w:t>機遇與共贏的故事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〉（</w:t>
            </w:r>
            <w:r>
              <w:rPr>
                <w:rFonts w:ascii="Times New Roman" w:eastAsia="新細明體" w:hAnsi="Times New Roman" w:cs="Times New Roman"/>
                <w:szCs w:val="24"/>
              </w:rPr>
              <w:t>片長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9</w:t>
            </w:r>
            <w:r>
              <w:rPr>
                <w:rFonts w:ascii="Times New Roman" w:eastAsia="新細明體" w:hAnsi="Times New Roman" w:cs="Times New Roman"/>
                <w:szCs w:val="24"/>
              </w:rPr>
              <w:t>分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5</w:t>
            </w:r>
            <w:r>
              <w:rPr>
                <w:rFonts w:ascii="Times New Roman" w:eastAsia="新細明體" w:hAnsi="Times New Roman" w:cs="Times New Roman"/>
                <w:szCs w:val="24"/>
              </w:rPr>
              <w:t>3</w:t>
            </w:r>
            <w:r>
              <w:rPr>
                <w:rFonts w:ascii="Times New Roman" w:eastAsia="新細明體" w:hAnsi="Times New Roman" w:cs="Times New Roman"/>
                <w:szCs w:val="24"/>
              </w:rPr>
              <w:t>秒</w:t>
            </w:r>
            <w:r w:rsidRPr="00BE2389">
              <w:rPr>
                <w:rFonts w:ascii="Times New Roman" w:eastAsia="新細明體" w:hAnsi="Times New Roman" w:cs="Times New Roman"/>
                <w:szCs w:val="24"/>
              </w:rPr>
              <w:t>）</w:t>
            </w:r>
          </w:p>
          <w:p w:rsidR="00931B77" w:rsidRDefault="00931B77" w:rsidP="004A7931">
            <w:pPr>
              <w:jc w:val="both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overflowPunct w:val="0"/>
              <w:adjustRightInd w:val="0"/>
              <w:snapToGrid w:val="0"/>
              <w:jc w:val="both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/>
                <w:szCs w:val="24"/>
              </w:rPr>
              <w:t>網址：</w:t>
            </w:r>
            <w:r w:rsidRPr="00CC0E1A">
              <w:rPr>
                <w:rFonts w:ascii="Times New Roman" w:eastAsia="新細明體" w:hAnsi="Times New Roman" w:cs="Times New Roman"/>
                <w:szCs w:val="24"/>
              </w:rPr>
              <w:t>http://www.news.cn/video/2021-12/11/c_1211483112.htm</w:t>
            </w:r>
          </w:p>
        </w:tc>
      </w:tr>
    </w:tbl>
    <w:p w:rsidR="00931B77" w:rsidRDefault="00931B77" w:rsidP="00931B77">
      <w:pPr>
        <w:tabs>
          <w:tab w:val="left" w:pos="5461"/>
        </w:tabs>
        <w:overflowPunct w:val="0"/>
        <w:jc w:val="both"/>
        <w:rPr>
          <w:rFonts w:ascii="Times New Roman" w:eastAsia="新細明體" w:hAnsi="Times New Roman" w:cs="Times New Roman"/>
          <w:szCs w:val="24"/>
        </w:rPr>
      </w:pPr>
    </w:p>
    <w:p w:rsidR="00931B77" w:rsidRDefault="00931B77" w:rsidP="00931B77">
      <w:pPr>
        <w:tabs>
          <w:tab w:val="left" w:pos="5461"/>
        </w:tabs>
        <w:overflowPunct w:val="0"/>
        <w:ind w:firstLineChars="200" w:firstLine="480"/>
        <w:jc w:val="both"/>
        <w:rPr>
          <w:rFonts w:ascii="Times New Roman" w:eastAsia="新細明體" w:hAnsi="Times New Roman" w:cs="Times New Roman"/>
          <w:szCs w:val="24"/>
        </w:rPr>
      </w:pPr>
      <w:r>
        <w:rPr>
          <w:rFonts w:ascii="Times New Roman" w:eastAsia="新細明體" w:hAnsi="Times New Roman" w:cs="Times New Roman"/>
          <w:szCs w:val="24"/>
          <w:lang w:eastAsia="zh-HK"/>
        </w:rPr>
        <w:t>試從互聯網搜集資料，選取一項國家加入世貿後而令到中國與國際社會互惠互利的故事（例如在行業</w:t>
      </w:r>
      <w:r w:rsidRPr="005E1767">
        <w:rPr>
          <w:rFonts w:ascii="Times New Roman" w:eastAsia="新細明體" w:hAnsi="Times New Roman" w:cs="Times New Roman"/>
          <w:szCs w:val="24"/>
        </w:rPr>
        <w:t>、</w:t>
      </w:r>
      <w:r w:rsidRPr="005E1767">
        <w:rPr>
          <w:rFonts w:ascii="Times New Roman" w:eastAsia="新細明體" w:hAnsi="Times New Roman" w:cs="Times New Roman"/>
          <w:szCs w:val="24"/>
          <w:lang w:eastAsia="zh-HK"/>
        </w:rPr>
        <w:t>服</w:t>
      </w:r>
      <w:r w:rsidRPr="005E1767">
        <w:rPr>
          <w:rFonts w:ascii="Times New Roman" w:eastAsia="新細明體" w:hAnsi="Times New Roman" w:cs="Times New Roman"/>
          <w:szCs w:val="24"/>
        </w:rPr>
        <w:t>務、</w:t>
      </w:r>
      <w:r w:rsidRPr="005E1767">
        <w:rPr>
          <w:rFonts w:ascii="Times New Roman" w:eastAsia="新細明體" w:hAnsi="Times New Roman" w:cs="Times New Roman"/>
          <w:szCs w:val="24"/>
          <w:lang w:eastAsia="zh-HK"/>
        </w:rPr>
        <w:t>商品</w:t>
      </w:r>
      <w:r w:rsidRPr="005E1767">
        <w:rPr>
          <w:rFonts w:ascii="Times New Roman" w:eastAsia="新細明體" w:hAnsi="Times New Roman" w:cs="Times New Roman"/>
          <w:szCs w:val="24"/>
        </w:rPr>
        <w:t>、</w:t>
      </w:r>
      <w:r>
        <w:rPr>
          <w:rFonts w:ascii="Times New Roman" w:eastAsia="新細明體" w:hAnsi="Times New Roman" w:cs="Times New Roman"/>
          <w:szCs w:val="24"/>
        </w:rPr>
        <w:t>城市、</w:t>
      </w:r>
      <w:r w:rsidRPr="005E1767">
        <w:rPr>
          <w:rFonts w:ascii="Times New Roman" w:eastAsia="新細明體" w:hAnsi="Times New Roman" w:cs="Times New Roman"/>
          <w:szCs w:val="24"/>
          <w:lang w:eastAsia="zh-HK"/>
        </w:rPr>
        <w:t>社會階</w:t>
      </w:r>
      <w:r>
        <w:rPr>
          <w:rFonts w:ascii="Times New Roman" w:eastAsia="新細明體" w:hAnsi="Times New Roman" w:cs="Times New Roman"/>
          <w:szCs w:val="24"/>
        </w:rPr>
        <w:t>層等範疇發生的故事，可以取自以上視頻</w:t>
      </w:r>
      <w:r w:rsidR="0079237B">
        <w:rPr>
          <w:rFonts w:ascii="Times New Roman" w:eastAsia="新細明體" w:hAnsi="Times New Roman" w:cs="Times New Roman"/>
          <w:szCs w:val="24"/>
        </w:rPr>
        <w:t>的內容而加以增潤</w:t>
      </w:r>
      <w:r>
        <w:rPr>
          <w:rFonts w:ascii="Times New Roman" w:eastAsia="新細明體" w:hAnsi="Times New Roman" w:cs="Times New Roman"/>
          <w:szCs w:val="24"/>
        </w:rPr>
        <w:t>，也可再選其他故事）</w:t>
      </w:r>
      <w:r w:rsidRPr="005E1767">
        <w:rPr>
          <w:rFonts w:ascii="Times New Roman" w:eastAsia="新細明體" w:hAnsi="Times New Roman" w:cs="Times New Roman"/>
          <w:szCs w:val="24"/>
        </w:rPr>
        <w:t>，</w:t>
      </w:r>
      <w:r>
        <w:rPr>
          <w:rFonts w:ascii="Times New Roman" w:eastAsia="新細明體" w:hAnsi="Times New Roman" w:cs="Times New Roman"/>
          <w:szCs w:val="24"/>
          <w:lang w:eastAsia="zh-HK"/>
        </w:rPr>
        <w:t>然後在以下方格貼上相關</w:t>
      </w:r>
      <w:r w:rsidRPr="005E1767">
        <w:rPr>
          <w:rFonts w:ascii="Times New Roman" w:eastAsia="新細明體" w:hAnsi="Times New Roman" w:cs="Times New Roman"/>
          <w:szCs w:val="24"/>
          <w:lang w:eastAsia="zh-HK"/>
        </w:rPr>
        <w:t>相片</w:t>
      </w:r>
      <w:r w:rsidRPr="005E1767">
        <w:rPr>
          <w:rFonts w:ascii="Times New Roman" w:eastAsia="新細明體" w:hAnsi="Times New Roman" w:cs="Times New Roman"/>
          <w:szCs w:val="24"/>
        </w:rPr>
        <w:t>，</w:t>
      </w:r>
      <w:r>
        <w:rPr>
          <w:rFonts w:ascii="Times New Roman" w:eastAsia="新細明體" w:hAnsi="Times New Roman" w:cs="Times New Roman"/>
          <w:szCs w:val="24"/>
        </w:rPr>
        <w:t>並</w:t>
      </w:r>
      <w:r w:rsidRPr="005E1767">
        <w:rPr>
          <w:rFonts w:ascii="Times New Roman" w:eastAsia="新細明體" w:hAnsi="Times New Roman" w:cs="Times New Roman"/>
          <w:szCs w:val="24"/>
          <w:lang w:eastAsia="zh-HK"/>
        </w:rPr>
        <w:t>回答</w:t>
      </w:r>
      <w:r>
        <w:rPr>
          <w:rFonts w:ascii="Times New Roman" w:eastAsia="新細明體" w:hAnsi="Times New Roman" w:cs="Times New Roman"/>
          <w:szCs w:val="24"/>
          <w:lang w:eastAsia="zh-HK"/>
        </w:rPr>
        <w:t>各題</w:t>
      </w:r>
      <w:r w:rsidRPr="005E1767">
        <w:rPr>
          <w:rFonts w:ascii="Times New Roman" w:eastAsia="新細明體" w:hAnsi="Times New Roman" w:cs="Times New Roman"/>
          <w:szCs w:val="24"/>
          <w:lang w:eastAsia="zh-HK"/>
        </w:rPr>
        <w:t>問題</w:t>
      </w:r>
      <w:r w:rsidRPr="005E1767">
        <w:rPr>
          <w:rFonts w:ascii="Times New Roman" w:eastAsia="新細明體" w:hAnsi="Times New Roman" w:cs="Times New Roman"/>
          <w:szCs w:val="24"/>
        </w:rPr>
        <w:t>。</w:t>
      </w:r>
    </w:p>
    <w:p w:rsidR="00931B77" w:rsidRPr="00BE2389" w:rsidRDefault="00931B77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931B77" w:rsidRPr="00BE2389" w:rsidTr="004A7931">
        <w:tc>
          <w:tcPr>
            <w:tcW w:w="8296" w:type="dxa"/>
          </w:tcPr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</w:tc>
      </w:tr>
      <w:tr w:rsidR="00931B77" w:rsidRPr="00BE2389" w:rsidTr="004A7931">
        <w:tc>
          <w:tcPr>
            <w:tcW w:w="8296" w:type="dxa"/>
          </w:tcPr>
          <w:p w:rsidR="00931B77" w:rsidRPr="00CC0E1A" w:rsidRDefault="00931B77" w:rsidP="00E55ABC">
            <w:pPr>
              <w:pStyle w:val="a5"/>
              <w:numPr>
                <w:ilvl w:val="0"/>
                <w:numId w:val="13"/>
              </w:numPr>
              <w:tabs>
                <w:tab w:val="left" w:pos="5461"/>
              </w:tabs>
              <w:adjustRightInd w:val="0"/>
              <w:snapToGrid w:val="0"/>
              <w:ind w:leftChars="0"/>
              <w:rPr>
                <w:rFonts w:ascii="Times New Roman" w:eastAsia="新細明體" w:hAnsi="Times New Roman" w:cs="Times New Roman"/>
                <w:szCs w:val="24"/>
              </w:rPr>
            </w:pPr>
            <w:r w:rsidRPr="00CC0E1A">
              <w:rPr>
                <w:rFonts w:ascii="Times New Roman" w:eastAsia="新細明體" w:hAnsi="Times New Roman" w:cs="Times New Roman"/>
                <w:szCs w:val="24"/>
                <w:lang w:eastAsia="zh-HK"/>
              </w:rPr>
              <w:t>這個例子如何令中國受惠？</w:t>
            </w: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</w:tc>
      </w:tr>
      <w:tr w:rsidR="00931B77" w:rsidRPr="00BE2389" w:rsidTr="004A7931">
        <w:tc>
          <w:tcPr>
            <w:tcW w:w="8296" w:type="dxa"/>
          </w:tcPr>
          <w:p w:rsidR="00931B77" w:rsidRPr="00CC0E1A" w:rsidRDefault="00931B77" w:rsidP="00E55ABC">
            <w:pPr>
              <w:pStyle w:val="a5"/>
              <w:numPr>
                <w:ilvl w:val="0"/>
                <w:numId w:val="13"/>
              </w:numPr>
              <w:ind w:leftChars="0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lastRenderedPageBreak/>
              <w:t>這個例子如何令國際社會</w:t>
            </w:r>
            <w:r w:rsidRPr="00CC0E1A">
              <w:rPr>
                <w:rFonts w:ascii="Times New Roman" w:eastAsia="新細明體" w:hAnsi="Times New Roman" w:cs="Times New Roman" w:hint="eastAsia"/>
                <w:szCs w:val="24"/>
              </w:rPr>
              <w:t>受惠？</w:t>
            </w:r>
          </w:p>
          <w:p w:rsidR="00931B77" w:rsidRPr="00CC0E1A" w:rsidRDefault="00931B77" w:rsidP="004A7931">
            <w:pPr>
              <w:pStyle w:val="a5"/>
              <w:tabs>
                <w:tab w:val="left" w:pos="5461"/>
              </w:tabs>
              <w:adjustRightInd w:val="0"/>
              <w:snapToGrid w:val="0"/>
              <w:ind w:leftChars="0" w:left="397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  <w:p w:rsidR="00931B77" w:rsidRPr="00BE2389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</w:rPr>
            </w:pPr>
          </w:p>
        </w:tc>
      </w:tr>
      <w:tr w:rsidR="00931B77" w:rsidRPr="00BE2389" w:rsidTr="004A7931">
        <w:tc>
          <w:tcPr>
            <w:tcW w:w="8296" w:type="dxa"/>
          </w:tcPr>
          <w:p w:rsidR="00931B77" w:rsidRDefault="00931B77" w:rsidP="00E55ABC">
            <w:pPr>
              <w:pStyle w:val="a5"/>
              <w:numPr>
                <w:ilvl w:val="0"/>
                <w:numId w:val="13"/>
              </w:numPr>
              <w:tabs>
                <w:tab w:val="left" w:pos="5461"/>
              </w:tabs>
              <w:adjustRightInd w:val="0"/>
              <w:snapToGrid w:val="0"/>
              <w:ind w:leftChars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  <w:r>
              <w:rPr>
                <w:rFonts w:ascii="Times New Roman" w:eastAsia="新細明體" w:hAnsi="Times New Roman" w:cs="Times New Roman"/>
                <w:szCs w:val="24"/>
                <w:lang w:eastAsia="zh-HK"/>
              </w:rPr>
              <w:t>這個例子從哪些方面</w:t>
            </w:r>
            <w:r w:rsidRPr="00CC0E1A">
              <w:rPr>
                <w:rFonts w:ascii="Times New Roman" w:eastAsia="新細明體" w:hAnsi="Times New Roman" w:cs="Times New Roman"/>
                <w:szCs w:val="24"/>
                <w:lang w:eastAsia="zh-HK"/>
              </w:rPr>
              <w:t>體現國家的經濟實力</w:t>
            </w:r>
            <w:r>
              <w:rPr>
                <w:rFonts w:ascii="Times New Roman" w:eastAsia="新細明體" w:hAnsi="Times New Roman" w:cs="Times New Roman"/>
                <w:szCs w:val="24"/>
              </w:rPr>
              <w:t>？</w:t>
            </w:r>
            <w:r w:rsidRPr="00CC0E1A">
              <w:rPr>
                <w:rFonts w:ascii="Times New Roman" w:eastAsia="新細明體" w:hAnsi="Times New Roman" w:cs="Times New Roman"/>
                <w:szCs w:val="24"/>
                <w:lang w:eastAsia="zh-HK"/>
              </w:rPr>
              <w:t xml:space="preserve"> </w:t>
            </w: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  <w:p w:rsidR="00931B77" w:rsidRPr="00CC0E1A" w:rsidRDefault="00931B77" w:rsidP="004A7931">
            <w:pPr>
              <w:tabs>
                <w:tab w:val="left" w:pos="5461"/>
              </w:tabs>
              <w:adjustRightInd w:val="0"/>
              <w:snapToGrid w:val="0"/>
              <w:rPr>
                <w:rFonts w:ascii="Times New Roman" w:eastAsia="新細明體" w:hAnsi="Times New Roman" w:cs="Times New Roman"/>
                <w:szCs w:val="24"/>
                <w:lang w:eastAsia="zh-HK"/>
              </w:rPr>
            </w:pPr>
          </w:p>
        </w:tc>
      </w:tr>
    </w:tbl>
    <w:p w:rsidR="00931B77" w:rsidRDefault="00931B77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szCs w:val="24"/>
        </w:rPr>
      </w:pPr>
    </w:p>
    <w:p w:rsidR="00931B77" w:rsidRPr="00BE2389" w:rsidRDefault="00931B77" w:rsidP="00931B77">
      <w:pPr>
        <w:tabs>
          <w:tab w:val="left" w:pos="5461"/>
        </w:tabs>
        <w:adjustRightInd w:val="0"/>
        <w:snapToGrid w:val="0"/>
        <w:rPr>
          <w:rFonts w:ascii="Times New Roman" w:eastAsia="新細明體" w:hAnsi="Times New Roman" w:cs="Times New Roman"/>
          <w:szCs w:val="24"/>
        </w:rPr>
      </w:pPr>
    </w:p>
    <w:p w:rsidR="00931B77" w:rsidRPr="00931B77" w:rsidRDefault="00931B77" w:rsidP="00931B77">
      <w:pPr>
        <w:adjustRightInd w:val="0"/>
        <w:snapToGrid w:val="0"/>
        <w:jc w:val="center"/>
        <w:rPr>
          <w:rStyle w:val="ac"/>
          <w:rFonts w:ascii="Times New Roman" w:eastAsia="新細明體" w:hAnsi="Times New Roman" w:cs="Times New Roman"/>
          <w:color w:val="000000" w:themeColor="text1"/>
          <w:szCs w:val="24"/>
          <w:u w:val="none"/>
        </w:rPr>
      </w:pPr>
      <w:r w:rsidRPr="00931B77">
        <w:rPr>
          <w:rStyle w:val="ac"/>
          <w:rFonts w:ascii="Times New Roman" w:eastAsia="新細明體" w:hAnsi="Times New Roman" w:cs="Times New Roman" w:hint="eastAsia"/>
          <w:color w:val="000000" w:themeColor="text1"/>
          <w:szCs w:val="24"/>
          <w:u w:val="none"/>
        </w:rPr>
        <w:t>-</w:t>
      </w:r>
      <w:r w:rsidRPr="00931B77">
        <w:rPr>
          <w:rStyle w:val="ac"/>
          <w:rFonts w:ascii="Times New Roman" w:eastAsia="新細明體" w:hAnsi="Times New Roman" w:cs="Times New Roman"/>
          <w:color w:val="000000" w:themeColor="text1"/>
          <w:szCs w:val="24"/>
          <w:u w:val="none"/>
        </w:rPr>
        <w:t xml:space="preserve">- </w:t>
      </w:r>
      <w:r w:rsidRPr="00931B77">
        <w:rPr>
          <w:rStyle w:val="ac"/>
          <w:rFonts w:ascii="Times New Roman" w:eastAsia="新細明體" w:hAnsi="Times New Roman" w:cs="Times New Roman"/>
          <w:color w:val="000000" w:themeColor="text1"/>
          <w:szCs w:val="24"/>
          <w:u w:val="none"/>
        </w:rPr>
        <w:t>完</w:t>
      </w:r>
      <w:r w:rsidRPr="00931B77">
        <w:rPr>
          <w:rStyle w:val="ac"/>
          <w:rFonts w:ascii="Times New Roman" w:eastAsia="新細明體" w:hAnsi="Times New Roman" w:cs="Times New Roman" w:hint="eastAsia"/>
          <w:color w:val="000000" w:themeColor="text1"/>
          <w:szCs w:val="24"/>
          <w:u w:val="none"/>
        </w:rPr>
        <w:t xml:space="preserve"> </w:t>
      </w:r>
      <w:r w:rsidRPr="00931B77">
        <w:rPr>
          <w:rStyle w:val="ac"/>
          <w:rFonts w:ascii="Times New Roman" w:eastAsia="新細明體" w:hAnsi="Times New Roman" w:cs="Times New Roman"/>
          <w:color w:val="000000" w:themeColor="text1"/>
          <w:szCs w:val="24"/>
          <w:u w:val="none"/>
        </w:rPr>
        <w:t>--</w:t>
      </w:r>
    </w:p>
    <w:p w:rsidR="00931B77" w:rsidRPr="006B7025" w:rsidRDefault="00931B77" w:rsidP="00931B77">
      <w:p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</w:p>
    <w:p w:rsidR="000C1B12" w:rsidRPr="00BE2389" w:rsidRDefault="000C1B12" w:rsidP="00DD6C67">
      <w:pPr>
        <w:adjustRightInd w:val="0"/>
        <w:snapToGrid w:val="0"/>
        <w:jc w:val="both"/>
        <w:rPr>
          <w:rFonts w:ascii="Times New Roman" w:eastAsia="新細明體" w:hAnsi="Times New Roman" w:cs="Times New Roman"/>
          <w:szCs w:val="24"/>
        </w:rPr>
      </w:pPr>
    </w:p>
    <w:sectPr w:rsidR="000C1B12" w:rsidRPr="00BE2389" w:rsidSect="00931B77">
      <w:pgSz w:w="11906" w:h="16838"/>
      <w:pgMar w:top="1440" w:right="1800" w:bottom="1440" w:left="1800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5D7A" w:rsidRDefault="00D55D7A">
      <w:r>
        <w:separator/>
      </w:r>
    </w:p>
  </w:endnote>
  <w:endnote w:type="continuationSeparator" w:id="0">
    <w:p w:rsidR="00D55D7A" w:rsidRDefault="00D55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1EB" w:rsidRDefault="00DF11EB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7931" w:rsidRPr="00F4696A" w:rsidRDefault="004A7931" w:rsidP="006D45C6">
    <w:pPr>
      <w:pStyle w:val="a6"/>
      <w:jc w:val="center"/>
      <w:rPr>
        <w:rFonts w:ascii="Times New Roman" w:hAnsi="Times New Roman"/>
      </w:rPr>
    </w:pPr>
    <w:r w:rsidRPr="00F4696A">
      <w:rPr>
        <w:rFonts w:ascii="Times New Roman" w:hAnsi="Times New Roman"/>
      </w:rPr>
      <w:fldChar w:fldCharType="begin"/>
    </w:r>
    <w:r w:rsidRPr="00F4696A">
      <w:rPr>
        <w:rFonts w:ascii="Times New Roman" w:hAnsi="Times New Roman"/>
      </w:rPr>
      <w:instrText xml:space="preserve"> PAGE   \* MERGEFORMAT </w:instrText>
    </w:r>
    <w:r w:rsidRPr="00F4696A">
      <w:rPr>
        <w:rFonts w:ascii="Times New Roman" w:hAnsi="Times New Roman"/>
      </w:rPr>
      <w:fldChar w:fldCharType="separate"/>
    </w:r>
    <w:r w:rsidR="00DF11EB" w:rsidRPr="00DF11EB">
      <w:rPr>
        <w:rFonts w:ascii="Times New Roman" w:hAnsi="Times New Roman"/>
        <w:noProof/>
        <w:lang w:val="zh-TW"/>
      </w:rPr>
      <w:t>16</w:t>
    </w:r>
    <w:r w:rsidRPr="00F4696A">
      <w:rPr>
        <w:rFonts w:ascii="Times New Roman" w:hAnsi="Times New Roman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1EB" w:rsidRDefault="00DF11E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5D7A" w:rsidRDefault="00D55D7A">
      <w:r>
        <w:separator/>
      </w:r>
    </w:p>
  </w:footnote>
  <w:footnote w:type="continuationSeparator" w:id="0">
    <w:p w:rsidR="00D55D7A" w:rsidRDefault="00D55D7A">
      <w:r>
        <w:continuationSeparator/>
      </w:r>
    </w:p>
  </w:footnote>
  <w:footnote w:id="1">
    <w:p w:rsidR="004A7931" w:rsidRPr="00567BBD" w:rsidRDefault="004A7931">
      <w:pPr>
        <w:pStyle w:val="af"/>
        <w:rPr>
          <w:rFonts w:ascii="Times New Roman" w:hAnsi="Times New Roman"/>
        </w:rPr>
      </w:pPr>
      <w:r w:rsidRPr="00567BBD">
        <w:rPr>
          <w:rStyle w:val="af1"/>
          <w:rFonts w:ascii="Times New Roman" w:hAnsi="Times New Roman"/>
        </w:rPr>
        <w:footnoteRef/>
      </w:r>
      <w:r>
        <w:rPr>
          <w:rFonts w:ascii="Times New Roman" w:hAnsi="Times New Roman" w:hint="eastAsia"/>
        </w:rPr>
        <w:t xml:space="preserve"> </w:t>
      </w:r>
      <w:r w:rsidRPr="00567BBD">
        <w:rPr>
          <w:rFonts w:ascii="Times New Roman" w:hAnsi="Times New Roman" w:hint="eastAsia"/>
        </w:rPr>
        <w:t>參閱教育局開發的另一份與綜合國力相關的工作紙：〈綜合國力的含義與講好中國故事〉。</w:t>
      </w:r>
    </w:p>
  </w:footnote>
  <w:footnote w:id="2">
    <w:p w:rsidR="00BA5D56" w:rsidRPr="000B7B45" w:rsidRDefault="00BA5D56" w:rsidP="00C76B9E">
      <w:pPr>
        <w:pStyle w:val="af"/>
        <w:ind w:left="200" w:hangingChars="100" w:hanging="200"/>
        <w:jc w:val="both"/>
        <w:rPr>
          <w:rFonts w:ascii="Times New Roman" w:hAnsi="Times New Roman"/>
        </w:rPr>
      </w:pPr>
      <w:r w:rsidRPr="000B7B45">
        <w:rPr>
          <w:rStyle w:val="af1"/>
          <w:rFonts w:ascii="Times New Roman" w:hAnsi="Times New Roman"/>
        </w:rPr>
        <w:footnoteRef/>
      </w:r>
      <w:r w:rsidRPr="000B7B4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例如資料九提及</w:t>
      </w:r>
      <w:r w:rsidR="00586B41" w:rsidRPr="00586B41">
        <w:rPr>
          <w:rFonts w:ascii="Times New Roman" w:hAnsi="Times New Roman" w:hint="eastAsia"/>
        </w:rPr>
        <w:t>中國</w:t>
      </w:r>
      <w:r w:rsidR="00586B41">
        <w:rPr>
          <w:rFonts w:ascii="Times New Roman" w:hAnsi="Times New Roman" w:hint="eastAsia"/>
        </w:rPr>
        <w:t>入世二十年，</w:t>
      </w:r>
      <w:r w:rsidR="00586B41" w:rsidRPr="00586B41">
        <w:rPr>
          <w:rFonts w:ascii="Times New Roman" w:hAnsi="Times New Roman" w:hint="eastAsia"/>
        </w:rPr>
        <w:t>對世界經濟增長的年平均貢獻率接近</w:t>
      </w:r>
      <w:r w:rsidR="00586B41" w:rsidRPr="00586B41">
        <w:rPr>
          <w:rFonts w:ascii="Times New Roman" w:hAnsi="Times New Roman" w:hint="eastAsia"/>
        </w:rPr>
        <w:t>30%</w:t>
      </w:r>
      <w:r w:rsidR="00586B41">
        <w:rPr>
          <w:rFonts w:ascii="Times New Roman" w:hAnsi="Times New Roman" w:hint="eastAsia"/>
        </w:rPr>
        <w:t>，</w:t>
      </w:r>
      <w:r w:rsidR="00932FB9">
        <w:rPr>
          <w:rFonts w:ascii="Times New Roman" w:hAnsi="Times New Roman" w:hint="eastAsia"/>
        </w:rPr>
        <w:t>它的</w:t>
      </w:r>
      <w:r w:rsidR="00586B41" w:rsidRPr="00586B41">
        <w:rPr>
          <w:rFonts w:ascii="Times New Roman" w:hAnsi="Times New Roman" w:hint="eastAsia"/>
        </w:rPr>
        <w:t>意思就是說於這個時段，如果世界</w:t>
      </w:r>
      <w:r w:rsidR="00C76B9E">
        <w:rPr>
          <w:rFonts w:ascii="Times New Roman" w:hAnsi="Times New Roman" w:hint="eastAsia"/>
        </w:rPr>
        <w:t>的</w:t>
      </w:r>
      <w:r w:rsidR="00586B41" w:rsidRPr="00586B41">
        <w:rPr>
          <w:rFonts w:ascii="Times New Roman" w:hAnsi="Times New Roman" w:hint="eastAsia"/>
        </w:rPr>
        <w:t>經濟</w:t>
      </w:r>
      <w:r w:rsidR="00C76B9E">
        <w:rPr>
          <w:rFonts w:ascii="Times New Roman" w:hAnsi="Times New Roman" w:hint="eastAsia"/>
        </w:rPr>
        <w:t>增加量是</w:t>
      </w:r>
      <w:r w:rsidR="00586B41" w:rsidRPr="00586B41">
        <w:rPr>
          <w:rFonts w:ascii="Times New Roman" w:hAnsi="Times New Roman" w:hint="eastAsia"/>
        </w:rPr>
        <w:t>10</w:t>
      </w:r>
      <w:r w:rsidR="00586B41" w:rsidRPr="00586B41">
        <w:rPr>
          <w:rFonts w:ascii="Times New Roman" w:hAnsi="Times New Roman" w:hint="eastAsia"/>
        </w:rPr>
        <w:t>，則</w:t>
      </w:r>
      <w:r w:rsidR="00C76B9E" w:rsidRPr="00586B41">
        <w:rPr>
          <w:rFonts w:ascii="Times New Roman" w:hAnsi="Times New Roman" w:hint="eastAsia"/>
        </w:rPr>
        <w:t>中國經濟的增加量</w:t>
      </w:r>
      <w:r w:rsidR="00C76B9E">
        <w:rPr>
          <w:rFonts w:ascii="Times New Roman" w:hAnsi="Times New Roman" w:hint="eastAsia"/>
        </w:rPr>
        <w:t>就接近</w:t>
      </w:r>
      <w:r w:rsidR="00586B41" w:rsidRPr="00586B41">
        <w:rPr>
          <w:rFonts w:ascii="Times New Roman" w:hAnsi="Times New Roman" w:hint="eastAsia"/>
        </w:rPr>
        <w:t>3</w:t>
      </w:r>
      <w:r w:rsidR="00586B41">
        <w:rPr>
          <w:rFonts w:ascii="Times New Roman" w:hAnsi="Times New Roman" w:hint="eastAsia"/>
        </w:rPr>
        <w:t>。</w:t>
      </w:r>
    </w:p>
  </w:footnote>
  <w:footnote w:id="3">
    <w:p w:rsidR="004A7931" w:rsidRPr="008448D6" w:rsidRDefault="004A7931" w:rsidP="00A714CA">
      <w:pPr>
        <w:pStyle w:val="af"/>
        <w:ind w:left="200" w:hangingChars="100" w:hanging="200"/>
        <w:jc w:val="both"/>
        <w:rPr>
          <w:rFonts w:ascii="Times New Roman" w:hAnsi="Times New Roman"/>
        </w:rPr>
      </w:pPr>
      <w:r w:rsidRPr="008448D6">
        <w:rPr>
          <w:rStyle w:val="af1"/>
          <w:rFonts w:ascii="Times New Roman" w:hAnsi="Times New Roman"/>
        </w:rPr>
        <w:footnoteRef/>
      </w:r>
      <w:r w:rsidRPr="008448D6">
        <w:rPr>
          <w:rFonts w:ascii="Times New Roman" w:hAnsi="Times New Roman"/>
        </w:rPr>
        <w:t xml:space="preserve"> </w:t>
      </w:r>
      <w:r w:rsidRPr="008448D6">
        <w:rPr>
          <w:rFonts w:ascii="Times New Roman" w:hAnsi="Times New Roman"/>
        </w:rPr>
        <w:t>本份工作紙假設學生已學習了這方面的內容，如學生未具備這方面的知識，教師請在開始討論前向學生簡略介紹（參考〈綜合國力的含義與講好中國故事〉工作紙的資料一及二）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1EB" w:rsidRDefault="00DF11EB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1EB" w:rsidRDefault="00DF11EB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1EB" w:rsidRDefault="00DF11EB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EA54364C"/>
    <w:lvl w:ilvl="0">
      <w:start w:val="1"/>
      <w:numFmt w:val="bullet"/>
      <w:pStyle w:val="a"/>
      <w:lvlText w:val=""/>
      <w:lvlJc w:val="left"/>
      <w:pPr>
        <w:tabs>
          <w:tab w:val="num" w:pos="361"/>
        </w:tabs>
        <w:ind w:leftChars="200" w:left="361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0F845F93"/>
    <w:multiLevelType w:val="hybridMultilevel"/>
    <w:tmpl w:val="FB8A734A"/>
    <w:lvl w:ilvl="0" w:tplc="54D26F2A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40940D1"/>
    <w:multiLevelType w:val="hybridMultilevel"/>
    <w:tmpl w:val="82AC6EE0"/>
    <w:lvl w:ilvl="0" w:tplc="E2F807FA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FF0000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1EF25839"/>
    <w:multiLevelType w:val="hybridMultilevel"/>
    <w:tmpl w:val="924C0C0C"/>
    <w:lvl w:ilvl="0" w:tplc="29D89408">
      <w:start w:val="1"/>
      <w:numFmt w:val="bullet"/>
      <w:lvlText w:val=""/>
      <w:lvlJc w:val="left"/>
      <w:pPr>
        <w:ind w:left="397" w:hanging="397"/>
      </w:pPr>
      <w:rPr>
        <w:rFonts w:ascii="Wingdings" w:hAnsi="Wingdings" w:hint="default"/>
        <w:sz w:val="20"/>
        <w:szCs w:val="20"/>
      </w:rPr>
    </w:lvl>
    <w:lvl w:ilvl="1" w:tplc="5DE6DB9C">
      <w:start w:val="1"/>
      <w:numFmt w:val="bullet"/>
      <w:lvlText w:val=""/>
      <w:lvlJc w:val="left"/>
      <w:pPr>
        <w:ind w:left="907" w:hanging="427"/>
      </w:pPr>
      <w:rPr>
        <w:rFonts w:ascii="Wingdings" w:hAnsi="Wingdings" w:hint="default"/>
        <w:sz w:val="20"/>
        <w:szCs w:val="20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232E4953"/>
    <w:multiLevelType w:val="hybridMultilevel"/>
    <w:tmpl w:val="EE3867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F97361"/>
    <w:multiLevelType w:val="hybridMultilevel"/>
    <w:tmpl w:val="D14601AC"/>
    <w:lvl w:ilvl="0" w:tplc="5BF64B68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color w:val="000000" w:themeColor="text1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3C037831"/>
    <w:multiLevelType w:val="hybridMultilevel"/>
    <w:tmpl w:val="46DE3BB6"/>
    <w:lvl w:ilvl="0" w:tplc="809EA90A">
      <w:start w:val="1"/>
      <w:numFmt w:val="ideographTraditional"/>
      <w:lvlText w:val="%1."/>
      <w:lvlJc w:val="left"/>
      <w:pPr>
        <w:ind w:left="369" w:hanging="369"/>
      </w:pPr>
      <w:rPr>
        <w:rFonts w:hint="default"/>
      </w:rPr>
    </w:lvl>
    <w:lvl w:ilvl="1" w:tplc="67909C40">
      <w:start w:val="1"/>
      <w:numFmt w:val="decimal"/>
      <w:lvlText w:val="%2.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3EB7311B"/>
    <w:multiLevelType w:val="hybridMultilevel"/>
    <w:tmpl w:val="83EEA696"/>
    <w:lvl w:ilvl="0" w:tplc="902698F4">
      <w:start w:val="1"/>
      <w:numFmt w:val="bullet"/>
      <w:lvlText w:val=""/>
      <w:lvlJc w:val="left"/>
      <w:pPr>
        <w:ind w:left="397" w:hanging="397"/>
      </w:pPr>
      <w:rPr>
        <w:rFonts w:ascii="Wingdings" w:hAnsi="Wingdings" w:hint="default"/>
        <w:sz w:val="20"/>
        <w:szCs w:val="20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428B109D"/>
    <w:multiLevelType w:val="hybridMultilevel"/>
    <w:tmpl w:val="66FE8910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47C50BB7"/>
    <w:multiLevelType w:val="hybridMultilevel"/>
    <w:tmpl w:val="B5F27492"/>
    <w:lvl w:ilvl="0" w:tplc="04090001">
      <w:start w:val="1"/>
      <w:numFmt w:val="bullet"/>
      <w:lvlText w:val=""/>
      <w:lvlJc w:val="left"/>
      <w:pPr>
        <w:ind w:left="480" w:hanging="480"/>
      </w:pPr>
      <w:rPr>
        <w:rFonts w:ascii="Symbol" w:hAnsi="Symbol" w:hint="default"/>
      </w:rPr>
    </w:lvl>
    <w:lvl w:ilvl="1" w:tplc="185E0C62">
      <w:start w:val="1"/>
      <w:numFmt w:val="bullet"/>
      <w:lvlText w:val=""/>
      <w:lvlJc w:val="left"/>
      <w:pPr>
        <w:ind w:left="851" w:hanging="371"/>
      </w:pPr>
      <w:rPr>
        <w:rFonts w:ascii="Wingdings" w:hAnsi="Wingdings" w:hint="default"/>
        <w:sz w:val="18"/>
        <w:szCs w:val="18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4BDB568E"/>
    <w:multiLevelType w:val="hybridMultilevel"/>
    <w:tmpl w:val="7236DB22"/>
    <w:lvl w:ilvl="0" w:tplc="B618300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1" w15:restartNumberingAfterBreak="0">
    <w:nsid w:val="507D216A"/>
    <w:multiLevelType w:val="hybridMultilevel"/>
    <w:tmpl w:val="5A341414"/>
    <w:lvl w:ilvl="0" w:tplc="A6C2CC2E">
      <w:start w:val="1"/>
      <w:numFmt w:val="decimal"/>
      <w:lvlText w:val="%1."/>
      <w:lvlJc w:val="left"/>
      <w:pPr>
        <w:ind w:left="397" w:hanging="397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5A204C5C"/>
    <w:multiLevelType w:val="hybridMultilevel"/>
    <w:tmpl w:val="63FC3312"/>
    <w:lvl w:ilvl="0" w:tplc="E2F807FA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FF0000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5E343929"/>
    <w:multiLevelType w:val="hybridMultilevel"/>
    <w:tmpl w:val="E2F6850C"/>
    <w:lvl w:ilvl="0" w:tplc="16921F28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64AA0D7E"/>
    <w:multiLevelType w:val="hybridMultilevel"/>
    <w:tmpl w:val="D32E1744"/>
    <w:lvl w:ilvl="0" w:tplc="46549C26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686D754B"/>
    <w:multiLevelType w:val="hybridMultilevel"/>
    <w:tmpl w:val="55644F04"/>
    <w:lvl w:ilvl="0" w:tplc="B76E70BA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6" w15:restartNumberingAfterBreak="0">
    <w:nsid w:val="69AF2FCC"/>
    <w:multiLevelType w:val="hybridMultilevel"/>
    <w:tmpl w:val="ADEA870A"/>
    <w:lvl w:ilvl="0" w:tplc="E2240B1C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ind w:left="107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5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3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1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9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7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5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33" w:hanging="480"/>
      </w:pPr>
      <w:rPr>
        <w:rFonts w:ascii="Wingdings" w:hAnsi="Wingdings" w:hint="default"/>
      </w:rPr>
    </w:lvl>
  </w:abstractNum>
  <w:abstractNum w:abstractNumId="17" w15:restartNumberingAfterBreak="0">
    <w:nsid w:val="7AC9505F"/>
    <w:multiLevelType w:val="hybridMultilevel"/>
    <w:tmpl w:val="149E3110"/>
    <w:lvl w:ilvl="0" w:tplc="C300575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6"/>
  </w:num>
  <w:num w:numId="2">
    <w:abstractNumId w:val="0"/>
  </w:num>
  <w:num w:numId="3">
    <w:abstractNumId w:val="16"/>
  </w:num>
  <w:num w:numId="4">
    <w:abstractNumId w:val="3"/>
  </w:num>
  <w:num w:numId="5">
    <w:abstractNumId w:val="9"/>
  </w:num>
  <w:num w:numId="6">
    <w:abstractNumId w:val="4"/>
  </w:num>
  <w:num w:numId="7">
    <w:abstractNumId w:val="7"/>
  </w:num>
  <w:num w:numId="8">
    <w:abstractNumId w:val="8"/>
  </w:num>
  <w:num w:numId="9">
    <w:abstractNumId w:val="14"/>
  </w:num>
  <w:num w:numId="10">
    <w:abstractNumId w:val="1"/>
  </w:num>
  <w:num w:numId="11">
    <w:abstractNumId w:val="5"/>
  </w:num>
  <w:num w:numId="12">
    <w:abstractNumId w:val="15"/>
  </w:num>
  <w:num w:numId="13">
    <w:abstractNumId w:val="11"/>
  </w:num>
  <w:num w:numId="14">
    <w:abstractNumId w:val="17"/>
  </w:num>
  <w:num w:numId="15">
    <w:abstractNumId w:val="10"/>
  </w:num>
  <w:num w:numId="16">
    <w:abstractNumId w:val="13"/>
  </w:num>
  <w:num w:numId="17">
    <w:abstractNumId w:val="2"/>
  </w:num>
  <w:num w:numId="18">
    <w:abstractNumId w:val="12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DCB"/>
    <w:rsid w:val="000064B3"/>
    <w:rsid w:val="00011634"/>
    <w:rsid w:val="000142A1"/>
    <w:rsid w:val="00014792"/>
    <w:rsid w:val="00024883"/>
    <w:rsid w:val="00027BEF"/>
    <w:rsid w:val="0003443F"/>
    <w:rsid w:val="00040D4B"/>
    <w:rsid w:val="00043744"/>
    <w:rsid w:val="00046BB9"/>
    <w:rsid w:val="00047D4F"/>
    <w:rsid w:val="00066AC9"/>
    <w:rsid w:val="00084C6A"/>
    <w:rsid w:val="00085E16"/>
    <w:rsid w:val="000878F2"/>
    <w:rsid w:val="0009400D"/>
    <w:rsid w:val="000A2E99"/>
    <w:rsid w:val="000B011E"/>
    <w:rsid w:val="000B4357"/>
    <w:rsid w:val="000B7B45"/>
    <w:rsid w:val="000C1B12"/>
    <w:rsid w:val="000C3D37"/>
    <w:rsid w:val="000D1C02"/>
    <w:rsid w:val="000D27A5"/>
    <w:rsid w:val="000D76C0"/>
    <w:rsid w:val="000F3F9D"/>
    <w:rsid w:val="00100093"/>
    <w:rsid w:val="001064CE"/>
    <w:rsid w:val="00106EAB"/>
    <w:rsid w:val="0011052B"/>
    <w:rsid w:val="00110609"/>
    <w:rsid w:val="00113794"/>
    <w:rsid w:val="001137CA"/>
    <w:rsid w:val="0011625A"/>
    <w:rsid w:val="0011675B"/>
    <w:rsid w:val="0012516F"/>
    <w:rsid w:val="001265D0"/>
    <w:rsid w:val="0013511E"/>
    <w:rsid w:val="00135B47"/>
    <w:rsid w:val="0014279B"/>
    <w:rsid w:val="00142F17"/>
    <w:rsid w:val="00143CE4"/>
    <w:rsid w:val="00146246"/>
    <w:rsid w:val="0014640B"/>
    <w:rsid w:val="00146CFB"/>
    <w:rsid w:val="001601D2"/>
    <w:rsid w:val="00161842"/>
    <w:rsid w:val="0016256B"/>
    <w:rsid w:val="00167AE8"/>
    <w:rsid w:val="00176BBF"/>
    <w:rsid w:val="00177E1A"/>
    <w:rsid w:val="001839F1"/>
    <w:rsid w:val="00187D2D"/>
    <w:rsid w:val="00195C44"/>
    <w:rsid w:val="00197316"/>
    <w:rsid w:val="00197A2B"/>
    <w:rsid w:val="001A0424"/>
    <w:rsid w:val="001A41E8"/>
    <w:rsid w:val="001A77AE"/>
    <w:rsid w:val="001A7AB8"/>
    <w:rsid w:val="001B250A"/>
    <w:rsid w:val="001B67E1"/>
    <w:rsid w:val="001C3582"/>
    <w:rsid w:val="001C4AE4"/>
    <w:rsid w:val="001D379B"/>
    <w:rsid w:val="001E1A5F"/>
    <w:rsid w:val="001F1B0F"/>
    <w:rsid w:val="001F5397"/>
    <w:rsid w:val="00202503"/>
    <w:rsid w:val="00202CCB"/>
    <w:rsid w:val="00210E15"/>
    <w:rsid w:val="00223510"/>
    <w:rsid w:val="0022620E"/>
    <w:rsid w:val="00242A96"/>
    <w:rsid w:val="00244419"/>
    <w:rsid w:val="00246CF6"/>
    <w:rsid w:val="00262227"/>
    <w:rsid w:val="00263D83"/>
    <w:rsid w:val="00264B12"/>
    <w:rsid w:val="00272220"/>
    <w:rsid w:val="00273E29"/>
    <w:rsid w:val="00283976"/>
    <w:rsid w:val="00295993"/>
    <w:rsid w:val="002A0BF5"/>
    <w:rsid w:val="002A0DBB"/>
    <w:rsid w:val="002A33D6"/>
    <w:rsid w:val="002A376D"/>
    <w:rsid w:val="002B01D1"/>
    <w:rsid w:val="002B2038"/>
    <w:rsid w:val="002C2EFE"/>
    <w:rsid w:val="002C4CC7"/>
    <w:rsid w:val="002D199A"/>
    <w:rsid w:val="002D474F"/>
    <w:rsid w:val="002D73F7"/>
    <w:rsid w:val="002D7AEC"/>
    <w:rsid w:val="002E4E66"/>
    <w:rsid w:val="002E54AA"/>
    <w:rsid w:val="002E59DA"/>
    <w:rsid w:val="002F1F11"/>
    <w:rsid w:val="002F6D55"/>
    <w:rsid w:val="002F763C"/>
    <w:rsid w:val="0030552F"/>
    <w:rsid w:val="003114CB"/>
    <w:rsid w:val="00311913"/>
    <w:rsid w:val="003142CB"/>
    <w:rsid w:val="00321942"/>
    <w:rsid w:val="00321E8D"/>
    <w:rsid w:val="00323501"/>
    <w:rsid w:val="003317FA"/>
    <w:rsid w:val="00340A1F"/>
    <w:rsid w:val="00343951"/>
    <w:rsid w:val="00343F67"/>
    <w:rsid w:val="003505D5"/>
    <w:rsid w:val="00357E06"/>
    <w:rsid w:val="00357ED4"/>
    <w:rsid w:val="00363CEF"/>
    <w:rsid w:val="00367BC6"/>
    <w:rsid w:val="0037558A"/>
    <w:rsid w:val="003843AA"/>
    <w:rsid w:val="00386BBB"/>
    <w:rsid w:val="00390A53"/>
    <w:rsid w:val="00390BBB"/>
    <w:rsid w:val="00393258"/>
    <w:rsid w:val="00395188"/>
    <w:rsid w:val="003A0CCF"/>
    <w:rsid w:val="003A1C14"/>
    <w:rsid w:val="003A5820"/>
    <w:rsid w:val="003A5CE7"/>
    <w:rsid w:val="003B08B4"/>
    <w:rsid w:val="003B3ED0"/>
    <w:rsid w:val="003B4F92"/>
    <w:rsid w:val="003B536F"/>
    <w:rsid w:val="003B6B5C"/>
    <w:rsid w:val="003B7D39"/>
    <w:rsid w:val="003C479A"/>
    <w:rsid w:val="003D11A9"/>
    <w:rsid w:val="003D1C45"/>
    <w:rsid w:val="003E0DED"/>
    <w:rsid w:val="003F1ABD"/>
    <w:rsid w:val="00406F6D"/>
    <w:rsid w:val="0040710B"/>
    <w:rsid w:val="00407C08"/>
    <w:rsid w:val="004136A9"/>
    <w:rsid w:val="004137A4"/>
    <w:rsid w:val="00416708"/>
    <w:rsid w:val="00433879"/>
    <w:rsid w:val="00437679"/>
    <w:rsid w:val="00442D84"/>
    <w:rsid w:val="0044424B"/>
    <w:rsid w:val="00447B9D"/>
    <w:rsid w:val="0045093E"/>
    <w:rsid w:val="00461259"/>
    <w:rsid w:val="00467DEB"/>
    <w:rsid w:val="00480EF8"/>
    <w:rsid w:val="0049666F"/>
    <w:rsid w:val="004970CF"/>
    <w:rsid w:val="004A32D3"/>
    <w:rsid w:val="004A7931"/>
    <w:rsid w:val="004B2E81"/>
    <w:rsid w:val="004B51C4"/>
    <w:rsid w:val="004B7A53"/>
    <w:rsid w:val="004C5314"/>
    <w:rsid w:val="004D6840"/>
    <w:rsid w:val="004D686D"/>
    <w:rsid w:val="004E0BED"/>
    <w:rsid w:val="004E0FB2"/>
    <w:rsid w:val="004E2EC5"/>
    <w:rsid w:val="004E4FF3"/>
    <w:rsid w:val="004E580D"/>
    <w:rsid w:val="004E6A47"/>
    <w:rsid w:val="004E7075"/>
    <w:rsid w:val="004F2CD5"/>
    <w:rsid w:val="004F7144"/>
    <w:rsid w:val="00502E8A"/>
    <w:rsid w:val="00506E47"/>
    <w:rsid w:val="005117DA"/>
    <w:rsid w:val="00514878"/>
    <w:rsid w:val="00514990"/>
    <w:rsid w:val="00514C88"/>
    <w:rsid w:val="00516A12"/>
    <w:rsid w:val="0052226B"/>
    <w:rsid w:val="00522BD1"/>
    <w:rsid w:val="00523835"/>
    <w:rsid w:val="00523A03"/>
    <w:rsid w:val="00523CE4"/>
    <w:rsid w:val="0052645A"/>
    <w:rsid w:val="00530833"/>
    <w:rsid w:val="005326CC"/>
    <w:rsid w:val="00542DCB"/>
    <w:rsid w:val="00552E51"/>
    <w:rsid w:val="00561477"/>
    <w:rsid w:val="00567BBD"/>
    <w:rsid w:val="005719F9"/>
    <w:rsid w:val="00577A40"/>
    <w:rsid w:val="005805B4"/>
    <w:rsid w:val="0058239F"/>
    <w:rsid w:val="00583C60"/>
    <w:rsid w:val="00585148"/>
    <w:rsid w:val="0058541D"/>
    <w:rsid w:val="00586B41"/>
    <w:rsid w:val="0059413F"/>
    <w:rsid w:val="005951BF"/>
    <w:rsid w:val="00596EDD"/>
    <w:rsid w:val="00597076"/>
    <w:rsid w:val="005A2DC8"/>
    <w:rsid w:val="005A77EE"/>
    <w:rsid w:val="005A7ED9"/>
    <w:rsid w:val="005B0FED"/>
    <w:rsid w:val="005B4250"/>
    <w:rsid w:val="005D209C"/>
    <w:rsid w:val="005D4A80"/>
    <w:rsid w:val="005F2EEB"/>
    <w:rsid w:val="005F5881"/>
    <w:rsid w:val="00603FA5"/>
    <w:rsid w:val="006058B6"/>
    <w:rsid w:val="00607EE7"/>
    <w:rsid w:val="0062036F"/>
    <w:rsid w:val="0062091F"/>
    <w:rsid w:val="00627675"/>
    <w:rsid w:val="00635C08"/>
    <w:rsid w:val="00642F31"/>
    <w:rsid w:val="006445E0"/>
    <w:rsid w:val="00650C15"/>
    <w:rsid w:val="006543E8"/>
    <w:rsid w:val="006543F9"/>
    <w:rsid w:val="00655F73"/>
    <w:rsid w:val="00660573"/>
    <w:rsid w:val="00660A07"/>
    <w:rsid w:val="00663BEB"/>
    <w:rsid w:val="00665645"/>
    <w:rsid w:val="0067448B"/>
    <w:rsid w:val="00677744"/>
    <w:rsid w:val="00681A9B"/>
    <w:rsid w:val="00682AFE"/>
    <w:rsid w:val="00684B73"/>
    <w:rsid w:val="00686DEF"/>
    <w:rsid w:val="0068705F"/>
    <w:rsid w:val="00687888"/>
    <w:rsid w:val="00694CD1"/>
    <w:rsid w:val="00697F77"/>
    <w:rsid w:val="006A2045"/>
    <w:rsid w:val="006A4324"/>
    <w:rsid w:val="006A5FA5"/>
    <w:rsid w:val="006A7F5C"/>
    <w:rsid w:val="006B1F2D"/>
    <w:rsid w:val="006B31BA"/>
    <w:rsid w:val="006B46C1"/>
    <w:rsid w:val="006B548C"/>
    <w:rsid w:val="006C00AE"/>
    <w:rsid w:val="006C1011"/>
    <w:rsid w:val="006D3469"/>
    <w:rsid w:val="006D45C6"/>
    <w:rsid w:val="006F35FE"/>
    <w:rsid w:val="006F5483"/>
    <w:rsid w:val="006F58D2"/>
    <w:rsid w:val="006F76C2"/>
    <w:rsid w:val="0070780E"/>
    <w:rsid w:val="0071497A"/>
    <w:rsid w:val="00722C87"/>
    <w:rsid w:val="0072793D"/>
    <w:rsid w:val="0073208D"/>
    <w:rsid w:val="00733F6A"/>
    <w:rsid w:val="00734523"/>
    <w:rsid w:val="0074793E"/>
    <w:rsid w:val="007501D8"/>
    <w:rsid w:val="00751CC9"/>
    <w:rsid w:val="00751DBC"/>
    <w:rsid w:val="007544BC"/>
    <w:rsid w:val="00760606"/>
    <w:rsid w:val="00760DDB"/>
    <w:rsid w:val="00790C2D"/>
    <w:rsid w:val="00791E59"/>
    <w:rsid w:val="0079237B"/>
    <w:rsid w:val="007A051B"/>
    <w:rsid w:val="007A0B83"/>
    <w:rsid w:val="007A494B"/>
    <w:rsid w:val="007A54D0"/>
    <w:rsid w:val="007A5CC0"/>
    <w:rsid w:val="007B01AF"/>
    <w:rsid w:val="007B079D"/>
    <w:rsid w:val="007C069A"/>
    <w:rsid w:val="007C2FCF"/>
    <w:rsid w:val="007C5F4D"/>
    <w:rsid w:val="007D00EC"/>
    <w:rsid w:val="007D0A23"/>
    <w:rsid w:val="007D115B"/>
    <w:rsid w:val="007D2112"/>
    <w:rsid w:val="007D445B"/>
    <w:rsid w:val="007D6227"/>
    <w:rsid w:val="007E2D72"/>
    <w:rsid w:val="0080217A"/>
    <w:rsid w:val="00815733"/>
    <w:rsid w:val="008170A7"/>
    <w:rsid w:val="00823B20"/>
    <w:rsid w:val="00824976"/>
    <w:rsid w:val="00834BA8"/>
    <w:rsid w:val="00836364"/>
    <w:rsid w:val="00837C5C"/>
    <w:rsid w:val="00843B1B"/>
    <w:rsid w:val="008448D6"/>
    <w:rsid w:val="00854948"/>
    <w:rsid w:val="00857E76"/>
    <w:rsid w:val="0086000C"/>
    <w:rsid w:val="008604B6"/>
    <w:rsid w:val="00860997"/>
    <w:rsid w:val="00862C80"/>
    <w:rsid w:val="00880EF9"/>
    <w:rsid w:val="00891D09"/>
    <w:rsid w:val="008947E8"/>
    <w:rsid w:val="00894C67"/>
    <w:rsid w:val="008A4144"/>
    <w:rsid w:val="008A71FD"/>
    <w:rsid w:val="008B07E0"/>
    <w:rsid w:val="008B15A9"/>
    <w:rsid w:val="008B7A21"/>
    <w:rsid w:val="008C5C14"/>
    <w:rsid w:val="008E0921"/>
    <w:rsid w:val="008E3802"/>
    <w:rsid w:val="008E435D"/>
    <w:rsid w:val="008E66E2"/>
    <w:rsid w:val="008F357A"/>
    <w:rsid w:val="008F67E7"/>
    <w:rsid w:val="009105EA"/>
    <w:rsid w:val="009164EB"/>
    <w:rsid w:val="009226AE"/>
    <w:rsid w:val="009246A2"/>
    <w:rsid w:val="00931AC5"/>
    <w:rsid w:val="00931B77"/>
    <w:rsid w:val="00932FB9"/>
    <w:rsid w:val="00935E8A"/>
    <w:rsid w:val="00940F26"/>
    <w:rsid w:val="009456FA"/>
    <w:rsid w:val="0095038E"/>
    <w:rsid w:val="00951133"/>
    <w:rsid w:val="009521EE"/>
    <w:rsid w:val="00955DA8"/>
    <w:rsid w:val="0096638A"/>
    <w:rsid w:val="00967FB9"/>
    <w:rsid w:val="00974B07"/>
    <w:rsid w:val="00975DDC"/>
    <w:rsid w:val="0098094E"/>
    <w:rsid w:val="00980E3F"/>
    <w:rsid w:val="00990271"/>
    <w:rsid w:val="009913D4"/>
    <w:rsid w:val="009A1765"/>
    <w:rsid w:val="009A2D78"/>
    <w:rsid w:val="009A3C51"/>
    <w:rsid w:val="009B310C"/>
    <w:rsid w:val="009C4B5B"/>
    <w:rsid w:val="009D0CC4"/>
    <w:rsid w:val="009D3FB5"/>
    <w:rsid w:val="009D4088"/>
    <w:rsid w:val="00A17FB7"/>
    <w:rsid w:val="00A20FA8"/>
    <w:rsid w:val="00A34893"/>
    <w:rsid w:val="00A34B81"/>
    <w:rsid w:val="00A3660B"/>
    <w:rsid w:val="00A50EFD"/>
    <w:rsid w:val="00A51B4E"/>
    <w:rsid w:val="00A63657"/>
    <w:rsid w:val="00A64657"/>
    <w:rsid w:val="00A708C0"/>
    <w:rsid w:val="00A714CA"/>
    <w:rsid w:val="00A72AD5"/>
    <w:rsid w:val="00A77C99"/>
    <w:rsid w:val="00A806D9"/>
    <w:rsid w:val="00A82283"/>
    <w:rsid w:val="00A8623A"/>
    <w:rsid w:val="00AA6390"/>
    <w:rsid w:val="00AB2826"/>
    <w:rsid w:val="00AB6AFD"/>
    <w:rsid w:val="00AC4363"/>
    <w:rsid w:val="00AC6AD3"/>
    <w:rsid w:val="00AD445C"/>
    <w:rsid w:val="00AD6901"/>
    <w:rsid w:val="00AE3486"/>
    <w:rsid w:val="00AE5D36"/>
    <w:rsid w:val="00AF0741"/>
    <w:rsid w:val="00AF13B2"/>
    <w:rsid w:val="00AF3E30"/>
    <w:rsid w:val="00B01E1C"/>
    <w:rsid w:val="00B10DCF"/>
    <w:rsid w:val="00B12B53"/>
    <w:rsid w:val="00B14E6C"/>
    <w:rsid w:val="00B17669"/>
    <w:rsid w:val="00B22D68"/>
    <w:rsid w:val="00B2620D"/>
    <w:rsid w:val="00B30FB3"/>
    <w:rsid w:val="00B33EEA"/>
    <w:rsid w:val="00B43E3F"/>
    <w:rsid w:val="00B448D7"/>
    <w:rsid w:val="00B46B61"/>
    <w:rsid w:val="00B47E26"/>
    <w:rsid w:val="00B51F33"/>
    <w:rsid w:val="00B538E2"/>
    <w:rsid w:val="00B60C46"/>
    <w:rsid w:val="00B61642"/>
    <w:rsid w:val="00B84EBE"/>
    <w:rsid w:val="00B856B1"/>
    <w:rsid w:val="00B90107"/>
    <w:rsid w:val="00B91AED"/>
    <w:rsid w:val="00B94C55"/>
    <w:rsid w:val="00B9563F"/>
    <w:rsid w:val="00B96A40"/>
    <w:rsid w:val="00BA1C56"/>
    <w:rsid w:val="00BA22EC"/>
    <w:rsid w:val="00BA5D56"/>
    <w:rsid w:val="00BA7438"/>
    <w:rsid w:val="00BB31D6"/>
    <w:rsid w:val="00BC141D"/>
    <w:rsid w:val="00BC19DC"/>
    <w:rsid w:val="00BC390A"/>
    <w:rsid w:val="00BC58A9"/>
    <w:rsid w:val="00BC61AD"/>
    <w:rsid w:val="00BD0FFF"/>
    <w:rsid w:val="00BD1F80"/>
    <w:rsid w:val="00BD4070"/>
    <w:rsid w:val="00BE07F7"/>
    <w:rsid w:val="00BE2389"/>
    <w:rsid w:val="00BE4BD3"/>
    <w:rsid w:val="00BE5E75"/>
    <w:rsid w:val="00BE65C2"/>
    <w:rsid w:val="00BE7094"/>
    <w:rsid w:val="00BF0BF6"/>
    <w:rsid w:val="00BF349B"/>
    <w:rsid w:val="00BF6EE2"/>
    <w:rsid w:val="00BF7A6B"/>
    <w:rsid w:val="00C144B0"/>
    <w:rsid w:val="00C16D16"/>
    <w:rsid w:val="00C21767"/>
    <w:rsid w:val="00C23EFE"/>
    <w:rsid w:val="00C268C2"/>
    <w:rsid w:val="00C404CE"/>
    <w:rsid w:val="00C4263A"/>
    <w:rsid w:val="00C54E6C"/>
    <w:rsid w:val="00C63BDA"/>
    <w:rsid w:val="00C66FD7"/>
    <w:rsid w:val="00C720E5"/>
    <w:rsid w:val="00C749FB"/>
    <w:rsid w:val="00C76B9E"/>
    <w:rsid w:val="00C7734C"/>
    <w:rsid w:val="00C80762"/>
    <w:rsid w:val="00C82CF5"/>
    <w:rsid w:val="00C860E4"/>
    <w:rsid w:val="00C878E0"/>
    <w:rsid w:val="00C92DE7"/>
    <w:rsid w:val="00C93252"/>
    <w:rsid w:val="00CA2AC1"/>
    <w:rsid w:val="00CA6A55"/>
    <w:rsid w:val="00CB0008"/>
    <w:rsid w:val="00CB20FD"/>
    <w:rsid w:val="00CC03DF"/>
    <w:rsid w:val="00CC4758"/>
    <w:rsid w:val="00CD1EB7"/>
    <w:rsid w:val="00CD5C63"/>
    <w:rsid w:val="00CD6213"/>
    <w:rsid w:val="00CE470C"/>
    <w:rsid w:val="00CE584F"/>
    <w:rsid w:val="00CE78AB"/>
    <w:rsid w:val="00CF28A7"/>
    <w:rsid w:val="00D0353C"/>
    <w:rsid w:val="00D0388F"/>
    <w:rsid w:val="00D063BD"/>
    <w:rsid w:val="00D10A46"/>
    <w:rsid w:val="00D146D5"/>
    <w:rsid w:val="00D1585E"/>
    <w:rsid w:val="00D16E41"/>
    <w:rsid w:val="00D22689"/>
    <w:rsid w:val="00D26935"/>
    <w:rsid w:val="00D276C8"/>
    <w:rsid w:val="00D27D73"/>
    <w:rsid w:val="00D3307A"/>
    <w:rsid w:val="00D377BA"/>
    <w:rsid w:val="00D3798C"/>
    <w:rsid w:val="00D43F8B"/>
    <w:rsid w:val="00D43FCB"/>
    <w:rsid w:val="00D442C7"/>
    <w:rsid w:val="00D5010D"/>
    <w:rsid w:val="00D55D7A"/>
    <w:rsid w:val="00D56008"/>
    <w:rsid w:val="00D57AD0"/>
    <w:rsid w:val="00D57EB2"/>
    <w:rsid w:val="00D61070"/>
    <w:rsid w:val="00D6384E"/>
    <w:rsid w:val="00D65A8F"/>
    <w:rsid w:val="00D72AAB"/>
    <w:rsid w:val="00D8666E"/>
    <w:rsid w:val="00D905D5"/>
    <w:rsid w:val="00D91E8B"/>
    <w:rsid w:val="00D91F75"/>
    <w:rsid w:val="00D93462"/>
    <w:rsid w:val="00D957FD"/>
    <w:rsid w:val="00D9593A"/>
    <w:rsid w:val="00DA0400"/>
    <w:rsid w:val="00DB2AF0"/>
    <w:rsid w:val="00DB35E7"/>
    <w:rsid w:val="00DC26FA"/>
    <w:rsid w:val="00DD0904"/>
    <w:rsid w:val="00DD2B4F"/>
    <w:rsid w:val="00DD6C67"/>
    <w:rsid w:val="00DE2FF8"/>
    <w:rsid w:val="00DE378B"/>
    <w:rsid w:val="00DF11EB"/>
    <w:rsid w:val="00E00F35"/>
    <w:rsid w:val="00E03447"/>
    <w:rsid w:val="00E11350"/>
    <w:rsid w:val="00E11C85"/>
    <w:rsid w:val="00E2749B"/>
    <w:rsid w:val="00E32548"/>
    <w:rsid w:val="00E36C81"/>
    <w:rsid w:val="00E4265F"/>
    <w:rsid w:val="00E508A7"/>
    <w:rsid w:val="00E5203C"/>
    <w:rsid w:val="00E55454"/>
    <w:rsid w:val="00E55ABC"/>
    <w:rsid w:val="00E61248"/>
    <w:rsid w:val="00E631D9"/>
    <w:rsid w:val="00E65825"/>
    <w:rsid w:val="00E67BC2"/>
    <w:rsid w:val="00E70040"/>
    <w:rsid w:val="00E71CDC"/>
    <w:rsid w:val="00E73B97"/>
    <w:rsid w:val="00E811F6"/>
    <w:rsid w:val="00E83B36"/>
    <w:rsid w:val="00E9279C"/>
    <w:rsid w:val="00E95AFE"/>
    <w:rsid w:val="00EB5E5C"/>
    <w:rsid w:val="00EB7B95"/>
    <w:rsid w:val="00EC2017"/>
    <w:rsid w:val="00EC241B"/>
    <w:rsid w:val="00EC72E6"/>
    <w:rsid w:val="00EC7F35"/>
    <w:rsid w:val="00ED0642"/>
    <w:rsid w:val="00EE3BAA"/>
    <w:rsid w:val="00EF478A"/>
    <w:rsid w:val="00F13C3E"/>
    <w:rsid w:val="00F1444E"/>
    <w:rsid w:val="00F20B27"/>
    <w:rsid w:val="00F313BB"/>
    <w:rsid w:val="00F31404"/>
    <w:rsid w:val="00F37C75"/>
    <w:rsid w:val="00F403C9"/>
    <w:rsid w:val="00F4387F"/>
    <w:rsid w:val="00F54C52"/>
    <w:rsid w:val="00F54D9C"/>
    <w:rsid w:val="00F608DA"/>
    <w:rsid w:val="00F70C2B"/>
    <w:rsid w:val="00F72CB7"/>
    <w:rsid w:val="00F81812"/>
    <w:rsid w:val="00F84C11"/>
    <w:rsid w:val="00F85FC8"/>
    <w:rsid w:val="00F91D85"/>
    <w:rsid w:val="00FA50B9"/>
    <w:rsid w:val="00FA7170"/>
    <w:rsid w:val="00FB2B4E"/>
    <w:rsid w:val="00FB55FF"/>
    <w:rsid w:val="00FB6F18"/>
    <w:rsid w:val="00FB774A"/>
    <w:rsid w:val="00FC1763"/>
    <w:rsid w:val="00FC3909"/>
    <w:rsid w:val="00FD4DAA"/>
    <w:rsid w:val="00FD5A56"/>
    <w:rsid w:val="00FE19F5"/>
    <w:rsid w:val="00FE2654"/>
    <w:rsid w:val="00FF678F"/>
    <w:rsid w:val="00FF7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176BBF"/>
    <w:pPr>
      <w:widowControl w:val="0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542D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格格線1"/>
    <w:basedOn w:val="a2"/>
    <w:next w:val="a4"/>
    <w:uiPriority w:val="59"/>
    <w:rsid w:val="005A7ED9"/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5A7ED9"/>
    <w:pPr>
      <w:ind w:leftChars="200" w:left="480"/>
    </w:pPr>
  </w:style>
  <w:style w:type="table" w:customStyle="1" w:styleId="2">
    <w:name w:val="表格格線2"/>
    <w:basedOn w:val="a2"/>
    <w:next w:val="a4"/>
    <w:uiPriority w:val="59"/>
    <w:rsid w:val="007C069A"/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格格線3"/>
    <w:basedOn w:val="a2"/>
    <w:next w:val="a4"/>
    <w:uiPriority w:val="39"/>
    <w:rsid w:val="007D11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格格線4"/>
    <w:basedOn w:val="a2"/>
    <w:next w:val="a4"/>
    <w:uiPriority w:val="39"/>
    <w:rsid w:val="007D11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">
    <w:name w:val="List Bullet"/>
    <w:basedOn w:val="a0"/>
    <w:uiPriority w:val="99"/>
    <w:unhideWhenUsed/>
    <w:rsid w:val="00650C15"/>
    <w:pPr>
      <w:numPr>
        <w:numId w:val="2"/>
      </w:numPr>
      <w:contextualSpacing/>
    </w:pPr>
    <w:rPr>
      <w:rFonts w:ascii="Calibri" w:eastAsia="新細明體" w:hAnsi="Calibri" w:cs="Times New Roman"/>
    </w:rPr>
  </w:style>
  <w:style w:type="paragraph" w:styleId="a6">
    <w:name w:val="footer"/>
    <w:basedOn w:val="a0"/>
    <w:link w:val="a7"/>
    <w:uiPriority w:val="99"/>
    <w:unhideWhenUsed/>
    <w:rsid w:val="00BC58A9"/>
    <w:pPr>
      <w:tabs>
        <w:tab w:val="center" w:pos="4153"/>
        <w:tab w:val="right" w:pos="8306"/>
      </w:tabs>
      <w:snapToGrid w:val="0"/>
    </w:pPr>
    <w:rPr>
      <w:rFonts w:ascii="Calibri" w:eastAsia="新細明體" w:hAnsi="Calibri" w:cs="Times New Roman"/>
      <w:sz w:val="20"/>
      <w:szCs w:val="20"/>
      <w:lang w:val="x-none" w:eastAsia="x-none"/>
    </w:rPr>
  </w:style>
  <w:style w:type="character" w:customStyle="1" w:styleId="a7">
    <w:name w:val="頁尾 字元"/>
    <w:basedOn w:val="a1"/>
    <w:link w:val="a6"/>
    <w:uiPriority w:val="99"/>
    <w:rsid w:val="00BC58A9"/>
    <w:rPr>
      <w:rFonts w:ascii="Calibri" w:eastAsia="新細明體" w:hAnsi="Calibri" w:cs="Times New Roman"/>
      <w:sz w:val="20"/>
      <w:szCs w:val="20"/>
      <w:lang w:val="x-none" w:eastAsia="x-none"/>
    </w:rPr>
  </w:style>
  <w:style w:type="paragraph" w:styleId="a8">
    <w:name w:val="header"/>
    <w:basedOn w:val="a0"/>
    <w:link w:val="a9"/>
    <w:uiPriority w:val="99"/>
    <w:unhideWhenUsed/>
    <w:rsid w:val="0085494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1"/>
    <w:link w:val="a8"/>
    <w:uiPriority w:val="99"/>
    <w:rsid w:val="00854948"/>
    <w:rPr>
      <w:sz w:val="20"/>
      <w:szCs w:val="20"/>
    </w:rPr>
  </w:style>
  <w:style w:type="paragraph" w:styleId="aa">
    <w:name w:val="Balloon Text"/>
    <w:basedOn w:val="a0"/>
    <w:link w:val="ab"/>
    <w:uiPriority w:val="99"/>
    <w:semiHidden/>
    <w:unhideWhenUsed/>
    <w:rsid w:val="00BD1F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semiHidden/>
    <w:rsid w:val="00BD1F80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Hyperlink"/>
    <w:basedOn w:val="a1"/>
    <w:uiPriority w:val="99"/>
    <w:unhideWhenUsed/>
    <w:rsid w:val="0012516F"/>
    <w:rPr>
      <w:color w:val="0563C1" w:themeColor="hyperlink"/>
      <w:u w:val="single"/>
    </w:rPr>
  </w:style>
  <w:style w:type="character" w:styleId="ad">
    <w:name w:val="FollowedHyperlink"/>
    <w:basedOn w:val="a1"/>
    <w:uiPriority w:val="99"/>
    <w:semiHidden/>
    <w:unhideWhenUsed/>
    <w:rsid w:val="00B94C55"/>
    <w:rPr>
      <w:color w:val="954F72" w:themeColor="followedHyperlink"/>
      <w:u w:val="single"/>
    </w:rPr>
  </w:style>
  <w:style w:type="character" w:styleId="ae">
    <w:name w:val="Placeholder Text"/>
    <w:basedOn w:val="a1"/>
    <w:uiPriority w:val="99"/>
    <w:semiHidden/>
    <w:rsid w:val="00523A03"/>
    <w:rPr>
      <w:color w:val="808080"/>
    </w:rPr>
  </w:style>
  <w:style w:type="paragraph" w:styleId="af">
    <w:name w:val="footnote text"/>
    <w:basedOn w:val="a0"/>
    <w:link w:val="af0"/>
    <w:uiPriority w:val="99"/>
    <w:semiHidden/>
    <w:unhideWhenUsed/>
    <w:rsid w:val="00110609"/>
    <w:pPr>
      <w:snapToGrid w:val="0"/>
    </w:pPr>
    <w:rPr>
      <w:rFonts w:ascii="Calibri" w:eastAsia="新細明體" w:hAnsi="Calibri" w:cs="Times New Roman"/>
      <w:sz w:val="20"/>
      <w:szCs w:val="20"/>
    </w:rPr>
  </w:style>
  <w:style w:type="character" w:customStyle="1" w:styleId="af0">
    <w:name w:val="註腳文字 字元"/>
    <w:basedOn w:val="a1"/>
    <w:link w:val="af"/>
    <w:uiPriority w:val="99"/>
    <w:semiHidden/>
    <w:rsid w:val="00110609"/>
    <w:rPr>
      <w:rFonts w:ascii="Calibri" w:eastAsia="新細明體" w:hAnsi="Calibri" w:cs="Times New Roman"/>
      <w:sz w:val="20"/>
      <w:szCs w:val="20"/>
    </w:rPr>
  </w:style>
  <w:style w:type="character" w:styleId="af1">
    <w:name w:val="footnote reference"/>
    <w:basedOn w:val="a1"/>
    <w:uiPriority w:val="99"/>
    <w:semiHidden/>
    <w:unhideWhenUsed/>
    <w:rsid w:val="0011060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582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5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1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4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26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3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microsoft.com/office/2007/relationships/hdphoto" Target="media/hdphoto1.wdp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hart" Target="charts/chart1.xml"/><Relationship Id="rId10" Type="http://schemas.openxmlformats.org/officeDocument/2006/relationships/footer" Target="footer1.xml"/><Relationship Id="rId19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Relationship Id="rId22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Microsoft_Excel_Worksheet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altLang="zh-TW" sz="12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1978-2020 </a:t>
            </a:r>
            <a:r>
              <a:rPr lang="zh-TW" altLang="en-US" sz="12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年中國產業結構圖</a:t>
            </a:r>
            <a:endParaRPr lang="zh-TW" sz="1200" b="0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zh-HK"/>
        </a:p>
      </c:txPr>
    </c:title>
    <c:autoTitleDeleted val="0"/>
    <c:plotArea>
      <c:layout/>
      <c:barChart>
        <c:barDir val="col"/>
        <c:grouping val="percentStacked"/>
        <c:varyColors val="0"/>
        <c:ser>
          <c:idx val="0"/>
          <c:order val="0"/>
          <c:tx>
            <c:strRef>
              <c:f>工作表1!$B$1</c:f>
              <c:strCache>
                <c:ptCount val="1"/>
                <c:pt idx="0">
                  <c:v>第一產業</c:v>
                </c:pt>
              </c:strCache>
            </c:strRef>
          </c:tx>
          <c:spPr>
            <a:solidFill>
              <a:schemeClr val="accent4">
                <a:tint val="6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zh-HK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工作表1!$A$2:$A$6</c:f>
              <c:numCache>
                <c:formatCode>General</c:formatCode>
                <c:ptCount val="5"/>
                <c:pt idx="0">
                  <c:v>1978</c:v>
                </c:pt>
                <c:pt idx="1">
                  <c:v>1990</c:v>
                </c:pt>
                <c:pt idx="2">
                  <c:v>2001</c:v>
                </c:pt>
                <c:pt idx="3">
                  <c:v>2010</c:v>
                </c:pt>
                <c:pt idx="4">
                  <c:v>2020</c:v>
                </c:pt>
              </c:numCache>
            </c:numRef>
          </c:cat>
          <c:val>
            <c:numRef>
              <c:f>工作表1!$B$2:$B$6</c:f>
              <c:numCache>
                <c:formatCode>General</c:formatCode>
                <c:ptCount val="5"/>
                <c:pt idx="0">
                  <c:v>27.7</c:v>
                </c:pt>
                <c:pt idx="1">
                  <c:v>26.6</c:v>
                </c:pt>
                <c:pt idx="2">
                  <c:v>14</c:v>
                </c:pt>
                <c:pt idx="3">
                  <c:v>9.3000000000000007</c:v>
                </c:pt>
                <c:pt idx="4">
                  <c:v>7.7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1BC-4882-9F10-A6F0A185C126}"/>
            </c:ext>
          </c:extLst>
        </c:ser>
        <c:ser>
          <c:idx val="1"/>
          <c:order val="1"/>
          <c:tx>
            <c:strRef>
              <c:f>工作表1!$C$1</c:f>
              <c:strCache>
                <c:ptCount val="1"/>
                <c:pt idx="0">
                  <c:v>第二產業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zh-HK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工作表1!$A$2:$A$6</c:f>
              <c:numCache>
                <c:formatCode>General</c:formatCode>
                <c:ptCount val="5"/>
                <c:pt idx="0">
                  <c:v>1978</c:v>
                </c:pt>
                <c:pt idx="1">
                  <c:v>1990</c:v>
                </c:pt>
                <c:pt idx="2">
                  <c:v>2001</c:v>
                </c:pt>
                <c:pt idx="3">
                  <c:v>2010</c:v>
                </c:pt>
                <c:pt idx="4">
                  <c:v>2020</c:v>
                </c:pt>
              </c:numCache>
            </c:numRef>
          </c:cat>
          <c:val>
            <c:numRef>
              <c:f>工作表1!$C$2:$C$6</c:f>
              <c:numCache>
                <c:formatCode>General</c:formatCode>
                <c:ptCount val="5"/>
                <c:pt idx="0">
                  <c:v>47.7</c:v>
                </c:pt>
                <c:pt idx="1">
                  <c:v>41</c:v>
                </c:pt>
                <c:pt idx="2">
                  <c:v>44.8</c:v>
                </c:pt>
                <c:pt idx="3">
                  <c:v>46.5</c:v>
                </c:pt>
                <c:pt idx="4">
                  <c:v>37.799999999999997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1BC-4882-9F10-A6F0A185C126}"/>
            </c:ext>
          </c:extLst>
        </c:ser>
        <c:ser>
          <c:idx val="2"/>
          <c:order val="2"/>
          <c:tx>
            <c:strRef>
              <c:f>工作表1!$D$1</c:f>
              <c:strCache>
                <c:ptCount val="1"/>
                <c:pt idx="0">
                  <c:v>第三產業</c:v>
                </c:pt>
              </c:strCache>
            </c:strRef>
          </c:tx>
          <c:spPr>
            <a:solidFill>
              <a:schemeClr val="accent4">
                <a:shade val="6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zh-HK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工作表1!$A$2:$A$6</c:f>
              <c:numCache>
                <c:formatCode>General</c:formatCode>
                <c:ptCount val="5"/>
                <c:pt idx="0">
                  <c:v>1978</c:v>
                </c:pt>
                <c:pt idx="1">
                  <c:v>1990</c:v>
                </c:pt>
                <c:pt idx="2">
                  <c:v>2001</c:v>
                </c:pt>
                <c:pt idx="3">
                  <c:v>2010</c:v>
                </c:pt>
                <c:pt idx="4">
                  <c:v>2020</c:v>
                </c:pt>
              </c:numCache>
            </c:numRef>
          </c:cat>
          <c:val>
            <c:numRef>
              <c:f>工作表1!$D$2:$D$6</c:f>
              <c:numCache>
                <c:formatCode>General</c:formatCode>
                <c:ptCount val="5"/>
                <c:pt idx="0">
                  <c:v>24.6</c:v>
                </c:pt>
                <c:pt idx="1">
                  <c:v>32.4</c:v>
                </c:pt>
                <c:pt idx="2">
                  <c:v>39.799999999999997</c:v>
                </c:pt>
                <c:pt idx="3">
                  <c:v>44.2</c:v>
                </c:pt>
                <c:pt idx="4">
                  <c:v>54.5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1BC-4882-9F10-A6F0A185C126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100"/>
        <c:axId val="328810808"/>
        <c:axId val="328812376"/>
      </c:barChart>
      <c:catAx>
        <c:axId val="328810808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zh-TW" altLang="en-US" sz="1200" b="0" i="0" u="none" strike="noStrike" kern="1200" baseline="0">
                    <a:solidFill>
                      <a:sysClr val="windowText" lastClr="000000">
                        <a:lumMod val="65000"/>
                        <a:lumOff val="35000"/>
                      </a:sysClr>
                    </a:solidFill>
                    <a:latin typeface="+mn-lt"/>
                    <a:ea typeface="+mn-ea"/>
                    <a:cs typeface="+mn-cs"/>
                  </a:rPr>
                  <a:t>年份</a:t>
                </a:r>
                <a:endParaRPr lang="zh-TW" sz="1200"/>
              </a:p>
            </c:rich>
          </c:tx>
          <c:layout>
            <c:manualLayout>
              <c:xMode val="edge"/>
              <c:yMode val="edge"/>
              <c:x val="0.5017957351290685"/>
              <c:y val="0.77237481920122275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zh-HK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zh-HK"/>
          </a:p>
        </c:txPr>
        <c:crossAx val="328812376"/>
        <c:crosses val="autoZero"/>
        <c:auto val="1"/>
        <c:lblAlgn val="ctr"/>
        <c:lblOffset val="100"/>
        <c:noMultiLvlLbl val="0"/>
      </c:catAx>
      <c:valAx>
        <c:axId val="3288123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zh-HK"/>
          </a:p>
        </c:txPr>
        <c:crossAx val="32881080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1984410117912551"/>
          <c:y val="0.87078623259839028"/>
          <c:w val="0.60566690527320444"/>
          <c:h val="8.489734816828374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zh-HK"/>
        </a:p>
      </c:txPr>
    </c:legend>
    <c:plotVisOnly val="1"/>
    <c:dispBlanksAs val="gap"/>
    <c:showDLblsOverMax val="0"/>
  </c:chart>
  <c:spPr>
    <a:solidFill>
      <a:schemeClr val="bg1"/>
    </a:solidFill>
    <a:ln w="12700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zh-HK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withinLinearReversed" id="24">
  <a:schemeClr val="accent4"/>
</cs:colorStyle>
</file>

<file path=word/charts/style1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1B1BC3-76DC-4718-94F6-1A94F0D76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1336</Words>
  <Characters>7619</Characters>
  <Application>Microsoft Office Word</Application>
  <DocSecurity>0</DocSecurity>
  <Lines>63</Lines>
  <Paragraphs>17</Paragraphs>
  <ScaleCrop>false</ScaleCrop>
  <Company/>
  <LinksUpToDate>false</LinksUpToDate>
  <CharactersWithSpaces>8938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2022-07-06T03:12:00Z</dcterms:created>
  <dcterms:modified xsi:type="dcterms:W3CDTF">2022-07-06T03:13:00Z</dcterms:modified>
</cp:coreProperties>
</file>