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C3AAE4" w14:textId="77777777" w:rsidR="00DD3BE7" w:rsidRPr="00B05EDC" w:rsidRDefault="00DD3BE7" w:rsidP="00DD3BE7">
      <w:pPr>
        <w:adjustRightInd w:val="0"/>
        <w:snapToGrid w:val="0"/>
        <w:spacing w:line="300" w:lineRule="auto"/>
        <w:jc w:val="center"/>
        <w:rPr>
          <w:rFonts w:ascii="Calibri" w:eastAsia="新細明體" w:hAnsi="Calibri" w:cs="Times New Roman"/>
          <w:b/>
          <w:sz w:val="28"/>
          <w:szCs w:val="28"/>
          <w:u w:val="thick"/>
        </w:rPr>
      </w:pPr>
      <w:r w:rsidRPr="00B05EDC">
        <w:rPr>
          <w:rFonts w:ascii="Calibri" w:eastAsia="新細明體" w:hAnsi="Calibri" w:cs="Times New Roman" w:hint="eastAsia"/>
          <w:b/>
          <w:sz w:val="28"/>
          <w:szCs w:val="28"/>
          <w:u w:val="thick"/>
        </w:rPr>
        <w:t>學與教工作紙設計</w:t>
      </w:r>
    </w:p>
    <w:p w14:paraId="287FF7D2" w14:textId="5AB3BEB4" w:rsidR="00DD3BE7" w:rsidRPr="00E876A4" w:rsidRDefault="009706F8" w:rsidP="00DD3BE7">
      <w:pPr>
        <w:adjustRightInd w:val="0"/>
        <w:snapToGrid w:val="0"/>
        <w:spacing w:line="300" w:lineRule="auto"/>
        <w:jc w:val="center"/>
        <w:rPr>
          <w:rFonts w:ascii="Calibri" w:eastAsia="新細明體" w:hAnsi="Calibri" w:cs="Times New Roman"/>
          <w:b/>
          <w:sz w:val="28"/>
          <w:szCs w:val="28"/>
          <w:u w:val="thick"/>
          <w:lang w:eastAsia="zh-HK"/>
        </w:rPr>
      </w:pPr>
      <w:r w:rsidRPr="009706F8">
        <w:rPr>
          <w:rFonts w:ascii="Calibri" w:eastAsia="新細明體" w:hAnsi="Calibri" w:cs="Times New Roman" w:hint="eastAsia"/>
          <w:b/>
          <w:sz w:val="28"/>
          <w:szCs w:val="28"/>
          <w:u w:val="thick"/>
          <w:lang w:eastAsia="zh-HK"/>
        </w:rPr>
        <w:t>相輔而行：物質文明與精神文明相協調的中國式現代化</w:t>
      </w:r>
    </w:p>
    <w:p w14:paraId="50530B08" w14:textId="77777777" w:rsidR="00DD3BE7" w:rsidRPr="00E876A4" w:rsidRDefault="00DD3BE7" w:rsidP="00DD3BE7">
      <w:pPr>
        <w:adjustRightInd w:val="0"/>
        <w:snapToGrid w:val="0"/>
        <w:spacing w:line="180" w:lineRule="auto"/>
        <w:rPr>
          <w:rFonts w:ascii="Calibri" w:eastAsia="新細明體" w:hAnsi="Calibri" w:cs="Times New Roman"/>
          <w:b/>
          <w:sz w:val="28"/>
          <w:szCs w:val="28"/>
          <w:u w:val="thick"/>
          <w:lang w:eastAsia="zh-HK"/>
        </w:rPr>
      </w:pPr>
    </w:p>
    <w:p w14:paraId="1CDB0049" w14:textId="77777777" w:rsidR="00DD3BE7" w:rsidRDefault="00DD3BE7" w:rsidP="00DD3BE7">
      <w:pPr>
        <w:pStyle w:val="a6"/>
        <w:numPr>
          <w:ilvl w:val="0"/>
          <w:numId w:val="23"/>
        </w:numPr>
        <w:adjustRightInd w:val="0"/>
        <w:snapToGrid w:val="0"/>
        <w:spacing w:line="300" w:lineRule="auto"/>
        <w:ind w:leftChars="0"/>
        <w:rPr>
          <w:rFonts w:ascii="Calibri" w:eastAsia="新細明體" w:hAnsi="Calibri" w:cs="Times New Roman"/>
          <w:b/>
          <w:sz w:val="28"/>
          <w:szCs w:val="28"/>
          <w:u w:val="thick"/>
          <w:lang w:eastAsia="zh-HK"/>
        </w:rPr>
      </w:pPr>
      <w:r w:rsidRPr="0074696F">
        <w:rPr>
          <w:rFonts w:ascii="Calibri" w:eastAsia="新細明體" w:hAnsi="Calibri" w:cs="Times New Roman" w:hint="eastAsia"/>
          <w:b/>
          <w:sz w:val="28"/>
          <w:szCs w:val="28"/>
          <w:lang w:eastAsia="zh-HK"/>
        </w:rPr>
        <w:t xml:space="preserve"> </w:t>
      </w:r>
      <w:r w:rsidRPr="0074696F">
        <w:rPr>
          <w:rFonts w:ascii="Calibri" w:eastAsia="新細明體" w:hAnsi="Calibri" w:cs="Times New Roman" w:hint="eastAsia"/>
          <w:b/>
          <w:sz w:val="28"/>
          <w:szCs w:val="28"/>
          <w:u w:val="thick"/>
          <w:lang w:eastAsia="zh-HK"/>
        </w:rPr>
        <w:t>工作紙的基本資料</w:t>
      </w:r>
    </w:p>
    <w:p w14:paraId="18A6A3D9" w14:textId="77777777" w:rsidR="00DD3BE7" w:rsidRPr="0074696F" w:rsidRDefault="00DD3BE7" w:rsidP="00BE255B">
      <w:pPr>
        <w:pStyle w:val="a6"/>
        <w:adjustRightInd w:val="0"/>
        <w:snapToGrid w:val="0"/>
        <w:spacing w:line="180" w:lineRule="auto"/>
        <w:ind w:leftChars="0" w:left="357"/>
        <w:rPr>
          <w:rFonts w:ascii="Calibri" w:eastAsia="新細明體" w:hAnsi="Calibri" w:cs="Times New Roman"/>
          <w:b/>
          <w:sz w:val="28"/>
          <w:szCs w:val="28"/>
          <w:u w:val="thick"/>
          <w:lang w:eastAsia="zh-HK"/>
        </w:rPr>
      </w:pPr>
    </w:p>
    <w:tbl>
      <w:tblPr>
        <w:tblW w:w="839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30"/>
        <w:gridCol w:w="6663"/>
      </w:tblGrid>
      <w:tr w:rsidR="00DD3BE7" w:rsidRPr="00D10B29" w14:paraId="1A22072D" w14:textId="77777777" w:rsidTr="00231633">
        <w:trPr>
          <w:trHeight w:val="507"/>
        </w:trPr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4BE87F91" w14:textId="77777777" w:rsidR="00DD3BE7" w:rsidRPr="00D10B29" w:rsidRDefault="00DD3BE7" w:rsidP="00231633">
            <w:pPr>
              <w:jc w:val="center"/>
              <w:rPr>
                <w:rFonts w:ascii="Calibri" w:eastAsia="新細明體" w:hAnsi="Calibri" w:cs="Times New Roman"/>
                <w:b/>
              </w:rPr>
            </w:pPr>
            <w:r w:rsidRPr="00D10B29">
              <w:rPr>
                <w:rFonts w:ascii="Calibri" w:eastAsia="新細明體" w:hAnsi="Calibri" w:cs="Times New Roman" w:hint="eastAsia"/>
                <w:b/>
              </w:rPr>
              <w:t>教學課題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2BF4F" w14:textId="6BEE2A06" w:rsidR="00DD3BE7" w:rsidRPr="00D10B29" w:rsidRDefault="009706F8" w:rsidP="00231633">
            <w:pPr>
              <w:jc w:val="both"/>
              <w:rPr>
                <w:rFonts w:ascii="Calibri" w:eastAsia="新細明體" w:hAnsi="Calibri" w:cs="Times New Roman"/>
                <w:lang w:eastAsia="zh-HK"/>
              </w:rPr>
            </w:pPr>
            <w:r>
              <w:rPr>
                <w:rFonts w:ascii="Calibri" w:eastAsia="新細明體" w:hAnsi="Calibri" w:cs="Times New Roman" w:hint="eastAsia"/>
                <w:lang w:eastAsia="zh-HK"/>
              </w:rPr>
              <w:t>相輔而行</w:t>
            </w:r>
            <w:r>
              <w:rPr>
                <w:rFonts w:ascii="Calibri" w:eastAsia="新細明體" w:hAnsi="Calibri" w:cs="Times New Roman" w:hint="eastAsia"/>
              </w:rPr>
              <w:t>：</w:t>
            </w:r>
            <w:r>
              <w:rPr>
                <w:rFonts w:ascii="Calibri" w:eastAsia="新細明體" w:hAnsi="Calibri" w:cs="Times New Roman" w:hint="eastAsia"/>
                <w:lang w:eastAsia="zh-HK"/>
              </w:rPr>
              <w:t>物質文明與精神文明相協調的中國式現代化</w:t>
            </w:r>
          </w:p>
        </w:tc>
      </w:tr>
      <w:tr w:rsidR="00DD3BE7" w:rsidRPr="00D10B29" w14:paraId="3D244433" w14:textId="77777777" w:rsidTr="00231633">
        <w:trPr>
          <w:trHeight w:val="1485"/>
        </w:trPr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267A1C25" w14:textId="77777777" w:rsidR="00DD3BE7" w:rsidRPr="00D10B29" w:rsidRDefault="00DD3BE7" w:rsidP="00231633">
            <w:pPr>
              <w:jc w:val="both"/>
              <w:rPr>
                <w:rFonts w:ascii="Calibri" w:eastAsia="新細明體" w:hAnsi="Calibri" w:cs="Times New Roman"/>
                <w:b/>
              </w:rPr>
            </w:pPr>
            <w:r w:rsidRPr="00D10B29">
              <w:rPr>
                <w:rFonts w:ascii="Calibri" w:eastAsia="新細明體" w:hAnsi="Calibri" w:cs="Times New Roman" w:hint="eastAsia"/>
                <w:b/>
              </w:rPr>
              <w:t>相關主題、課題、學習重點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68644" w14:textId="77777777" w:rsidR="00DD3BE7" w:rsidRPr="00D10B29" w:rsidRDefault="00DD3BE7" w:rsidP="00231633">
            <w:pPr>
              <w:jc w:val="both"/>
              <w:rPr>
                <w:rFonts w:ascii="Times New Roman" w:eastAsia="新細明體" w:hAnsi="Times New Roman" w:cs="Times New Roman"/>
              </w:rPr>
            </w:pPr>
            <w:r w:rsidRPr="00D10B29">
              <w:rPr>
                <w:rFonts w:ascii="Times New Roman" w:eastAsia="新細明體" w:hAnsi="Times New Roman" w:cs="Times New Roman" w:hint="eastAsia"/>
              </w:rPr>
              <w:t>主題</w:t>
            </w:r>
            <w:r w:rsidRPr="00D10B29">
              <w:rPr>
                <w:rFonts w:ascii="Times New Roman" w:eastAsia="新細明體" w:hAnsi="Times New Roman" w:cs="Times New Roman" w:hint="eastAsia"/>
              </w:rPr>
              <w:t>2</w:t>
            </w:r>
            <w:r w:rsidRPr="00D10B29">
              <w:rPr>
                <w:rFonts w:ascii="Times New Roman" w:eastAsia="新細明體" w:hAnsi="Times New Roman" w:cs="Times New Roman" w:hint="eastAsia"/>
              </w:rPr>
              <w:t>：</w:t>
            </w:r>
            <w:r w:rsidRPr="00D10B29">
              <w:rPr>
                <w:rFonts w:ascii="Times New Roman" w:eastAsia="新細明體" w:hAnsi="Times New Roman" w:cs="Times New Roman"/>
              </w:rPr>
              <w:t xml:space="preserve"> </w:t>
            </w:r>
            <w:r w:rsidRPr="00D10B29">
              <w:rPr>
                <w:rFonts w:ascii="Times New Roman" w:eastAsia="新細明體" w:hAnsi="Times New Roman" w:cs="Times New Roman"/>
              </w:rPr>
              <w:t>改革開放以來的國家</w:t>
            </w:r>
            <w:r w:rsidRPr="00D10B29">
              <w:rPr>
                <w:rFonts w:ascii="Times New Roman" w:eastAsia="新細明體" w:hAnsi="Times New Roman" w:cs="Times New Roman"/>
              </w:rPr>
              <w:t> </w:t>
            </w:r>
          </w:p>
          <w:p w14:paraId="6AA9BBD6" w14:textId="77777777" w:rsidR="00DD3BE7" w:rsidRPr="005631A9" w:rsidRDefault="00DD3BE7" w:rsidP="00DD3BE7">
            <w:pPr>
              <w:numPr>
                <w:ilvl w:val="0"/>
                <w:numId w:val="20"/>
              </w:numPr>
              <w:jc w:val="both"/>
              <w:rPr>
                <w:rFonts w:ascii="Times New Roman" w:eastAsia="新細明體" w:hAnsi="Times New Roman" w:cs="Times New Roman"/>
              </w:rPr>
            </w:pPr>
            <w:r w:rsidRPr="005631A9">
              <w:rPr>
                <w:rFonts w:ascii="Times New Roman" w:eastAsia="新細明體" w:hAnsi="Times New Roman" w:cs="Times New Roman" w:hint="eastAsia"/>
              </w:rPr>
              <w:t>課題：國家的發展與香港融入國家發展大局</w:t>
            </w:r>
          </w:p>
          <w:p w14:paraId="0C97F87B" w14:textId="77777777" w:rsidR="00DD3BE7" w:rsidRPr="00082500" w:rsidRDefault="00DD3BE7" w:rsidP="00DD3BE7">
            <w:pPr>
              <w:numPr>
                <w:ilvl w:val="1"/>
                <w:numId w:val="20"/>
              </w:numPr>
              <w:jc w:val="both"/>
              <w:rPr>
                <w:rFonts w:ascii="Times New Roman" w:eastAsia="新細明體" w:hAnsi="Times New Roman" w:cs="Times New Roman"/>
              </w:rPr>
            </w:pPr>
            <w:r w:rsidRPr="005631A9">
              <w:rPr>
                <w:rFonts w:ascii="Times New Roman" w:eastAsia="新細明體" w:hAnsi="Times New Roman" w:cs="Times New Roman" w:hint="eastAsia"/>
              </w:rPr>
              <w:t>學習重點：近期的五年發展規劃的重點及相關政策，以及這些</w:t>
            </w:r>
            <w:r w:rsidRPr="00530913">
              <w:rPr>
                <w:rFonts w:ascii="Times New Roman" w:eastAsia="新細明體" w:hAnsi="Times New Roman" w:cs="Times New Roman" w:hint="eastAsia"/>
              </w:rPr>
              <w:t>重點和政策與促進國家和香港發展的關係</w:t>
            </w:r>
          </w:p>
        </w:tc>
      </w:tr>
      <w:tr w:rsidR="00DD3BE7" w:rsidRPr="00D10B29" w14:paraId="6900FA09" w14:textId="77777777" w:rsidTr="00231633">
        <w:trPr>
          <w:trHeight w:val="3092"/>
        </w:trPr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359373D" w14:textId="77777777" w:rsidR="00DD3BE7" w:rsidRPr="00D10B29" w:rsidRDefault="00DD3BE7" w:rsidP="00231633">
            <w:pPr>
              <w:jc w:val="center"/>
              <w:rPr>
                <w:rFonts w:ascii="Calibri" w:eastAsia="新細明體" w:hAnsi="Calibri" w:cs="Times New Roman"/>
                <w:b/>
              </w:rPr>
            </w:pPr>
            <w:r>
              <w:rPr>
                <w:rFonts w:ascii="Calibri" w:eastAsia="新細明體" w:hAnsi="Calibri" w:cs="Times New Roman" w:hint="eastAsia"/>
                <w:b/>
              </w:rPr>
              <w:t>整體構思要旨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8E96B" w14:textId="0D681E32" w:rsidR="00DD3BE7" w:rsidRDefault="00DD3BE7" w:rsidP="00231633">
            <w:pPr>
              <w:pStyle w:val="Default"/>
              <w:jc w:val="both"/>
              <w:rPr>
                <w:color w:val="000000" w:themeColor="text1"/>
                <w:lang w:eastAsia="zh-HK"/>
              </w:rPr>
            </w:pPr>
            <w:r w:rsidRPr="00D65354">
              <w:rPr>
                <w:rFonts w:hint="eastAsia"/>
                <w:color w:val="000000" w:themeColor="text1"/>
              </w:rPr>
              <w:t>這份工作紙旨在讓學生</w:t>
            </w:r>
            <w:r>
              <w:rPr>
                <w:rFonts w:hint="eastAsia"/>
                <w:b/>
                <w:bCs/>
                <w:color w:val="000000" w:themeColor="text1"/>
                <w:u w:val="thick"/>
              </w:rPr>
              <w:t>已經</w:t>
            </w:r>
            <w:r>
              <w:rPr>
                <w:rFonts w:hint="eastAsia"/>
                <w:b/>
                <w:bCs/>
                <w:color w:val="000000" w:themeColor="text1"/>
                <w:u w:val="thick"/>
                <w:lang w:eastAsia="zh-HK"/>
              </w:rPr>
              <w:t>學習</w:t>
            </w:r>
            <w:r w:rsidR="00212538">
              <w:rPr>
                <w:rFonts w:hint="eastAsia"/>
                <w:b/>
                <w:bCs/>
                <w:color w:val="000000" w:themeColor="text1"/>
                <w:u w:val="thick"/>
                <w:lang w:eastAsia="zh-HK"/>
              </w:rPr>
              <w:t>了國家實施改革開放的概略</w:t>
            </w:r>
            <w:r w:rsidR="00212538">
              <w:rPr>
                <w:rFonts w:hint="eastAsia"/>
                <w:b/>
                <w:bCs/>
                <w:color w:val="000000" w:themeColor="text1"/>
                <w:u w:val="thick"/>
              </w:rPr>
              <w:t>，</w:t>
            </w:r>
            <w:r w:rsidR="00212538">
              <w:rPr>
                <w:rFonts w:hint="eastAsia"/>
                <w:b/>
                <w:bCs/>
                <w:color w:val="000000" w:themeColor="text1"/>
                <w:u w:val="thick"/>
                <w:lang w:eastAsia="zh-HK"/>
              </w:rPr>
              <w:t>以及</w:t>
            </w:r>
            <w:r w:rsidRPr="00D65354">
              <w:rPr>
                <w:rFonts w:hint="eastAsia"/>
                <w:b/>
                <w:bCs/>
                <w:color w:val="000000" w:themeColor="text1"/>
                <w:u w:val="thick"/>
              </w:rPr>
              <w:t>人民生活</w:t>
            </w:r>
            <w:r w:rsidR="00212538">
              <w:rPr>
                <w:rFonts w:hint="eastAsia"/>
                <w:b/>
                <w:bCs/>
                <w:color w:val="000000" w:themeColor="text1"/>
                <w:u w:val="thick"/>
                <w:lang w:eastAsia="zh-HK"/>
              </w:rPr>
              <w:t>素質</w:t>
            </w:r>
            <w:r w:rsidRPr="00D65354">
              <w:rPr>
                <w:rFonts w:hint="eastAsia"/>
                <w:b/>
                <w:bCs/>
                <w:color w:val="000000" w:themeColor="text1"/>
                <w:u w:val="thick"/>
              </w:rPr>
              <w:t>的轉變與</w:t>
            </w:r>
            <w:r w:rsidR="00212538">
              <w:rPr>
                <w:rFonts w:hint="eastAsia"/>
                <w:b/>
                <w:bCs/>
                <w:color w:val="000000" w:themeColor="text1"/>
                <w:u w:val="thick"/>
                <w:lang w:eastAsia="zh-HK"/>
              </w:rPr>
              <w:t>提升</w:t>
            </w:r>
            <w:r>
              <w:rPr>
                <w:rFonts w:hint="eastAsia"/>
                <w:b/>
                <w:bCs/>
                <w:color w:val="000000" w:themeColor="text1"/>
                <w:u w:val="thick"/>
                <w:lang w:eastAsia="zh-HK"/>
              </w:rPr>
              <w:t>的</w:t>
            </w:r>
            <w:r w:rsidR="00212538">
              <w:rPr>
                <w:rFonts w:hint="eastAsia"/>
                <w:b/>
                <w:bCs/>
                <w:color w:val="000000" w:themeColor="text1"/>
                <w:u w:val="thick"/>
                <w:lang w:eastAsia="zh-HK"/>
              </w:rPr>
              <w:t>知識</w:t>
            </w:r>
            <w:r>
              <w:rPr>
                <w:rFonts w:hint="eastAsia"/>
                <w:b/>
                <w:bCs/>
                <w:color w:val="000000" w:themeColor="text1"/>
                <w:u w:val="thick"/>
                <w:lang w:eastAsia="zh-HK"/>
              </w:rPr>
              <w:t>基礎</w:t>
            </w:r>
            <w:r w:rsidRPr="00D65354">
              <w:rPr>
                <w:rFonts w:hint="eastAsia"/>
                <w:b/>
                <w:bCs/>
                <w:color w:val="000000" w:themeColor="text1"/>
                <w:u w:val="thick"/>
              </w:rPr>
              <w:t>上</w:t>
            </w:r>
            <w:r>
              <w:rPr>
                <w:rFonts w:hint="eastAsia"/>
                <w:color w:val="000000" w:themeColor="text1"/>
              </w:rPr>
              <w:t>，</w:t>
            </w:r>
            <w:r>
              <w:rPr>
                <w:rFonts w:hint="eastAsia"/>
                <w:color w:val="000000" w:themeColor="text1"/>
                <w:lang w:eastAsia="zh-HK"/>
              </w:rPr>
              <w:t>進一步學習中國式現代化其中一個特色</w:t>
            </w:r>
            <w:r>
              <w:rPr>
                <w:rFonts w:hint="eastAsia"/>
                <w:color w:val="000000" w:themeColor="text1"/>
              </w:rPr>
              <w:t>：</w:t>
            </w:r>
            <w:r w:rsidR="00212538" w:rsidRPr="00212538">
              <w:rPr>
                <w:rFonts w:hint="eastAsia"/>
                <w:color w:val="000000" w:themeColor="text1"/>
                <w:lang w:eastAsia="zh-HK"/>
              </w:rPr>
              <w:t>物質文明與精神文明相協調</w:t>
            </w:r>
            <w:r>
              <w:rPr>
                <w:rFonts w:hint="eastAsia"/>
                <w:color w:val="000000" w:themeColor="text1"/>
              </w:rPr>
              <w:t>。</w:t>
            </w:r>
          </w:p>
          <w:p w14:paraId="01FCA3F2" w14:textId="11469722" w:rsidR="00892646" w:rsidRDefault="00DD3BE7" w:rsidP="00892646">
            <w:pPr>
              <w:pStyle w:val="Default"/>
              <w:jc w:val="both"/>
              <w:rPr>
                <w:color w:val="000000" w:themeColor="text1"/>
              </w:rPr>
            </w:pPr>
            <w:r w:rsidRPr="00B43ECA">
              <w:rPr>
                <w:rFonts w:hint="eastAsia"/>
                <w:color w:val="000000" w:themeColor="text1"/>
                <w:lang w:eastAsia="zh-HK"/>
              </w:rPr>
              <w:t>工作紙選取</w:t>
            </w:r>
            <w:r w:rsidR="00B43ECA" w:rsidRPr="00B43ECA">
              <w:rPr>
                <w:rFonts w:hint="eastAsia"/>
                <w:color w:val="000000" w:themeColor="text1"/>
                <w:lang w:eastAsia="zh-HK"/>
              </w:rPr>
              <w:t>河南省蘭考縣</w:t>
            </w:r>
            <w:r w:rsidR="00892646">
              <w:rPr>
                <w:rFonts w:hint="eastAsia"/>
                <w:color w:val="000000" w:themeColor="text1"/>
                <w:lang w:eastAsia="zh-HK"/>
              </w:rPr>
              <w:t>以</w:t>
            </w:r>
            <w:r w:rsidR="00B43ECA" w:rsidRPr="00B43ECA">
              <w:rPr>
                <w:rFonts w:hint="eastAsia"/>
                <w:color w:val="000000" w:themeColor="text1"/>
                <w:lang w:eastAsia="zh-HK"/>
              </w:rPr>
              <w:t>泡桐樹為原材料而開展製作民族樂器產業為例子，並利用</w:t>
            </w:r>
            <w:r w:rsidR="00B43ECA" w:rsidRPr="00B43ECA">
              <w:rPr>
                <w:rFonts w:hint="eastAsia"/>
                <w:color w:val="000000" w:themeColor="text1"/>
                <w:sz w:val="23"/>
                <w:szCs w:val="23"/>
              </w:rPr>
              <w:t>文字</w:t>
            </w:r>
            <w:r w:rsidR="00B43ECA" w:rsidRPr="00B43ECA">
              <w:rPr>
                <w:rFonts w:hint="eastAsia"/>
                <w:color w:val="000000" w:themeColor="text1"/>
                <w:sz w:val="23"/>
                <w:szCs w:val="23"/>
                <w:lang w:eastAsia="zh-HK"/>
              </w:rPr>
              <w:t>、數據及</w:t>
            </w:r>
            <w:r w:rsidR="00B43ECA" w:rsidRPr="00B43ECA">
              <w:rPr>
                <w:rFonts w:hint="eastAsia"/>
                <w:color w:val="000000" w:themeColor="text1"/>
                <w:sz w:val="23"/>
                <w:szCs w:val="23"/>
              </w:rPr>
              <w:t>視頻形式的資料，</w:t>
            </w:r>
            <w:r w:rsidR="00B43ECA" w:rsidRPr="00B43ECA">
              <w:rPr>
                <w:rFonts w:hint="eastAsia"/>
                <w:color w:val="000000" w:themeColor="text1"/>
              </w:rPr>
              <w:t>讓學生</w:t>
            </w:r>
            <w:r w:rsidR="00B43ECA">
              <w:rPr>
                <w:rFonts w:hint="eastAsia"/>
                <w:color w:val="000000" w:themeColor="text1"/>
              </w:rPr>
              <w:t>了解</w:t>
            </w:r>
            <w:r w:rsidR="00B43ECA" w:rsidRPr="00B43ECA">
              <w:rPr>
                <w:rFonts w:hint="eastAsia"/>
                <w:color w:val="000000" w:themeColor="text1"/>
                <w:lang w:eastAsia="zh-HK"/>
              </w:rPr>
              <w:t>當地在</w:t>
            </w:r>
            <w:r w:rsidR="00B43ECA">
              <w:rPr>
                <w:rFonts w:hint="eastAsia"/>
                <w:color w:val="000000" w:themeColor="text1"/>
                <w:lang w:eastAsia="zh-HK"/>
              </w:rPr>
              <w:t>提升人民物質生活水平的同時，亦</w:t>
            </w:r>
            <w:r w:rsidR="00892646">
              <w:rPr>
                <w:rFonts w:hint="eastAsia"/>
                <w:color w:val="000000" w:themeColor="text1"/>
                <w:lang w:eastAsia="zh-HK"/>
              </w:rPr>
              <w:t>能</w:t>
            </w:r>
            <w:r w:rsidR="00B43ECA">
              <w:rPr>
                <w:rFonts w:hint="eastAsia"/>
                <w:color w:val="000000" w:themeColor="text1"/>
                <w:lang w:eastAsia="zh-HK"/>
              </w:rPr>
              <w:t>傳承和保育中國傳統音樂文化，體現了物質文明和精神文明</w:t>
            </w:r>
            <w:r w:rsidR="00892646">
              <w:rPr>
                <w:rFonts w:hint="eastAsia"/>
                <w:color w:val="000000" w:themeColor="text1"/>
                <w:lang w:eastAsia="zh-HK"/>
              </w:rPr>
              <w:t>互</w:t>
            </w:r>
            <w:r w:rsidR="00B43ECA">
              <w:rPr>
                <w:rFonts w:hint="eastAsia"/>
                <w:color w:val="000000" w:themeColor="text1"/>
                <w:lang w:eastAsia="zh-HK"/>
              </w:rPr>
              <w:t>相協調</w:t>
            </w:r>
            <w:r w:rsidR="00892646">
              <w:rPr>
                <w:rFonts w:hint="eastAsia"/>
                <w:color w:val="000000" w:themeColor="text1"/>
                <w:lang w:eastAsia="zh-HK"/>
              </w:rPr>
              <w:t>，</w:t>
            </w:r>
            <w:r w:rsidR="00BE255B">
              <w:rPr>
                <w:rFonts w:hint="eastAsia"/>
                <w:color w:val="000000" w:themeColor="text1"/>
                <w:lang w:eastAsia="zh-HK"/>
              </w:rPr>
              <w:t>藉以令</w:t>
            </w:r>
            <w:r w:rsidR="00892646">
              <w:rPr>
                <w:rFonts w:hint="eastAsia"/>
                <w:color w:val="000000" w:themeColor="text1"/>
                <w:lang w:eastAsia="zh-HK"/>
              </w:rPr>
              <w:t>學生</w:t>
            </w:r>
            <w:r w:rsidRPr="00B43ECA">
              <w:rPr>
                <w:rFonts w:hint="eastAsia"/>
                <w:color w:val="000000" w:themeColor="text1"/>
                <w:lang w:eastAsia="zh-HK"/>
              </w:rPr>
              <w:t>加深認識國家</w:t>
            </w:r>
            <w:r w:rsidR="00892646">
              <w:rPr>
                <w:rFonts w:hint="eastAsia"/>
                <w:color w:val="000000" w:themeColor="text1"/>
                <w:lang w:eastAsia="zh-HK"/>
              </w:rPr>
              <w:t>在邁向現代化道路</w:t>
            </w:r>
            <w:r w:rsidR="005077C6">
              <w:rPr>
                <w:rFonts w:hint="eastAsia"/>
                <w:color w:val="000000" w:themeColor="text1"/>
                <w:lang w:eastAsia="zh-HK"/>
              </w:rPr>
              <w:t>上</w:t>
            </w:r>
            <w:r w:rsidR="00892646">
              <w:rPr>
                <w:rFonts w:hint="eastAsia"/>
                <w:color w:val="000000" w:themeColor="text1"/>
                <w:lang w:eastAsia="zh-HK"/>
              </w:rPr>
              <w:t>的發展方向。</w:t>
            </w:r>
          </w:p>
          <w:p w14:paraId="481F049E" w14:textId="4F0C4004" w:rsidR="00DD3BE7" w:rsidRPr="00082500" w:rsidRDefault="00DD3BE7" w:rsidP="00892646">
            <w:pPr>
              <w:pStyle w:val="Default"/>
              <w:jc w:val="both"/>
              <w:rPr>
                <w:rFonts w:ascii="Times New Roman" w:hAnsi="Times New Roman" w:cs="Times New Roman"/>
                <w:color w:val="C45911" w:themeColor="accent2" w:themeShade="BF"/>
              </w:rPr>
            </w:pPr>
            <w:r w:rsidRPr="00B43ECA">
              <w:rPr>
                <w:rFonts w:hint="eastAsia"/>
                <w:color w:val="000000" w:themeColor="text1"/>
                <w:sz w:val="23"/>
                <w:szCs w:val="23"/>
              </w:rPr>
              <w:t>課後延伸習作</w:t>
            </w:r>
            <w:r w:rsidRPr="00B43ECA">
              <w:rPr>
                <w:rFonts w:hint="eastAsia"/>
                <w:color w:val="000000" w:themeColor="text1"/>
                <w:sz w:val="23"/>
                <w:szCs w:val="23"/>
                <w:lang w:eastAsia="zh-HK"/>
              </w:rPr>
              <w:t>要求學生利用課堂所學</w:t>
            </w:r>
            <w:r w:rsidR="00BE255B">
              <w:rPr>
                <w:rFonts w:hint="eastAsia"/>
                <w:color w:val="000000" w:themeColor="text1"/>
                <w:sz w:val="23"/>
                <w:szCs w:val="23"/>
                <w:lang w:eastAsia="zh-HK"/>
              </w:rPr>
              <w:t>及工作紙提供的例子</w:t>
            </w:r>
            <w:r w:rsidRPr="00B43ECA">
              <w:rPr>
                <w:rFonts w:hint="eastAsia"/>
                <w:color w:val="000000" w:themeColor="text1"/>
                <w:sz w:val="23"/>
                <w:szCs w:val="23"/>
              </w:rPr>
              <w:t>，</w:t>
            </w:r>
            <w:r w:rsidRPr="00B43ECA">
              <w:rPr>
                <w:rFonts w:hint="eastAsia"/>
                <w:color w:val="000000" w:themeColor="text1"/>
                <w:sz w:val="23"/>
                <w:szCs w:val="23"/>
                <w:lang w:eastAsia="zh-HK"/>
              </w:rPr>
              <w:t>撰寫</w:t>
            </w:r>
            <w:r w:rsidR="00BE255B">
              <w:rPr>
                <w:rFonts w:hint="eastAsia"/>
                <w:color w:val="000000" w:themeColor="text1"/>
                <w:sz w:val="23"/>
                <w:szCs w:val="23"/>
                <w:lang w:eastAsia="zh-HK"/>
              </w:rPr>
              <w:t>短文說明</w:t>
            </w:r>
            <w:r w:rsidR="006A0FB8">
              <w:rPr>
                <w:rFonts w:hint="eastAsia"/>
                <w:color w:val="000000" w:themeColor="text1"/>
                <w:sz w:val="23"/>
                <w:szCs w:val="23"/>
                <w:lang w:eastAsia="zh-HK"/>
              </w:rPr>
              <w:t>國家落實</w:t>
            </w:r>
            <w:r w:rsidR="00BE255B" w:rsidRPr="00BE255B">
              <w:rPr>
                <w:rFonts w:hint="eastAsia"/>
                <w:color w:val="000000" w:themeColor="text1"/>
                <w:sz w:val="23"/>
                <w:szCs w:val="23"/>
                <w:lang w:eastAsia="zh-HK"/>
              </w:rPr>
              <w:t>物質文明和精神文明相協調這個中國式現代化特色，將會帶來哪些積極影響</w:t>
            </w:r>
            <w:r w:rsidRPr="00B43ECA">
              <w:rPr>
                <w:rFonts w:hint="eastAsia"/>
                <w:color w:val="000000" w:themeColor="text1"/>
                <w:sz w:val="23"/>
                <w:szCs w:val="23"/>
              </w:rPr>
              <w:t>，</w:t>
            </w:r>
            <w:r w:rsidR="00BE255B">
              <w:rPr>
                <w:rFonts w:hint="eastAsia"/>
                <w:color w:val="000000" w:themeColor="text1"/>
                <w:sz w:val="23"/>
                <w:szCs w:val="23"/>
              </w:rPr>
              <w:t>從而</w:t>
            </w:r>
            <w:r w:rsidR="009E56DF">
              <w:rPr>
                <w:rFonts w:hint="eastAsia"/>
                <w:color w:val="000000" w:themeColor="text1"/>
                <w:sz w:val="23"/>
                <w:szCs w:val="23"/>
                <w:lang w:eastAsia="zh-HK"/>
              </w:rPr>
              <w:t>鞏固</w:t>
            </w:r>
            <w:r w:rsidRPr="00B43ECA">
              <w:rPr>
                <w:rFonts w:hint="eastAsia"/>
                <w:color w:val="000000" w:themeColor="text1"/>
                <w:sz w:val="23"/>
                <w:szCs w:val="23"/>
                <w:lang w:eastAsia="zh-HK"/>
              </w:rPr>
              <w:t>和深化所學</w:t>
            </w:r>
            <w:r w:rsidRPr="00D65354">
              <w:rPr>
                <w:rFonts w:hint="eastAsia"/>
                <w:color w:val="000000" w:themeColor="text1"/>
                <w:sz w:val="23"/>
                <w:szCs w:val="23"/>
              </w:rPr>
              <w:t>。</w:t>
            </w:r>
          </w:p>
        </w:tc>
      </w:tr>
      <w:tr w:rsidR="00DD3BE7" w:rsidRPr="00D10B29" w14:paraId="05D729FA" w14:textId="77777777" w:rsidTr="00231633">
        <w:trPr>
          <w:trHeight w:val="1231"/>
        </w:trPr>
        <w:tc>
          <w:tcPr>
            <w:tcW w:w="17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658526E6" w14:textId="77777777" w:rsidR="00DD3BE7" w:rsidRPr="00D10B29" w:rsidRDefault="00DD3BE7" w:rsidP="00231633">
            <w:pPr>
              <w:jc w:val="center"/>
              <w:rPr>
                <w:rFonts w:ascii="Calibri" w:eastAsia="新細明體" w:hAnsi="Calibri" w:cs="Times New Roman"/>
                <w:b/>
              </w:rPr>
            </w:pPr>
            <w:r w:rsidRPr="00D10B29">
              <w:rPr>
                <w:rFonts w:ascii="Calibri" w:eastAsia="新細明體" w:hAnsi="Calibri" w:cs="Times New Roman" w:hint="eastAsia"/>
                <w:b/>
              </w:rPr>
              <w:t>教學目標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23A85" w14:textId="77777777" w:rsidR="00DD3BE7" w:rsidRPr="00D10B29" w:rsidRDefault="00DD3BE7" w:rsidP="00231633">
            <w:pPr>
              <w:jc w:val="both"/>
              <w:rPr>
                <w:rFonts w:ascii="Calibri" w:eastAsia="新細明體" w:hAnsi="Calibri" w:cs="Times New Roman"/>
              </w:rPr>
            </w:pPr>
            <w:r w:rsidRPr="00D10B29">
              <w:rPr>
                <w:rFonts w:ascii="Calibri" w:eastAsia="新細明體" w:hAnsi="Calibri" w:cs="Times New Roman" w:hint="eastAsia"/>
              </w:rPr>
              <w:t>知識：</w:t>
            </w:r>
          </w:p>
          <w:p w14:paraId="61FBC88C" w14:textId="5842A97D" w:rsidR="00DD3BE7" w:rsidRDefault="00DD3BE7" w:rsidP="00DD3BE7">
            <w:pPr>
              <w:numPr>
                <w:ilvl w:val="0"/>
                <w:numId w:val="20"/>
              </w:numPr>
              <w:jc w:val="both"/>
              <w:rPr>
                <w:rFonts w:ascii="Calibri" w:eastAsia="新細明體" w:hAnsi="Calibri" w:cs="Times New Roman"/>
              </w:rPr>
            </w:pPr>
            <w:r>
              <w:rPr>
                <w:rFonts w:ascii="Calibri" w:eastAsia="新細明體" w:hAnsi="Calibri" w:cs="Times New Roman" w:hint="eastAsia"/>
                <w:lang w:eastAsia="zh-HK"/>
              </w:rPr>
              <w:t>認識</w:t>
            </w:r>
            <w:r w:rsidR="00464090">
              <w:rPr>
                <w:rFonts w:ascii="Calibri" w:eastAsia="新細明體" w:hAnsi="Calibri" w:cs="Times New Roman" w:hint="eastAsia"/>
                <w:lang w:eastAsia="zh-HK"/>
              </w:rPr>
              <w:t>物質文明與精神文明相協調，</w:t>
            </w:r>
            <w:r>
              <w:rPr>
                <w:rFonts w:ascii="Calibri" w:eastAsia="新細明體" w:hAnsi="Calibri" w:cs="Times New Roman" w:hint="eastAsia"/>
                <w:lang w:eastAsia="zh-HK"/>
              </w:rPr>
              <w:t>是中國式現代化的其中一個特色</w:t>
            </w:r>
          </w:p>
          <w:p w14:paraId="13498099" w14:textId="74A29D80" w:rsidR="00DD3BE7" w:rsidRPr="00D10B29" w:rsidRDefault="00464090" w:rsidP="00DD3BE7">
            <w:pPr>
              <w:numPr>
                <w:ilvl w:val="0"/>
                <w:numId w:val="20"/>
              </w:numPr>
              <w:jc w:val="both"/>
              <w:rPr>
                <w:rFonts w:ascii="Calibri" w:eastAsia="新細明體" w:hAnsi="Calibri" w:cs="Times New Roman"/>
              </w:rPr>
            </w:pPr>
            <w:r>
              <w:rPr>
                <w:rFonts w:ascii="Calibri" w:eastAsia="新細明體" w:hAnsi="Calibri" w:cs="Times New Roman" w:hint="eastAsia"/>
                <w:lang w:eastAsia="zh-HK"/>
              </w:rPr>
              <w:t>以河南省蘭考縣利用泡桐樹為</w:t>
            </w:r>
            <w:r w:rsidR="00520E0C">
              <w:rPr>
                <w:rFonts w:ascii="Calibri" w:eastAsia="新細明體" w:hAnsi="Calibri" w:cs="Times New Roman" w:hint="eastAsia"/>
                <w:lang w:eastAsia="zh-HK"/>
              </w:rPr>
              <w:t>原</w:t>
            </w:r>
            <w:r>
              <w:rPr>
                <w:rFonts w:ascii="Calibri" w:eastAsia="新細明體" w:hAnsi="Calibri" w:cs="Times New Roman" w:hint="eastAsia"/>
                <w:lang w:eastAsia="zh-HK"/>
              </w:rPr>
              <w:t>材料發展民族樂器產業的例子，說明</w:t>
            </w:r>
            <w:r w:rsidRPr="00464090">
              <w:rPr>
                <w:rFonts w:ascii="Calibri" w:eastAsia="新細明體" w:hAnsi="Calibri" w:cs="Times New Roman" w:hint="eastAsia"/>
                <w:lang w:eastAsia="zh-HK"/>
              </w:rPr>
              <w:t>物質文明與精神文明相協調</w:t>
            </w:r>
            <w:r w:rsidR="0060654B">
              <w:rPr>
                <w:rFonts w:ascii="Calibri" w:eastAsia="新細明體" w:hAnsi="Calibri" w:cs="Times New Roman" w:hint="eastAsia"/>
                <w:lang w:eastAsia="zh-HK"/>
              </w:rPr>
              <w:t>的意義</w:t>
            </w:r>
            <w:r w:rsidR="00387575">
              <w:rPr>
                <w:rFonts w:ascii="Calibri" w:eastAsia="新細明體" w:hAnsi="Calibri" w:cs="Times New Roman" w:hint="eastAsia"/>
                <w:lang w:eastAsia="zh-HK"/>
              </w:rPr>
              <w:t>所在</w:t>
            </w:r>
            <w:r w:rsidR="00486B06">
              <w:rPr>
                <w:rFonts w:ascii="Calibri" w:eastAsia="新細明體" w:hAnsi="Calibri" w:cs="Times New Roman" w:hint="eastAsia"/>
                <w:lang w:eastAsia="zh-HK"/>
              </w:rPr>
              <w:t>。</w:t>
            </w:r>
          </w:p>
        </w:tc>
      </w:tr>
      <w:tr w:rsidR="00DD3BE7" w:rsidRPr="00D10B29" w14:paraId="308A8DA2" w14:textId="77777777" w:rsidTr="00231633">
        <w:trPr>
          <w:trHeight w:val="1121"/>
        </w:trPr>
        <w:tc>
          <w:tcPr>
            <w:tcW w:w="17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721EBC" w14:textId="77777777" w:rsidR="00DD3BE7" w:rsidRPr="00D10B29" w:rsidRDefault="00DD3BE7" w:rsidP="00231633">
            <w:pPr>
              <w:widowControl/>
              <w:spacing w:beforeAutospacing="1" w:afterAutospacing="1"/>
              <w:rPr>
                <w:rFonts w:ascii="Calibri" w:eastAsia="新細明體" w:hAnsi="Calibri" w:cs="Times New Roman"/>
                <w:b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1CDA3" w14:textId="77777777" w:rsidR="00DD3BE7" w:rsidRPr="00D10B29" w:rsidRDefault="00DD3BE7" w:rsidP="00231633">
            <w:pPr>
              <w:jc w:val="both"/>
              <w:rPr>
                <w:rFonts w:ascii="Calibri" w:eastAsia="新細明體" w:hAnsi="Calibri" w:cs="Times New Roman"/>
              </w:rPr>
            </w:pPr>
            <w:r w:rsidRPr="00D10B29">
              <w:rPr>
                <w:rFonts w:ascii="Calibri" w:eastAsia="新細明體" w:hAnsi="Calibri" w:cs="Times New Roman" w:hint="eastAsia"/>
              </w:rPr>
              <w:t>技能：</w:t>
            </w:r>
          </w:p>
          <w:p w14:paraId="010AE107" w14:textId="77777777" w:rsidR="00DD3BE7" w:rsidRPr="00D10B29" w:rsidRDefault="00DD3BE7" w:rsidP="00DD3BE7">
            <w:pPr>
              <w:numPr>
                <w:ilvl w:val="0"/>
                <w:numId w:val="20"/>
              </w:numPr>
              <w:jc w:val="both"/>
              <w:rPr>
                <w:rFonts w:ascii="Calibri" w:eastAsia="新細明體" w:hAnsi="Calibri" w:cs="Times New Roman"/>
              </w:rPr>
            </w:pPr>
            <w:r w:rsidRPr="00D10B29">
              <w:rPr>
                <w:rFonts w:ascii="Calibri" w:eastAsia="新細明體" w:hAnsi="Calibri" w:cs="Times New Roman" w:hint="eastAsia"/>
              </w:rPr>
              <w:t>利用不同類型的資料（文字、</w:t>
            </w:r>
            <w:r>
              <w:rPr>
                <w:rFonts w:ascii="Calibri" w:eastAsia="新細明體" w:hAnsi="Calibri" w:cs="Times New Roman" w:hint="eastAsia"/>
                <w:lang w:eastAsia="zh-HK"/>
              </w:rPr>
              <w:t>統計數據、</w:t>
            </w:r>
            <w:r w:rsidRPr="00D10B29">
              <w:rPr>
                <w:rFonts w:ascii="Calibri" w:eastAsia="新細明體" w:hAnsi="Calibri" w:cs="Times New Roman" w:hint="eastAsia"/>
                <w:lang w:eastAsia="zh-HK"/>
              </w:rPr>
              <w:t>視頻</w:t>
            </w:r>
            <w:r w:rsidRPr="00D10B29">
              <w:rPr>
                <w:rFonts w:ascii="Calibri" w:eastAsia="新細明體" w:hAnsi="Calibri" w:cs="Times New Roman" w:hint="eastAsia"/>
              </w:rPr>
              <w:t>）探究課題</w:t>
            </w:r>
          </w:p>
          <w:p w14:paraId="196771EF" w14:textId="77777777" w:rsidR="00DD3BE7" w:rsidRPr="00D10B29" w:rsidRDefault="00DD3BE7" w:rsidP="00DD3BE7">
            <w:pPr>
              <w:numPr>
                <w:ilvl w:val="0"/>
                <w:numId w:val="20"/>
              </w:numPr>
              <w:jc w:val="both"/>
              <w:rPr>
                <w:rFonts w:ascii="Calibri" w:eastAsia="新細明體" w:hAnsi="Calibri" w:cs="Times New Roman"/>
              </w:rPr>
            </w:pPr>
            <w:r w:rsidRPr="00D10B29">
              <w:rPr>
                <w:rFonts w:ascii="Calibri" w:eastAsia="新細明體" w:hAnsi="Calibri" w:cs="Times New Roman" w:hint="eastAsia"/>
              </w:rPr>
              <w:t>同儕協作、自主學習及解決問題的能力</w:t>
            </w:r>
          </w:p>
        </w:tc>
      </w:tr>
      <w:tr w:rsidR="00DD3BE7" w:rsidRPr="00D10B29" w14:paraId="466A2512" w14:textId="77777777" w:rsidTr="00231633">
        <w:trPr>
          <w:trHeight w:val="1555"/>
        </w:trPr>
        <w:tc>
          <w:tcPr>
            <w:tcW w:w="17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683A7B" w14:textId="77777777" w:rsidR="00DD3BE7" w:rsidRPr="00D10B29" w:rsidRDefault="00DD3BE7" w:rsidP="00231633">
            <w:pPr>
              <w:widowControl/>
              <w:spacing w:beforeAutospacing="1" w:afterAutospacing="1"/>
              <w:rPr>
                <w:rFonts w:ascii="Calibri" w:eastAsia="新細明體" w:hAnsi="Calibri" w:cs="Times New Roman"/>
                <w:b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872D7" w14:textId="77777777" w:rsidR="00DD3BE7" w:rsidRPr="00D10B29" w:rsidRDefault="00DD3BE7" w:rsidP="00231633">
            <w:pPr>
              <w:jc w:val="both"/>
              <w:rPr>
                <w:rFonts w:ascii="Calibri" w:eastAsia="新細明體" w:hAnsi="Calibri" w:cs="Times New Roman"/>
              </w:rPr>
            </w:pPr>
            <w:r w:rsidRPr="00D10B29">
              <w:rPr>
                <w:rFonts w:ascii="Calibri" w:eastAsia="新細明體" w:hAnsi="Calibri" w:cs="Times New Roman" w:hint="eastAsia"/>
              </w:rPr>
              <w:t>價值觀及態度：</w:t>
            </w:r>
          </w:p>
          <w:p w14:paraId="667A5E59" w14:textId="77777777" w:rsidR="00DD3BE7" w:rsidRPr="00D10B29" w:rsidRDefault="00DD3BE7" w:rsidP="00DD3BE7">
            <w:pPr>
              <w:numPr>
                <w:ilvl w:val="0"/>
                <w:numId w:val="20"/>
              </w:numPr>
              <w:jc w:val="both"/>
              <w:rPr>
                <w:rFonts w:ascii="Calibri" w:eastAsia="新細明體" w:hAnsi="Calibri" w:cs="Times New Roman"/>
              </w:rPr>
            </w:pPr>
            <w:r w:rsidRPr="00D10B29">
              <w:rPr>
                <w:rFonts w:ascii="Calibri" w:eastAsia="新細明體" w:hAnsi="Calibri" w:cs="Times New Roman" w:hint="eastAsia"/>
              </w:rPr>
              <w:t>培養關心</w:t>
            </w:r>
            <w:r>
              <w:rPr>
                <w:rFonts w:ascii="Calibri" w:eastAsia="新細明體" w:hAnsi="Calibri" w:cs="Times New Roman" w:hint="eastAsia"/>
                <w:lang w:eastAsia="zh-HK"/>
              </w:rPr>
              <w:t>國家</w:t>
            </w:r>
            <w:r w:rsidRPr="00D10B29">
              <w:rPr>
                <w:rFonts w:ascii="Calibri" w:eastAsia="新細明體" w:hAnsi="Calibri" w:cs="Times New Roman" w:hint="eastAsia"/>
              </w:rPr>
              <w:t>發展的</w:t>
            </w:r>
            <w:r>
              <w:rPr>
                <w:rFonts w:ascii="Calibri" w:eastAsia="新細明體" w:hAnsi="Calibri" w:cs="Times New Roman" w:hint="eastAsia"/>
              </w:rPr>
              <w:t>興趣和</w:t>
            </w:r>
            <w:r w:rsidRPr="00D10B29">
              <w:rPr>
                <w:rFonts w:ascii="Calibri" w:eastAsia="新細明體" w:hAnsi="Calibri" w:cs="Times New Roman" w:hint="eastAsia"/>
              </w:rPr>
              <w:t>態度，擴闊視野</w:t>
            </w:r>
          </w:p>
          <w:p w14:paraId="7F8257AB" w14:textId="77777777" w:rsidR="00DD3BE7" w:rsidRPr="00D10B29" w:rsidRDefault="00DD3BE7" w:rsidP="00DD3BE7">
            <w:pPr>
              <w:numPr>
                <w:ilvl w:val="0"/>
                <w:numId w:val="20"/>
              </w:numPr>
              <w:jc w:val="both"/>
              <w:rPr>
                <w:rFonts w:ascii="Calibri" w:eastAsia="新細明體" w:hAnsi="Calibri" w:cs="Times New Roman"/>
              </w:rPr>
            </w:pPr>
            <w:r w:rsidRPr="00D10B29">
              <w:rPr>
                <w:rFonts w:ascii="Calibri" w:eastAsia="新細明體" w:hAnsi="Calibri" w:cs="Times New Roman" w:hint="eastAsia"/>
                <w:lang w:eastAsia="zh-HK"/>
              </w:rPr>
              <w:t>理解和</w:t>
            </w:r>
            <w:r>
              <w:rPr>
                <w:rFonts w:ascii="Calibri" w:eastAsia="新細明體" w:hAnsi="Calibri" w:cs="Times New Roman" w:hint="eastAsia"/>
              </w:rPr>
              <w:t>肯定國家</w:t>
            </w:r>
            <w:r>
              <w:rPr>
                <w:rFonts w:ascii="Calibri" w:eastAsia="新細明體" w:hAnsi="Calibri" w:cs="Times New Roman" w:hint="eastAsia"/>
                <w:lang w:eastAsia="zh-HK"/>
              </w:rPr>
              <w:t>推動中國式現代化的努力和成果</w:t>
            </w:r>
            <w:r w:rsidRPr="00D10B29">
              <w:rPr>
                <w:rFonts w:ascii="Arial" w:hAnsi="Arial" w:cs="Arial"/>
                <w:shd w:val="clear" w:color="auto" w:fill="FFFFFF"/>
              </w:rPr>
              <w:t>，</w:t>
            </w:r>
            <w:r w:rsidRPr="00D10B29">
              <w:rPr>
                <w:rFonts w:ascii="Calibri" w:eastAsia="新細明體" w:hAnsi="Calibri" w:cs="Times New Roman" w:hint="eastAsia"/>
              </w:rPr>
              <w:t>提升國民身分認同</w:t>
            </w:r>
          </w:p>
        </w:tc>
      </w:tr>
      <w:tr w:rsidR="00DD3BE7" w:rsidRPr="00D10B29" w14:paraId="070603EF" w14:textId="77777777" w:rsidTr="00231633">
        <w:trPr>
          <w:trHeight w:val="1550"/>
        </w:trPr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711CF762" w14:textId="77777777" w:rsidR="00DD3BE7" w:rsidRPr="00D10B29" w:rsidRDefault="00DD3BE7" w:rsidP="00231633">
            <w:pPr>
              <w:jc w:val="center"/>
              <w:rPr>
                <w:rFonts w:ascii="Calibri" w:eastAsia="新細明體" w:hAnsi="Calibri" w:cs="Times New Roman"/>
                <w:b/>
              </w:rPr>
            </w:pPr>
            <w:r w:rsidRPr="00D10B29">
              <w:rPr>
                <w:rFonts w:ascii="Calibri" w:eastAsia="新細明體" w:hAnsi="Calibri" w:cs="Times New Roman" w:hint="eastAsia"/>
                <w:b/>
              </w:rPr>
              <w:t>所需課時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F0364" w14:textId="241AF9AD" w:rsidR="00F22522" w:rsidRPr="00F22522" w:rsidRDefault="00DD3BE7" w:rsidP="00F22522">
            <w:pPr>
              <w:jc w:val="both"/>
              <w:rPr>
                <w:rFonts w:ascii="Times New Roman" w:eastAsia="新細明體" w:hAnsi="Times New Roman" w:cs="Times New Roman"/>
              </w:rPr>
            </w:pPr>
            <w:r>
              <w:rPr>
                <w:rFonts w:ascii="Times New Roman" w:eastAsia="新細明體" w:hAnsi="Times New Roman" w:cs="Times New Roman" w:hint="eastAsia"/>
              </w:rPr>
              <w:t>本份工作紙共有</w:t>
            </w:r>
            <w:r>
              <w:rPr>
                <w:rFonts w:ascii="Times New Roman" w:eastAsia="新細明體" w:hAnsi="Times New Roman" w:cs="Times New Roman" w:hint="eastAsia"/>
                <w:lang w:eastAsia="zh-HK"/>
              </w:rPr>
              <w:t>四</w:t>
            </w:r>
            <w:r>
              <w:rPr>
                <w:rFonts w:ascii="Times New Roman" w:eastAsia="新細明體" w:hAnsi="Times New Roman" w:cs="Times New Roman" w:hint="eastAsia"/>
              </w:rPr>
              <w:t>項學與教程序，</w:t>
            </w:r>
            <w:r w:rsidR="00F22522" w:rsidRPr="00F22522">
              <w:rPr>
                <w:rFonts w:ascii="Times New Roman" w:eastAsia="新細明體" w:hAnsi="Times New Roman" w:cs="Times New Roman" w:hint="eastAsia"/>
              </w:rPr>
              <w:t>其中程序一和四分別安排於</w:t>
            </w:r>
          </w:p>
          <w:p w14:paraId="6DD1D590" w14:textId="04802E06" w:rsidR="00F22522" w:rsidRPr="00F22522" w:rsidRDefault="00F22522" w:rsidP="00F22522">
            <w:pPr>
              <w:jc w:val="both"/>
              <w:rPr>
                <w:rFonts w:ascii="Times New Roman" w:eastAsia="新細明體" w:hAnsi="Times New Roman" w:cs="Times New Roman"/>
              </w:rPr>
            </w:pPr>
            <w:r w:rsidRPr="00F22522">
              <w:rPr>
                <w:rFonts w:ascii="Times New Roman" w:eastAsia="新細明體" w:hAnsi="Times New Roman" w:cs="Times New Roman" w:hint="eastAsia"/>
              </w:rPr>
              <w:t>課前及課後完成，而於課堂進行的程序二和三，約需時</w:t>
            </w:r>
            <w:r>
              <w:rPr>
                <w:rFonts w:ascii="Times New Roman" w:eastAsia="新細明體" w:hAnsi="Times New Roman" w:cs="Times New Roman" w:hint="eastAsia"/>
              </w:rPr>
              <w:t>5</w:t>
            </w:r>
            <w:r w:rsidRPr="00F22522">
              <w:rPr>
                <w:rFonts w:ascii="Times New Roman" w:eastAsia="新細明體" w:hAnsi="Times New Roman" w:cs="Times New Roman" w:hint="eastAsia"/>
              </w:rPr>
              <w:t>0-</w:t>
            </w:r>
            <w:r>
              <w:rPr>
                <w:rFonts w:ascii="Times New Roman" w:eastAsia="新細明體" w:hAnsi="Times New Roman" w:cs="Times New Roman" w:hint="eastAsia"/>
              </w:rPr>
              <w:t>6</w:t>
            </w:r>
            <w:r w:rsidRPr="00F22522">
              <w:rPr>
                <w:rFonts w:ascii="Times New Roman" w:eastAsia="新細明體" w:hAnsi="Times New Roman" w:cs="Times New Roman" w:hint="eastAsia"/>
              </w:rPr>
              <w:t>0</w:t>
            </w:r>
          </w:p>
          <w:p w14:paraId="25FAE508" w14:textId="77777777" w:rsidR="00F22522" w:rsidRPr="00F22522" w:rsidRDefault="00F22522" w:rsidP="00F22522">
            <w:pPr>
              <w:jc w:val="both"/>
              <w:rPr>
                <w:rFonts w:ascii="Times New Roman" w:eastAsia="新細明體" w:hAnsi="Times New Roman" w:cs="Times New Roman"/>
              </w:rPr>
            </w:pPr>
            <w:r w:rsidRPr="00F22522">
              <w:rPr>
                <w:rFonts w:ascii="Times New Roman" w:eastAsia="新細明體" w:hAnsi="Times New Roman" w:cs="Times New Roman" w:hint="eastAsia"/>
              </w:rPr>
              <w:t>分鐘。請教師按照校本情況安排適合課時，以及完成各項學與</w:t>
            </w:r>
          </w:p>
          <w:p w14:paraId="7F4B4E41" w14:textId="25313727" w:rsidR="00DD3BE7" w:rsidRPr="00D10B29" w:rsidRDefault="00F22522" w:rsidP="00F22522">
            <w:pPr>
              <w:jc w:val="both"/>
              <w:rPr>
                <w:rFonts w:ascii="Calibri" w:eastAsia="新細明體" w:hAnsi="Calibri" w:cs="Times New Roman"/>
              </w:rPr>
            </w:pPr>
            <w:r w:rsidRPr="00F22522">
              <w:rPr>
                <w:rFonts w:ascii="Times New Roman" w:eastAsia="新細明體" w:hAnsi="Times New Roman" w:cs="Times New Roman" w:hint="eastAsia"/>
              </w:rPr>
              <w:t>教程序所需要的時間</w:t>
            </w:r>
            <w:r w:rsidR="00DD3BE7" w:rsidRPr="00D10B29">
              <w:rPr>
                <w:rFonts w:ascii="Times New Roman" w:eastAsia="新細明體" w:hAnsi="Times New Roman" w:cs="Times New Roman" w:hint="eastAsia"/>
              </w:rPr>
              <w:t>。</w:t>
            </w:r>
          </w:p>
        </w:tc>
      </w:tr>
    </w:tbl>
    <w:p w14:paraId="0CD1A618" w14:textId="2871B014" w:rsidR="00DD3BE7" w:rsidRPr="00202207" w:rsidRDefault="00202207" w:rsidP="00202207">
      <w:pPr>
        <w:pStyle w:val="a6"/>
        <w:numPr>
          <w:ilvl w:val="0"/>
          <w:numId w:val="23"/>
        </w:numPr>
        <w:adjustRightInd w:val="0"/>
        <w:snapToGrid w:val="0"/>
        <w:ind w:leftChars="0"/>
        <w:rPr>
          <w:rFonts w:ascii="Calibri" w:eastAsia="新細明體" w:hAnsi="Calibri" w:cs="Times New Roman"/>
          <w:b/>
          <w:sz w:val="27"/>
          <w:szCs w:val="27"/>
          <w:u w:val="thick"/>
        </w:rPr>
      </w:pPr>
      <w:r w:rsidRPr="00202207">
        <w:rPr>
          <w:rFonts w:ascii="Calibri" w:eastAsia="新細明體" w:hAnsi="Calibri" w:cs="Times New Roman" w:hint="eastAsia"/>
          <w:bCs/>
          <w:sz w:val="27"/>
          <w:szCs w:val="27"/>
        </w:rPr>
        <w:lastRenderedPageBreak/>
        <w:t xml:space="preserve"> </w:t>
      </w:r>
      <w:r w:rsidR="00DD3BE7" w:rsidRPr="00202207">
        <w:rPr>
          <w:rFonts w:ascii="Calibri" w:eastAsia="新細明體" w:hAnsi="Calibri" w:cs="Times New Roman" w:hint="eastAsia"/>
          <w:b/>
          <w:sz w:val="27"/>
          <w:szCs w:val="27"/>
          <w:u w:val="thick"/>
        </w:rPr>
        <w:t>使用工作紙的學與教程序</w:t>
      </w:r>
    </w:p>
    <w:p w14:paraId="61DD9805" w14:textId="77777777" w:rsidR="00DD3BE7" w:rsidRDefault="00DD3BE7" w:rsidP="00DD3BE7">
      <w:pPr>
        <w:rPr>
          <w:rFonts w:ascii="Calibri" w:eastAsia="新細明體" w:hAnsi="Calibri" w:cs="Times New Roman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296"/>
      </w:tblGrid>
      <w:tr w:rsidR="00DD3BE7" w14:paraId="64CCED92" w14:textId="77777777" w:rsidTr="00231633">
        <w:trPr>
          <w:trHeight w:val="7924"/>
        </w:trPr>
        <w:tc>
          <w:tcPr>
            <w:tcW w:w="8296" w:type="dxa"/>
            <w:vAlign w:val="center"/>
          </w:tcPr>
          <w:p w14:paraId="0D1DE597" w14:textId="77777777" w:rsidR="00DD3BE7" w:rsidRPr="00D10B29" w:rsidRDefault="00DD3BE7" w:rsidP="00231633">
            <w:pPr>
              <w:jc w:val="both"/>
              <w:rPr>
                <w:rFonts w:eastAsia="新細明體"/>
                <w:b/>
                <w:u w:val="thick"/>
                <w:lang w:eastAsia="zh-HK"/>
              </w:rPr>
            </w:pPr>
            <w:r w:rsidRPr="00D10B29">
              <w:rPr>
                <w:rFonts w:eastAsia="新細明體" w:hint="eastAsia"/>
                <w:b/>
                <w:highlight w:val="yellow"/>
                <w:u w:val="thick"/>
                <w:lang w:eastAsia="zh-HK"/>
              </w:rPr>
              <w:t>程序一：學生課前預習鞏固前備知識</w:t>
            </w:r>
          </w:p>
          <w:p w14:paraId="4EFD894D" w14:textId="77777777" w:rsidR="00DD3BE7" w:rsidRDefault="00DD3BE7" w:rsidP="00231633">
            <w:pPr>
              <w:jc w:val="both"/>
              <w:rPr>
                <w:rFonts w:ascii="Calibri" w:eastAsia="新細明體" w:hAnsi="Calibri" w:cs="Times New Roman"/>
              </w:rPr>
            </w:pPr>
          </w:p>
          <w:p w14:paraId="60850BFD" w14:textId="77777777" w:rsidR="00B3223A" w:rsidRPr="00A7076F" w:rsidRDefault="00B3223A" w:rsidP="00B3223A">
            <w:pPr>
              <w:numPr>
                <w:ilvl w:val="0"/>
                <w:numId w:val="21"/>
              </w:numPr>
              <w:jc w:val="both"/>
              <w:rPr>
                <w:rFonts w:ascii="Calibri" w:eastAsia="新細明體" w:hAnsi="Calibri" w:cs="Times New Roman"/>
              </w:rPr>
            </w:pPr>
            <w:r w:rsidRPr="00A7076F">
              <w:rPr>
                <w:rFonts w:ascii="Calibri" w:eastAsia="新細明體" w:hAnsi="Calibri" w:cs="Times New Roman" w:hint="eastAsia"/>
              </w:rPr>
              <w:t>這份工作紙以學生</w:t>
            </w:r>
            <w:r w:rsidRPr="002A7D39">
              <w:rPr>
                <w:rFonts w:ascii="Times New Roman" w:eastAsia="新細明體" w:hAnsi="Times New Roman" w:cs="Times New Roman" w:hint="eastAsia"/>
                <w:b/>
                <w:bCs/>
                <w:szCs w:val="24"/>
                <w:u w:val="thick"/>
              </w:rPr>
              <w:t>已經學習了國家實施改革開放的概略，以及人民生活素質的轉變與提升的知識基礎上</w:t>
            </w:r>
            <w:r w:rsidRPr="007E12E5">
              <w:rPr>
                <w:rFonts w:ascii="Times New Roman" w:eastAsia="新細明體" w:hAnsi="Times New Roman" w:cs="Times New Roman"/>
                <w:szCs w:val="24"/>
              </w:rPr>
              <w:t>而設計</w:t>
            </w:r>
            <w:r w:rsidRPr="007E12E5">
              <w:rPr>
                <w:rFonts w:ascii="Times New Roman" w:eastAsia="新細明體" w:hAnsi="Times New Roman" w:cs="Times New Roman" w:hint="eastAsia"/>
                <w:szCs w:val="24"/>
              </w:rPr>
              <w:t>，</w:t>
            </w:r>
            <w:r w:rsidRPr="00A7076F">
              <w:rPr>
                <w:rFonts w:ascii="Calibri" w:eastAsia="新細明體" w:hAnsi="Calibri" w:cs="Times New Roman" w:hint="eastAsia"/>
              </w:rPr>
              <w:t>如學生未具備這些背景知識，宜在使用這份工作紙前適當地向學生補充。</w:t>
            </w:r>
          </w:p>
          <w:p w14:paraId="6B29CB24" w14:textId="77777777" w:rsidR="00B3223A" w:rsidRPr="00A7076F" w:rsidRDefault="00B3223A" w:rsidP="00B3223A">
            <w:pPr>
              <w:numPr>
                <w:ilvl w:val="0"/>
                <w:numId w:val="21"/>
              </w:numPr>
              <w:jc w:val="both"/>
              <w:rPr>
                <w:rFonts w:ascii="Calibri" w:eastAsia="新細明體" w:hAnsi="Calibri" w:cs="Times New Roman"/>
              </w:rPr>
            </w:pPr>
            <w:r w:rsidRPr="00A7076F">
              <w:rPr>
                <w:rFonts w:ascii="Calibri" w:eastAsia="新細明體" w:hAnsi="Calibri" w:cs="Times New Roman" w:hint="eastAsia"/>
              </w:rPr>
              <w:t>在課前派發</w:t>
            </w:r>
            <w:r w:rsidRPr="006A0FB8">
              <w:rPr>
                <w:rFonts w:ascii="Calibri" w:eastAsia="新細明體" w:hAnsi="Calibri" w:cs="Times New Roman" w:hint="eastAsia"/>
                <w:b/>
                <w:bCs/>
                <w:shd w:val="pct15" w:color="auto" w:fill="FFFFFF"/>
              </w:rPr>
              <w:t>附件一</w:t>
            </w:r>
            <w:r w:rsidRPr="00A7076F">
              <w:rPr>
                <w:rFonts w:ascii="Calibri" w:eastAsia="新細明體" w:hAnsi="Calibri" w:cs="Times New Roman" w:hint="eastAsia"/>
              </w:rPr>
              <w:t>，要求學生於上課前完成預習題目，為課堂學與教活動作好準備。</w:t>
            </w:r>
          </w:p>
          <w:p w14:paraId="3D6302F0" w14:textId="761FD5F3" w:rsidR="00B3223A" w:rsidRDefault="00B3223A" w:rsidP="00B3223A">
            <w:pPr>
              <w:numPr>
                <w:ilvl w:val="0"/>
                <w:numId w:val="21"/>
              </w:numPr>
              <w:jc w:val="both"/>
              <w:rPr>
                <w:rFonts w:ascii="Calibri" w:eastAsia="新細明體" w:hAnsi="Calibri" w:cs="Times New Roman"/>
              </w:rPr>
            </w:pPr>
            <w:r w:rsidRPr="00A7076F">
              <w:rPr>
                <w:rFonts w:ascii="Calibri" w:eastAsia="新細明體" w:hAnsi="Calibri" w:cs="Times New Roman" w:hint="eastAsia"/>
              </w:rPr>
              <w:t>附件</w:t>
            </w:r>
            <w:r>
              <w:rPr>
                <w:rFonts w:ascii="Calibri" w:eastAsia="新細明體" w:hAnsi="Calibri" w:cs="Times New Roman" w:hint="eastAsia"/>
              </w:rPr>
              <w:t>一</w:t>
            </w:r>
            <w:r w:rsidRPr="00A7076F">
              <w:rPr>
                <w:rFonts w:ascii="Calibri" w:eastAsia="新細明體" w:hAnsi="Calibri" w:cs="Times New Roman" w:hint="eastAsia"/>
              </w:rPr>
              <w:t>包含</w:t>
            </w:r>
            <w:r>
              <w:rPr>
                <w:rFonts w:ascii="Calibri" w:eastAsia="新細明體" w:hAnsi="Calibri" w:cs="Times New Roman" w:hint="eastAsia"/>
              </w:rPr>
              <w:t>一</w:t>
            </w:r>
            <w:r w:rsidRPr="00A7076F">
              <w:rPr>
                <w:rFonts w:ascii="Calibri" w:eastAsia="新細明體" w:hAnsi="Calibri" w:cs="Times New Roman" w:hint="eastAsia"/>
              </w:rPr>
              <w:t>份文字資料</w:t>
            </w:r>
            <w:r>
              <w:rPr>
                <w:rFonts w:ascii="Calibri" w:eastAsia="新細明體" w:hAnsi="Calibri" w:cs="Times New Roman" w:hint="eastAsia"/>
                <w:lang w:eastAsia="zh-HK"/>
              </w:rPr>
              <w:t>和兩段視頻</w:t>
            </w:r>
            <w:r>
              <w:rPr>
                <w:rFonts w:ascii="Calibri" w:eastAsia="新細明體" w:hAnsi="Calibri" w:cs="Times New Roman" w:hint="eastAsia"/>
              </w:rPr>
              <w:t>，</w:t>
            </w:r>
            <w:r>
              <w:rPr>
                <w:rFonts w:ascii="Calibri" w:eastAsia="新細明體" w:hAnsi="Calibri" w:cs="Times New Roman" w:hint="eastAsia"/>
                <w:lang w:eastAsia="zh-HK"/>
              </w:rPr>
              <w:t>旨在</w:t>
            </w:r>
            <w:r>
              <w:rPr>
                <w:rFonts w:ascii="Calibri" w:eastAsia="新細明體" w:hAnsi="Calibri" w:cs="Times New Roman" w:hint="eastAsia"/>
              </w:rPr>
              <w:t>讓學生概略認識中國式現代化的「兩步走」發展程序，以及其五項特色，尤其是當中「物質文明與精神文明相協調」的特色，</w:t>
            </w:r>
            <w:r w:rsidR="002A7C37">
              <w:rPr>
                <w:rFonts w:ascii="Calibri" w:eastAsia="新細明體" w:hAnsi="Calibri" w:cs="Times New Roman" w:hint="eastAsia"/>
              </w:rPr>
              <w:t>藉以</w:t>
            </w:r>
            <w:r>
              <w:rPr>
                <w:rFonts w:ascii="Calibri" w:eastAsia="新細明體" w:hAnsi="Calibri" w:cs="Times New Roman" w:hint="eastAsia"/>
              </w:rPr>
              <w:t>為課堂學習作好準備。</w:t>
            </w:r>
          </w:p>
          <w:p w14:paraId="1A748988" w14:textId="77777777" w:rsidR="00B3223A" w:rsidRDefault="00B3223A" w:rsidP="00B3223A">
            <w:pPr>
              <w:numPr>
                <w:ilvl w:val="1"/>
                <w:numId w:val="21"/>
              </w:numPr>
              <w:jc w:val="both"/>
              <w:rPr>
                <w:rFonts w:ascii="Calibri" w:eastAsia="新細明體" w:hAnsi="Calibri" w:cs="Times New Roman"/>
              </w:rPr>
            </w:pPr>
            <w:r>
              <w:rPr>
                <w:rFonts w:ascii="Calibri" w:eastAsia="新細明體" w:hAnsi="Calibri" w:cs="Times New Roman" w:hint="eastAsia"/>
                <w:lang w:eastAsia="zh-HK"/>
              </w:rPr>
              <w:t>資料一摘錄國家主席習近平在中共二十大報告的發言</w:t>
            </w:r>
            <w:r>
              <w:rPr>
                <w:rFonts w:ascii="Calibri" w:eastAsia="新細明體" w:hAnsi="Calibri" w:cs="Times New Roman" w:hint="eastAsia"/>
              </w:rPr>
              <w:t>，</w:t>
            </w:r>
            <w:r>
              <w:rPr>
                <w:rFonts w:ascii="Calibri" w:eastAsia="新細明體" w:hAnsi="Calibri" w:cs="Times New Roman" w:hint="eastAsia"/>
                <w:lang w:eastAsia="zh-HK"/>
              </w:rPr>
              <w:t>指出中國式現代化包含了中國國情的特色</w:t>
            </w:r>
            <w:r>
              <w:rPr>
                <w:rFonts w:ascii="Calibri" w:eastAsia="新細明體" w:hAnsi="Calibri" w:cs="Times New Roman" w:hint="eastAsia"/>
              </w:rPr>
              <w:t>，</w:t>
            </w:r>
            <w:r>
              <w:rPr>
                <w:rFonts w:ascii="Calibri" w:eastAsia="新細明體" w:hAnsi="Calibri" w:cs="Times New Roman" w:hint="eastAsia"/>
                <w:lang w:eastAsia="zh-HK"/>
              </w:rPr>
              <w:t>並提出「兩步走」程序</w:t>
            </w:r>
            <w:r>
              <w:rPr>
                <w:rFonts w:ascii="Calibri" w:eastAsia="新細明體" w:hAnsi="Calibri" w:cs="Times New Roman" w:hint="eastAsia"/>
              </w:rPr>
              <w:t>，</w:t>
            </w:r>
            <w:r>
              <w:rPr>
                <w:rFonts w:ascii="Calibri" w:eastAsia="新細明體" w:hAnsi="Calibri" w:cs="Times New Roman" w:hint="eastAsia"/>
                <w:lang w:eastAsia="zh-HK"/>
              </w:rPr>
              <w:t>爭取在</w:t>
            </w:r>
            <w:r w:rsidRPr="00FE5EEC">
              <w:rPr>
                <w:rFonts w:ascii="Times New Roman" w:eastAsia="新細明體" w:hAnsi="Times New Roman" w:cs="Times New Roman"/>
              </w:rPr>
              <w:t>2035</w:t>
            </w:r>
            <w:r>
              <w:rPr>
                <w:rFonts w:ascii="Calibri" w:eastAsia="新細明體" w:hAnsi="Calibri" w:cs="Times New Roman" w:hint="eastAsia"/>
                <w:lang w:eastAsia="zh-HK"/>
              </w:rPr>
              <w:t>年至本世紀中葉，將中國建設成社會主義現代化強國</w:t>
            </w:r>
            <w:r>
              <w:rPr>
                <w:rFonts w:ascii="Calibri" w:eastAsia="新細明體" w:hAnsi="Calibri" w:cs="Times New Roman" w:hint="eastAsia"/>
              </w:rPr>
              <w:t>。</w:t>
            </w:r>
          </w:p>
          <w:p w14:paraId="03CCDFCE" w14:textId="77777777" w:rsidR="00B3223A" w:rsidRDefault="00B3223A" w:rsidP="00B3223A">
            <w:pPr>
              <w:numPr>
                <w:ilvl w:val="1"/>
                <w:numId w:val="21"/>
              </w:numPr>
              <w:jc w:val="both"/>
              <w:rPr>
                <w:rFonts w:ascii="Calibri" w:eastAsia="新細明體" w:hAnsi="Calibri" w:cs="Times New Roman"/>
              </w:rPr>
            </w:pPr>
            <w:r>
              <w:rPr>
                <w:rFonts w:ascii="Calibri" w:eastAsia="新細明體" w:hAnsi="Calibri" w:cs="Times New Roman" w:hint="eastAsia"/>
                <w:lang w:eastAsia="zh-HK"/>
              </w:rPr>
              <w:t>資料二是視頻資料</w:t>
            </w:r>
            <w:r>
              <w:rPr>
                <w:rFonts w:ascii="Calibri" w:eastAsia="新細明體" w:hAnsi="Calibri" w:cs="Times New Roman" w:hint="eastAsia"/>
              </w:rPr>
              <w:t>，</w:t>
            </w:r>
            <w:r>
              <w:rPr>
                <w:rFonts w:ascii="Calibri" w:eastAsia="新細明體" w:hAnsi="Calibri" w:cs="Times New Roman" w:hint="eastAsia"/>
                <w:lang w:eastAsia="zh-HK"/>
              </w:rPr>
              <w:t>扼要地說明中國式現代化的五項特色</w:t>
            </w:r>
            <w:r>
              <w:rPr>
                <w:rFonts w:ascii="Calibri" w:eastAsia="新細明體" w:hAnsi="Calibri" w:cs="Times New Roman" w:hint="eastAsia"/>
              </w:rPr>
              <w:t>。</w:t>
            </w:r>
          </w:p>
          <w:p w14:paraId="65B29A8E" w14:textId="61A69EFE" w:rsidR="00B3223A" w:rsidRDefault="00B3223A" w:rsidP="00B3223A">
            <w:pPr>
              <w:numPr>
                <w:ilvl w:val="1"/>
                <w:numId w:val="21"/>
              </w:numPr>
              <w:jc w:val="both"/>
              <w:rPr>
                <w:rFonts w:ascii="Calibri" w:eastAsia="新細明體" w:hAnsi="Calibri" w:cs="Times New Roman"/>
              </w:rPr>
            </w:pPr>
            <w:r>
              <w:rPr>
                <w:rFonts w:ascii="Calibri" w:eastAsia="新細明體" w:hAnsi="Calibri" w:cs="Times New Roman" w:hint="eastAsia"/>
              </w:rPr>
              <w:t>資料三亦為視頻資料，指出物質文明與精神文明相協調，</w:t>
            </w:r>
            <w:r w:rsidRPr="00ED7710">
              <w:rPr>
                <w:rFonts w:ascii="Calibri" w:eastAsia="新細明體" w:hAnsi="Calibri" w:cs="Times New Roman" w:hint="eastAsia"/>
              </w:rPr>
              <w:t>是中國式現代化</w:t>
            </w:r>
            <w:r>
              <w:rPr>
                <w:rFonts w:ascii="Calibri" w:eastAsia="新細明體" w:hAnsi="Calibri" w:cs="Times New Roman" w:hint="eastAsia"/>
              </w:rPr>
              <w:t>的</w:t>
            </w:r>
            <w:r w:rsidRPr="00ED7710">
              <w:rPr>
                <w:rFonts w:ascii="Calibri" w:eastAsia="新細明體" w:hAnsi="Calibri" w:cs="Times New Roman" w:hint="eastAsia"/>
              </w:rPr>
              <w:t>特色</w:t>
            </w:r>
            <w:r>
              <w:rPr>
                <w:rFonts w:ascii="Calibri" w:eastAsia="新細明體" w:hAnsi="Calibri" w:cs="Times New Roman" w:hint="eastAsia"/>
              </w:rPr>
              <w:t>之一。</w:t>
            </w:r>
          </w:p>
          <w:p w14:paraId="0FE026AF" w14:textId="52523D03" w:rsidR="00B3223A" w:rsidRDefault="00B3223A" w:rsidP="00B3223A">
            <w:pPr>
              <w:numPr>
                <w:ilvl w:val="0"/>
                <w:numId w:val="21"/>
              </w:numPr>
              <w:jc w:val="both"/>
              <w:rPr>
                <w:rFonts w:ascii="Calibri" w:eastAsia="新細明體" w:hAnsi="Calibri" w:cs="Times New Roman"/>
              </w:rPr>
            </w:pPr>
            <w:r w:rsidRPr="00A7076F">
              <w:rPr>
                <w:rFonts w:ascii="Calibri" w:eastAsia="新細明體" w:hAnsi="Calibri" w:cs="Times New Roman" w:hint="eastAsia"/>
              </w:rPr>
              <w:t>附件</w:t>
            </w:r>
            <w:r>
              <w:rPr>
                <w:rFonts w:ascii="Calibri" w:eastAsia="新細明體" w:hAnsi="Calibri" w:cs="Times New Roman" w:hint="eastAsia"/>
              </w:rPr>
              <w:t>一共有</w:t>
            </w:r>
            <w:r w:rsidR="00E152D5">
              <w:rPr>
                <w:rFonts w:ascii="Calibri" w:eastAsia="新細明體" w:hAnsi="Calibri" w:cs="Times New Roman" w:hint="eastAsia"/>
                <w:lang w:eastAsia="zh-HK"/>
              </w:rPr>
              <w:t>兩</w:t>
            </w:r>
            <w:r w:rsidRPr="00A7076F">
              <w:rPr>
                <w:rFonts w:ascii="Calibri" w:eastAsia="新細明體" w:hAnsi="Calibri" w:cs="Times New Roman" w:hint="eastAsia"/>
              </w:rPr>
              <w:t>題預習題目</w:t>
            </w:r>
            <w:r>
              <w:rPr>
                <w:rFonts w:ascii="Calibri" w:eastAsia="新細明體" w:hAnsi="Calibri" w:cs="Times New Roman" w:hint="eastAsia"/>
              </w:rPr>
              <w:t>：</w:t>
            </w:r>
          </w:p>
          <w:p w14:paraId="51787ACE" w14:textId="440CBBA7" w:rsidR="00B3223A" w:rsidRPr="00B3223A" w:rsidRDefault="00B3223A" w:rsidP="00557AEB">
            <w:pPr>
              <w:numPr>
                <w:ilvl w:val="1"/>
                <w:numId w:val="21"/>
              </w:numPr>
              <w:jc w:val="both"/>
              <w:rPr>
                <w:rFonts w:ascii="Calibri" w:eastAsia="新細明體" w:hAnsi="Calibri" w:cs="Times New Roman"/>
              </w:rPr>
            </w:pPr>
            <w:r>
              <w:rPr>
                <w:rFonts w:ascii="Times New Roman" w:eastAsia="新細明體" w:hAnsi="Times New Roman" w:cs="Times New Roman" w:hint="eastAsia"/>
              </w:rPr>
              <w:t>第</w:t>
            </w:r>
            <w:r>
              <w:rPr>
                <w:rFonts w:ascii="Times New Roman" w:eastAsia="新細明體" w:hAnsi="Times New Roman" w:cs="Times New Roman" w:hint="eastAsia"/>
              </w:rPr>
              <w:t>1</w:t>
            </w:r>
            <w:r>
              <w:rPr>
                <w:rFonts w:ascii="Times New Roman" w:eastAsia="新細明體" w:hAnsi="Times New Roman" w:cs="Times New Roman" w:hint="eastAsia"/>
              </w:rPr>
              <w:t>題要求學生</w:t>
            </w:r>
            <w:r>
              <w:rPr>
                <w:rFonts w:ascii="Times New Roman" w:eastAsia="新細明體" w:hAnsi="Times New Roman" w:cs="Times New Roman" w:hint="eastAsia"/>
                <w:lang w:eastAsia="zh-HK"/>
              </w:rPr>
              <w:t>根據資料一及二</w:t>
            </w:r>
            <w:r w:rsidR="00820D70">
              <w:rPr>
                <w:rFonts w:ascii="Times New Roman" w:eastAsia="新細明體" w:hAnsi="Times New Roman" w:cs="Times New Roman" w:hint="eastAsia"/>
                <w:lang w:eastAsia="zh-HK"/>
              </w:rPr>
              <w:t>的</w:t>
            </w:r>
            <w:r>
              <w:rPr>
                <w:rFonts w:ascii="Times New Roman" w:eastAsia="新細明體" w:hAnsi="Times New Roman" w:cs="Times New Roman" w:hint="eastAsia"/>
                <w:lang w:eastAsia="zh-HK"/>
              </w:rPr>
              <w:t>視頻</w:t>
            </w:r>
            <w:r>
              <w:rPr>
                <w:rFonts w:ascii="Times New Roman" w:eastAsia="新細明體" w:hAnsi="Times New Roman" w:cs="Times New Roman" w:hint="eastAsia"/>
              </w:rPr>
              <w:t>，</w:t>
            </w:r>
            <w:r>
              <w:rPr>
                <w:rFonts w:ascii="Times New Roman" w:eastAsia="新細明體" w:hAnsi="Times New Roman" w:cs="Times New Roman" w:hint="eastAsia"/>
                <w:lang w:eastAsia="zh-HK"/>
              </w:rPr>
              <w:t>將</w:t>
            </w:r>
            <w:r w:rsidRPr="00ED7710">
              <w:rPr>
                <w:rFonts w:ascii="Calibri" w:eastAsia="新細明體" w:hAnsi="Calibri" w:cs="Times New Roman" w:hint="eastAsia"/>
              </w:rPr>
              <w:t>實現中國式現代化的時</w:t>
            </w:r>
            <w:r>
              <w:rPr>
                <w:rFonts w:ascii="Calibri" w:eastAsia="新細明體" w:hAnsi="Calibri" w:cs="Times New Roman" w:hint="eastAsia"/>
              </w:rPr>
              <w:t>間，以及中國式現代化的</w:t>
            </w:r>
            <w:r>
              <w:rPr>
                <w:rFonts w:ascii="Times New Roman" w:eastAsia="新細明體" w:hAnsi="Times New Roman" w:cs="Times New Roman" w:hint="eastAsia"/>
                <w:lang w:eastAsia="zh-HK"/>
              </w:rPr>
              <w:t>五項特色，填寫在工作紙所設定的方格內。學生留意兩份資料提及的內容</w:t>
            </w:r>
            <w:r>
              <w:rPr>
                <w:rFonts w:ascii="Times New Roman" w:eastAsia="新細明體" w:hAnsi="Times New Roman" w:cs="Times New Roman" w:hint="eastAsia"/>
              </w:rPr>
              <w:t>，</w:t>
            </w:r>
            <w:r>
              <w:rPr>
                <w:rFonts w:ascii="Times New Roman" w:eastAsia="新細明體" w:hAnsi="Times New Roman" w:cs="Times New Roman" w:hint="eastAsia"/>
                <w:lang w:eastAsia="zh-HK"/>
              </w:rPr>
              <w:t>即可完成預習題目的要求。</w:t>
            </w:r>
          </w:p>
          <w:p w14:paraId="515FD721" w14:textId="5FBCA295" w:rsidR="00DD3BE7" w:rsidRPr="00FA2807" w:rsidRDefault="009C625C" w:rsidP="00FA2807">
            <w:pPr>
              <w:numPr>
                <w:ilvl w:val="1"/>
                <w:numId w:val="21"/>
              </w:numPr>
              <w:jc w:val="both"/>
              <w:rPr>
                <w:rFonts w:ascii="Times New Roman" w:eastAsia="新細明體" w:hAnsi="Times New Roman" w:cs="Times New Roman"/>
              </w:rPr>
            </w:pPr>
            <w:r>
              <w:rPr>
                <w:rFonts w:ascii="Times New Roman" w:eastAsia="新細明體" w:hAnsi="Times New Roman" w:cs="Times New Roman" w:hint="eastAsia"/>
              </w:rPr>
              <w:t>第</w:t>
            </w:r>
            <w:r w:rsidR="00E152D5">
              <w:rPr>
                <w:rFonts w:ascii="Times New Roman" w:eastAsia="新細明體" w:hAnsi="Times New Roman" w:cs="Times New Roman" w:hint="eastAsia"/>
              </w:rPr>
              <w:t>2</w:t>
            </w:r>
            <w:r>
              <w:rPr>
                <w:rFonts w:ascii="Times New Roman" w:eastAsia="新細明體" w:hAnsi="Times New Roman" w:cs="Times New Roman" w:hint="eastAsia"/>
              </w:rPr>
              <w:t>題要求學生</w:t>
            </w:r>
            <w:r w:rsidR="00117CCC" w:rsidRPr="00117CCC">
              <w:rPr>
                <w:rFonts w:ascii="Times New Roman" w:eastAsia="新細明體" w:hAnsi="Times New Roman" w:cs="Times New Roman" w:hint="eastAsia"/>
              </w:rPr>
              <w:t>就學習所得，分別於物質生活水平和精神文化生活</w:t>
            </w:r>
            <w:r w:rsidR="002045C4">
              <w:rPr>
                <w:rFonts w:ascii="Times New Roman" w:eastAsia="新細明體" w:hAnsi="Times New Roman" w:cs="Times New Roman" w:hint="eastAsia"/>
                <w:lang w:eastAsia="zh-HK"/>
              </w:rPr>
              <w:t>各</w:t>
            </w:r>
            <w:r w:rsidR="002045C4">
              <w:rPr>
                <w:rFonts w:ascii="Times New Roman" w:eastAsia="新細明體" w:hAnsi="Times New Roman" w:cs="Times New Roman" w:hint="eastAsia"/>
              </w:rPr>
              <w:t>選</w:t>
            </w:r>
            <w:r w:rsidR="00117CCC" w:rsidRPr="00117CCC">
              <w:rPr>
                <w:rFonts w:ascii="Times New Roman" w:eastAsia="新細明體" w:hAnsi="Times New Roman" w:cs="Times New Roman" w:hint="eastAsia"/>
              </w:rPr>
              <w:t>一個例子</w:t>
            </w:r>
            <w:r w:rsidR="00D73FD0">
              <w:rPr>
                <w:rFonts w:ascii="Times New Roman" w:eastAsia="新細明體" w:hAnsi="Times New Roman" w:cs="Times New Roman" w:hint="eastAsia"/>
              </w:rPr>
              <w:t>，</w:t>
            </w:r>
            <w:r w:rsidR="00117CCC" w:rsidRPr="00117CCC">
              <w:rPr>
                <w:rFonts w:ascii="Times New Roman" w:eastAsia="新細明體" w:hAnsi="Times New Roman" w:cs="Times New Roman" w:hint="eastAsia"/>
              </w:rPr>
              <w:t>簡略說明</w:t>
            </w:r>
            <w:r w:rsidR="00D73FD0">
              <w:rPr>
                <w:rFonts w:ascii="Times New Roman" w:eastAsia="新細明體" w:hAnsi="Times New Roman" w:cs="Times New Roman" w:hint="eastAsia"/>
              </w:rPr>
              <w:t>現時國家的情況</w:t>
            </w:r>
            <w:r w:rsidR="00117CCC">
              <w:rPr>
                <w:rFonts w:ascii="Times New Roman" w:eastAsia="新細明體" w:hAnsi="Times New Roman" w:cs="Times New Roman" w:hint="eastAsia"/>
              </w:rPr>
              <w:t>。按照公民科課程的</w:t>
            </w:r>
            <w:r w:rsidR="00052FAB">
              <w:rPr>
                <w:rFonts w:ascii="Times New Roman" w:eastAsia="新細明體" w:hAnsi="Times New Roman" w:cs="Times New Roman" w:hint="eastAsia"/>
              </w:rPr>
              <w:t>次序</w:t>
            </w:r>
            <w:r w:rsidR="00117CCC">
              <w:rPr>
                <w:rFonts w:ascii="Times New Roman" w:eastAsia="新細明體" w:hAnsi="Times New Roman" w:cs="Times New Roman" w:hint="eastAsia"/>
              </w:rPr>
              <w:t>安排，學生應已在主題</w:t>
            </w:r>
            <w:r w:rsidR="00117CCC">
              <w:rPr>
                <w:rFonts w:ascii="Times New Roman" w:eastAsia="新細明體" w:hAnsi="Times New Roman" w:cs="Times New Roman"/>
              </w:rPr>
              <w:t>1</w:t>
            </w:r>
            <w:r w:rsidR="00D73FD0">
              <w:rPr>
                <w:rFonts w:ascii="Times New Roman" w:eastAsia="新細明體" w:hAnsi="Times New Roman" w:cs="Times New Roman" w:hint="eastAsia"/>
              </w:rPr>
              <w:t>及</w:t>
            </w:r>
            <w:r w:rsidR="00117CCC">
              <w:rPr>
                <w:rFonts w:ascii="Times New Roman" w:eastAsia="新細明體" w:hAnsi="Times New Roman" w:cs="Times New Roman" w:hint="eastAsia"/>
              </w:rPr>
              <w:t>主題</w:t>
            </w:r>
            <w:r w:rsidR="00117CCC">
              <w:rPr>
                <w:rFonts w:ascii="Times New Roman" w:eastAsia="新細明體" w:hAnsi="Times New Roman" w:cs="Times New Roman" w:hint="eastAsia"/>
              </w:rPr>
              <w:t>2</w:t>
            </w:r>
            <w:r w:rsidR="00117CCC">
              <w:rPr>
                <w:rFonts w:ascii="Times New Roman" w:eastAsia="新細明體" w:hAnsi="Times New Roman" w:cs="Times New Roman" w:hint="eastAsia"/>
              </w:rPr>
              <w:t>學習</w:t>
            </w:r>
            <w:r w:rsidR="00D73FD0">
              <w:rPr>
                <w:rFonts w:ascii="Times New Roman" w:eastAsia="新細明體" w:hAnsi="Times New Roman" w:cs="Times New Roman" w:hint="eastAsia"/>
              </w:rPr>
              <w:t>相關內容</w:t>
            </w:r>
            <w:r w:rsidR="00117CCC">
              <w:rPr>
                <w:rFonts w:ascii="Times New Roman" w:eastAsia="新細明體" w:hAnsi="Times New Roman" w:cs="Times New Roman" w:hint="eastAsia"/>
              </w:rPr>
              <w:t>，</w:t>
            </w:r>
            <w:r w:rsidR="008C607E">
              <w:rPr>
                <w:rFonts w:ascii="Times New Roman" w:eastAsia="新細明體" w:hAnsi="Times New Roman" w:cs="Times New Roman" w:hint="eastAsia"/>
              </w:rPr>
              <w:t>可</w:t>
            </w:r>
            <w:r w:rsidR="00117CCC">
              <w:rPr>
                <w:rFonts w:ascii="Times New Roman" w:eastAsia="新細明體" w:hAnsi="Times New Roman" w:cs="Times New Roman" w:hint="eastAsia"/>
              </w:rPr>
              <w:t>在</w:t>
            </w:r>
            <w:r w:rsidR="00052FAB">
              <w:rPr>
                <w:rFonts w:ascii="Times New Roman" w:eastAsia="新細明體" w:hAnsi="Times New Roman" w:cs="Times New Roman" w:hint="eastAsia"/>
              </w:rPr>
              <w:t>當中</w:t>
            </w:r>
            <w:r w:rsidR="00540651">
              <w:rPr>
                <w:rFonts w:ascii="Times New Roman" w:eastAsia="新細明體" w:hAnsi="Times New Roman" w:cs="Times New Roman" w:hint="eastAsia"/>
              </w:rPr>
              <w:t>選取例子回應。</w:t>
            </w:r>
            <w:r w:rsidR="008C607E">
              <w:rPr>
                <w:rFonts w:ascii="Times New Roman" w:eastAsia="新細明體" w:hAnsi="Times New Roman" w:cs="Times New Roman" w:hint="eastAsia"/>
              </w:rPr>
              <w:t>此外，本題旨在溫故知新，作為</w:t>
            </w:r>
            <w:r w:rsidR="008C607E" w:rsidRPr="008C607E">
              <w:rPr>
                <w:rFonts w:ascii="Times New Roman" w:eastAsia="新細明體" w:hAnsi="Times New Roman" w:cs="Times New Roman" w:hint="eastAsia"/>
              </w:rPr>
              <w:t>學習</w:t>
            </w:r>
            <w:r w:rsidR="008C607E">
              <w:rPr>
                <w:rFonts w:ascii="Times New Roman" w:eastAsia="新細明體" w:hAnsi="Times New Roman" w:cs="Times New Roman" w:hint="eastAsia"/>
              </w:rPr>
              <w:t>物質文明與精神文明相協調</w:t>
            </w:r>
            <w:r w:rsidR="008C607E" w:rsidRPr="008C607E">
              <w:rPr>
                <w:rFonts w:ascii="Times New Roman" w:eastAsia="新細明體" w:hAnsi="Times New Roman" w:cs="Times New Roman" w:hint="eastAsia"/>
              </w:rPr>
              <w:t>的基礎知識</w:t>
            </w:r>
            <w:r w:rsidR="008C607E">
              <w:rPr>
                <w:rFonts w:ascii="Times New Roman" w:eastAsia="新細明體" w:hAnsi="Times New Roman" w:cs="Times New Roman" w:hint="eastAsia"/>
              </w:rPr>
              <w:t>，</w:t>
            </w:r>
            <w:r w:rsidR="00EC5084">
              <w:rPr>
                <w:rFonts w:ascii="Times New Roman" w:eastAsia="新細明體" w:hAnsi="Times New Roman" w:cs="Times New Roman" w:hint="eastAsia"/>
              </w:rPr>
              <w:t>並</w:t>
            </w:r>
            <w:r w:rsidR="00270C27">
              <w:rPr>
                <w:rFonts w:ascii="Times New Roman" w:eastAsia="新細明體" w:hAnsi="Times New Roman" w:cs="Times New Roman" w:hint="eastAsia"/>
              </w:rPr>
              <w:t>且</w:t>
            </w:r>
            <w:r w:rsidR="00FA2807" w:rsidRPr="008C607E">
              <w:rPr>
                <w:rFonts w:ascii="Times New Roman" w:eastAsia="新細明體" w:hAnsi="Times New Roman" w:cs="Times New Roman" w:hint="eastAsia"/>
              </w:rPr>
              <w:t>將於課堂進一步處理</w:t>
            </w:r>
            <w:r w:rsidR="00FA2807">
              <w:rPr>
                <w:rFonts w:ascii="Times New Roman" w:eastAsia="新細明體" w:hAnsi="Times New Roman" w:cs="Times New Roman" w:hint="eastAsia"/>
              </w:rPr>
              <w:t>，</w:t>
            </w:r>
            <w:r w:rsidR="00270C27">
              <w:rPr>
                <w:rFonts w:ascii="Times New Roman" w:eastAsia="新細明體" w:hAnsi="Times New Roman" w:cs="Times New Roman" w:hint="eastAsia"/>
              </w:rPr>
              <w:t>所以</w:t>
            </w:r>
            <w:r w:rsidR="008C607E">
              <w:rPr>
                <w:rFonts w:ascii="Times New Roman" w:eastAsia="新細明體" w:hAnsi="Times New Roman" w:cs="Times New Roman" w:hint="eastAsia"/>
              </w:rPr>
              <w:t>學生只需簡略回應</w:t>
            </w:r>
            <w:r w:rsidR="00FA2807">
              <w:rPr>
                <w:rFonts w:ascii="Times New Roman" w:eastAsia="新細明體" w:hAnsi="Times New Roman" w:cs="Times New Roman" w:hint="eastAsia"/>
              </w:rPr>
              <w:t>。</w:t>
            </w:r>
            <w:r w:rsidR="00FA2807" w:rsidRPr="008C607E">
              <w:rPr>
                <w:rFonts w:ascii="Times New Roman" w:eastAsia="新細明體" w:hAnsi="Times New Roman" w:cs="Times New Roman"/>
              </w:rPr>
              <w:t xml:space="preserve"> </w:t>
            </w:r>
          </w:p>
        </w:tc>
      </w:tr>
      <w:tr w:rsidR="00DD3BE7" w14:paraId="0562A833" w14:textId="77777777" w:rsidTr="00231633">
        <w:tc>
          <w:tcPr>
            <w:tcW w:w="8296" w:type="dxa"/>
            <w:vAlign w:val="center"/>
          </w:tcPr>
          <w:p w14:paraId="24C2D90D" w14:textId="77777777" w:rsidR="00DD3BE7" w:rsidRPr="00AA5F44" w:rsidRDefault="00DD3BE7" w:rsidP="00231633">
            <w:pPr>
              <w:jc w:val="both"/>
              <w:rPr>
                <w:rFonts w:ascii="Times New Roman" w:hAnsi="Times New Roman" w:cs="Times New Roman"/>
                <w:b/>
                <w:u w:val="thick"/>
              </w:rPr>
            </w:pPr>
            <w:r w:rsidRPr="00AA5F44">
              <w:rPr>
                <w:rFonts w:ascii="Times New Roman" w:hAnsi="Times New Roman" w:cs="Times New Roman"/>
                <w:b/>
                <w:highlight w:val="yellow"/>
                <w:u w:val="thick"/>
              </w:rPr>
              <w:t>程</w:t>
            </w:r>
            <w:r w:rsidRPr="00AA5F44">
              <w:rPr>
                <w:rFonts w:ascii="Times New Roman" w:hAnsi="Times New Roman" w:cs="Times New Roman"/>
                <w:b/>
                <w:highlight w:val="yellow"/>
                <w:u w:val="thick"/>
                <w:lang w:eastAsia="zh-HK"/>
              </w:rPr>
              <w:t>序</w:t>
            </w:r>
            <w:r w:rsidRPr="00AA5F44">
              <w:rPr>
                <w:rFonts w:ascii="Times New Roman" w:hAnsi="Times New Roman" w:cs="Times New Roman"/>
                <w:b/>
                <w:highlight w:val="yellow"/>
                <w:u w:val="thick"/>
              </w:rPr>
              <w:t>二：教師檢查課前預習及講授</w:t>
            </w:r>
          </w:p>
          <w:p w14:paraId="620D877C" w14:textId="77777777" w:rsidR="00DD3BE7" w:rsidRPr="00AA5F44" w:rsidRDefault="00DD3BE7" w:rsidP="00231633">
            <w:pPr>
              <w:jc w:val="both"/>
              <w:rPr>
                <w:rFonts w:ascii="Times New Roman" w:eastAsia="新細明體" w:hAnsi="Times New Roman" w:cs="Times New Roman"/>
              </w:rPr>
            </w:pPr>
          </w:p>
          <w:p w14:paraId="3C138FFE" w14:textId="77777777" w:rsidR="00DD3BE7" w:rsidRPr="00AA5F44" w:rsidRDefault="00DD3BE7" w:rsidP="00DD3BE7">
            <w:pPr>
              <w:pStyle w:val="a6"/>
              <w:numPr>
                <w:ilvl w:val="0"/>
                <w:numId w:val="21"/>
              </w:numPr>
              <w:ind w:leftChars="0"/>
              <w:jc w:val="both"/>
              <w:rPr>
                <w:rFonts w:ascii="Times New Roman" w:eastAsia="新細明體" w:hAnsi="Times New Roman" w:cs="Times New Roman"/>
              </w:rPr>
            </w:pPr>
            <w:r w:rsidRPr="00AA5F44">
              <w:rPr>
                <w:rFonts w:ascii="Times New Roman" w:eastAsia="新細明體" w:hAnsi="Times New Roman" w:cs="Times New Roman"/>
              </w:rPr>
              <w:t>檢查學生的課前預習，並邀請學生分享預習成果。</w:t>
            </w:r>
          </w:p>
          <w:p w14:paraId="5587C4FC" w14:textId="4D401F03" w:rsidR="00DD3BE7" w:rsidRPr="00AA5F44" w:rsidRDefault="00DD3BE7" w:rsidP="00DD3BE7">
            <w:pPr>
              <w:pStyle w:val="a6"/>
              <w:numPr>
                <w:ilvl w:val="0"/>
                <w:numId w:val="21"/>
              </w:numPr>
              <w:ind w:leftChars="0"/>
              <w:jc w:val="both"/>
              <w:rPr>
                <w:rFonts w:ascii="Times New Roman" w:eastAsia="新細明體" w:hAnsi="Times New Roman" w:cs="Times New Roman"/>
              </w:rPr>
            </w:pPr>
            <w:r w:rsidRPr="00AA5F44">
              <w:rPr>
                <w:rFonts w:ascii="Times New Roman" w:eastAsia="新細明體" w:hAnsi="Times New Roman" w:cs="Times New Roman"/>
              </w:rPr>
              <w:t>學生分享</w:t>
            </w:r>
            <w:r w:rsidR="002045C4">
              <w:rPr>
                <w:rFonts w:ascii="Times New Roman" w:eastAsia="新細明體" w:hAnsi="Times New Roman" w:cs="Times New Roman" w:hint="eastAsia"/>
                <w:lang w:eastAsia="zh-HK"/>
              </w:rPr>
              <w:t>完成</w:t>
            </w:r>
            <w:r w:rsidRPr="00AA5F44">
              <w:rPr>
                <w:rFonts w:ascii="Times New Roman" w:eastAsia="新細明體" w:hAnsi="Times New Roman" w:cs="Times New Roman"/>
              </w:rPr>
              <w:t>後作小結，並由此引入</w:t>
            </w:r>
            <w:r w:rsidRPr="00AA5F44">
              <w:rPr>
                <w:rFonts w:ascii="Times New Roman" w:eastAsia="新細明體" w:hAnsi="Times New Roman" w:cs="Times New Roman"/>
                <w:lang w:eastAsia="zh-HK"/>
              </w:rPr>
              <w:t>本份工作紙的</w:t>
            </w:r>
            <w:r w:rsidRPr="00AA5F44">
              <w:rPr>
                <w:rFonts w:ascii="Times New Roman" w:eastAsia="新細明體" w:hAnsi="Times New Roman" w:cs="Times New Roman"/>
              </w:rPr>
              <w:t>教學課題</w:t>
            </w:r>
            <w:r>
              <w:rPr>
                <w:rFonts w:ascii="Times New Roman" w:eastAsia="新細明體" w:hAnsi="Times New Roman" w:cs="Times New Roman" w:hint="eastAsia"/>
              </w:rPr>
              <w:t>。</w:t>
            </w:r>
            <w:r>
              <w:rPr>
                <w:rFonts w:ascii="Times New Roman" w:eastAsia="新細明體" w:hAnsi="Times New Roman" w:cs="Times New Roman" w:hint="eastAsia"/>
                <w:lang w:eastAsia="zh-HK"/>
              </w:rPr>
              <w:t>例如</w:t>
            </w:r>
            <w:r w:rsidRPr="00AA5F44">
              <w:rPr>
                <w:rFonts w:ascii="Times New Roman" w:eastAsia="新細明體" w:hAnsi="Times New Roman" w:cs="Times New Roman"/>
              </w:rPr>
              <w:t>：</w:t>
            </w:r>
          </w:p>
          <w:p w14:paraId="549CDCD9" w14:textId="652BBDC5" w:rsidR="00DD3BE7" w:rsidRPr="00AA5F44" w:rsidRDefault="00DD3BE7" w:rsidP="00DD3BE7">
            <w:pPr>
              <w:pStyle w:val="a6"/>
              <w:numPr>
                <w:ilvl w:val="1"/>
                <w:numId w:val="21"/>
              </w:numPr>
              <w:ind w:leftChars="0"/>
              <w:jc w:val="both"/>
              <w:rPr>
                <w:rFonts w:ascii="Times New Roman" w:eastAsia="新細明體" w:hAnsi="Times New Roman" w:cs="Times New Roman"/>
              </w:rPr>
            </w:pPr>
            <w:r>
              <w:rPr>
                <w:rFonts w:ascii="Times New Roman" w:eastAsia="新細明體" w:hAnsi="Times New Roman" w:cs="Times New Roman" w:hint="eastAsia"/>
                <w:lang w:eastAsia="zh-HK"/>
              </w:rPr>
              <w:t>指出</w:t>
            </w:r>
            <w:r w:rsidRPr="00AA5F44">
              <w:rPr>
                <w:rFonts w:ascii="Times New Roman" w:eastAsia="新細明體" w:hAnsi="Times New Roman" w:cs="Times New Roman"/>
              </w:rPr>
              <w:t>以中國式現代化實現中華民族偉大復興，是一個歷史</w:t>
            </w:r>
            <w:r w:rsidRPr="00AA5F44">
              <w:rPr>
                <w:rFonts w:ascii="Times New Roman" w:eastAsia="新細明體" w:hAnsi="Times New Roman" w:cs="Times New Roman"/>
                <w:lang w:eastAsia="zh-HK"/>
              </w:rPr>
              <w:t>發展</w:t>
            </w:r>
            <w:r w:rsidRPr="00AA5F44">
              <w:rPr>
                <w:rFonts w:ascii="Times New Roman" w:eastAsia="新細明體" w:hAnsi="Times New Roman" w:cs="Times New Roman"/>
              </w:rPr>
              <w:t>的過程，</w:t>
            </w:r>
            <w:r w:rsidRPr="00AA5F44">
              <w:rPr>
                <w:rFonts w:ascii="Times New Roman" w:eastAsia="新細明體" w:hAnsi="Times New Roman" w:cs="Times New Roman"/>
                <w:lang w:eastAsia="zh-HK"/>
              </w:rPr>
              <w:t>難以一蹴而就</w:t>
            </w:r>
            <w:r w:rsidRPr="00AA5F44">
              <w:rPr>
                <w:rFonts w:ascii="Times New Roman" w:eastAsia="新細明體" w:hAnsi="Times New Roman" w:cs="Times New Roman"/>
              </w:rPr>
              <w:t>。</w:t>
            </w:r>
            <w:r w:rsidR="00FC27EA">
              <w:rPr>
                <w:rFonts w:ascii="Times New Roman" w:eastAsia="新細明體" w:hAnsi="Times New Roman" w:cs="Times New Roman" w:hint="eastAsia"/>
                <w:lang w:eastAsia="zh-HK"/>
              </w:rPr>
              <w:t>學生在預習第</w:t>
            </w:r>
            <w:r w:rsidR="002045C4">
              <w:rPr>
                <w:rFonts w:ascii="Times New Roman" w:eastAsia="新細明體" w:hAnsi="Times New Roman" w:cs="Times New Roman" w:hint="eastAsia"/>
              </w:rPr>
              <w:t>2</w:t>
            </w:r>
            <w:r w:rsidR="00FC27EA">
              <w:rPr>
                <w:rFonts w:ascii="Times New Roman" w:eastAsia="新細明體" w:hAnsi="Times New Roman" w:cs="Times New Roman" w:hint="eastAsia"/>
                <w:lang w:eastAsia="zh-HK"/>
              </w:rPr>
              <w:t>題舉出的例子</w:t>
            </w:r>
            <w:r w:rsidR="00FC27EA">
              <w:rPr>
                <w:rFonts w:ascii="Times New Roman" w:eastAsia="新細明體" w:hAnsi="Times New Roman" w:cs="Times New Roman" w:hint="eastAsia"/>
              </w:rPr>
              <w:t>，</w:t>
            </w:r>
            <w:r w:rsidR="00FC27EA">
              <w:rPr>
                <w:rFonts w:ascii="Times New Roman" w:eastAsia="新細明體" w:hAnsi="Times New Roman" w:cs="Times New Roman" w:hint="eastAsia"/>
                <w:lang w:eastAsia="zh-HK"/>
              </w:rPr>
              <w:t>正好說明國家</w:t>
            </w:r>
            <w:r w:rsidRPr="00AA5F44">
              <w:rPr>
                <w:rFonts w:ascii="Times New Roman" w:eastAsia="新細明體" w:hAnsi="Times New Roman" w:cs="Times New Roman"/>
                <w:lang w:eastAsia="zh-HK"/>
              </w:rPr>
              <w:t>在</w:t>
            </w:r>
            <w:r w:rsidR="00FC27EA">
              <w:rPr>
                <w:rFonts w:ascii="Times New Roman" w:eastAsia="新細明體" w:hAnsi="Times New Roman" w:cs="Times New Roman" w:hint="eastAsia"/>
                <w:lang w:eastAsia="zh-HK"/>
              </w:rPr>
              <w:t>精神和物質</w:t>
            </w:r>
            <w:r w:rsidRPr="00AA5F44">
              <w:rPr>
                <w:rFonts w:ascii="Times New Roman" w:eastAsia="新細明體" w:hAnsi="Times New Roman" w:cs="Times New Roman"/>
                <w:lang w:eastAsia="zh-HK"/>
              </w:rPr>
              <w:t>範疇都有長足發展</w:t>
            </w:r>
            <w:r w:rsidRPr="00AA5F44">
              <w:rPr>
                <w:rFonts w:ascii="Times New Roman" w:eastAsia="新細明體" w:hAnsi="Times New Roman" w:cs="Times New Roman"/>
              </w:rPr>
              <w:t>，</w:t>
            </w:r>
            <w:r w:rsidRPr="00AA5F44">
              <w:rPr>
                <w:rFonts w:ascii="Times New Roman" w:eastAsia="新細明體" w:hAnsi="Times New Roman" w:cs="Times New Roman"/>
                <w:lang w:eastAsia="zh-HK"/>
              </w:rPr>
              <w:t>從而為爭取在</w:t>
            </w:r>
            <w:r w:rsidRPr="00AA5F44">
              <w:rPr>
                <w:rFonts w:ascii="Times New Roman" w:eastAsia="新細明體" w:hAnsi="Times New Roman" w:cs="Times New Roman"/>
              </w:rPr>
              <w:t>2035</w:t>
            </w:r>
            <w:r>
              <w:rPr>
                <w:rFonts w:ascii="Times New Roman" w:eastAsia="新細明體" w:hAnsi="Times New Roman" w:cs="Times New Roman" w:hint="eastAsia"/>
                <w:lang w:eastAsia="zh-HK"/>
              </w:rPr>
              <w:t>年</w:t>
            </w:r>
            <w:r w:rsidR="0010110C">
              <w:rPr>
                <w:rFonts w:ascii="Times New Roman" w:eastAsia="新細明體" w:hAnsi="Times New Roman" w:cs="Times New Roman" w:hint="eastAsia"/>
                <w:lang w:eastAsia="zh-HK"/>
              </w:rPr>
              <w:t>至本世紀中葉</w:t>
            </w:r>
            <w:r w:rsidR="0010110C">
              <w:rPr>
                <w:rFonts w:ascii="Times New Roman" w:eastAsia="新細明體" w:hAnsi="Times New Roman" w:cs="Times New Roman" w:hint="eastAsia"/>
              </w:rPr>
              <w:t>，</w:t>
            </w:r>
            <w:r w:rsidRPr="00AA5F44">
              <w:rPr>
                <w:rFonts w:ascii="Times New Roman" w:eastAsia="新細明體" w:hAnsi="Times New Roman" w:cs="Times New Roman"/>
                <w:lang w:eastAsia="zh-HK"/>
              </w:rPr>
              <w:t>建成富強民主文明和諧美麗的社會主義現代化強國</w:t>
            </w:r>
            <w:r w:rsidRPr="00AA5F44">
              <w:rPr>
                <w:rFonts w:ascii="Times New Roman" w:eastAsia="新細明體" w:hAnsi="Times New Roman" w:cs="Times New Roman"/>
              </w:rPr>
              <w:t>，</w:t>
            </w:r>
            <w:r w:rsidRPr="00AA5F44">
              <w:rPr>
                <w:rFonts w:ascii="Times New Roman" w:eastAsia="新細明體" w:hAnsi="Times New Roman" w:cs="Times New Roman"/>
                <w:lang w:eastAsia="zh-HK"/>
              </w:rPr>
              <w:t>打下了穩固的基礎</w:t>
            </w:r>
            <w:r w:rsidRPr="00AA5F44">
              <w:rPr>
                <w:rFonts w:ascii="Times New Roman" w:eastAsia="新細明體" w:hAnsi="Times New Roman" w:cs="Times New Roman"/>
              </w:rPr>
              <w:t>。</w:t>
            </w:r>
          </w:p>
          <w:p w14:paraId="20D160DA" w14:textId="5262C1FA" w:rsidR="00DD3BE7" w:rsidRPr="00AA5F44" w:rsidRDefault="00DD3BE7" w:rsidP="00DD3BE7">
            <w:pPr>
              <w:pStyle w:val="a6"/>
              <w:numPr>
                <w:ilvl w:val="1"/>
                <w:numId w:val="21"/>
              </w:numPr>
              <w:ind w:leftChars="0"/>
              <w:jc w:val="both"/>
              <w:rPr>
                <w:rFonts w:ascii="Times New Roman" w:eastAsia="新細明體" w:hAnsi="Times New Roman" w:cs="Times New Roman"/>
              </w:rPr>
            </w:pPr>
            <w:r>
              <w:rPr>
                <w:rFonts w:ascii="Times New Roman" w:eastAsia="新細明體" w:hAnsi="Times New Roman" w:cs="Times New Roman" w:hint="eastAsia"/>
                <w:lang w:eastAsia="zh-HK"/>
              </w:rPr>
              <w:t>強調</w:t>
            </w:r>
            <w:r w:rsidRPr="00AA5F44">
              <w:rPr>
                <w:rFonts w:ascii="Times New Roman" w:eastAsia="新細明體" w:hAnsi="Times New Roman" w:cs="Times New Roman"/>
                <w:lang w:eastAsia="zh-HK"/>
              </w:rPr>
              <w:t>現代化</w:t>
            </w:r>
            <w:r w:rsidR="00345D46">
              <w:rPr>
                <w:rFonts w:ascii="Times New Roman" w:eastAsia="新細明體" w:hAnsi="Times New Roman" w:cs="Times New Roman" w:hint="eastAsia"/>
                <w:lang w:eastAsia="zh-HK"/>
              </w:rPr>
              <w:t>由</w:t>
            </w:r>
            <w:r w:rsidRPr="00AA5F44">
              <w:rPr>
                <w:rFonts w:ascii="Times New Roman" w:eastAsia="新細明體" w:hAnsi="Times New Roman" w:cs="Times New Roman"/>
                <w:lang w:eastAsia="zh-HK"/>
              </w:rPr>
              <w:t>西方</w:t>
            </w:r>
            <w:r w:rsidR="00A901FC">
              <w:rPr>
                <w:rFonts w:ascii="Times New Roman" w:eastAsia="新細明體" w:hAnsi="Times New Roman" w:cs="Times New Roman" w:hint="eastAsia"/>
                <w:lang w:eastAsia="zh-HK"/>
              </w:rPr>
              <w:t>國家</w:t>
            </w:r>
            <w:r w:rsidRPr="00AA5F44">
              <w:rPr>
                <w:rFonts w:ascii="Times New Roman" w:eastAsia="新細明體" w:hAnsi="Times New Roman" w:cs="Times New Roman"/>
                <w:lang w:eastAsia="zh-HK"/>
              </w:rPr>
              <w:t>開始</w:t>
            </w:r>
            <w:r w:rsidR="00345D46">
              <w:rPr>
                <w:rFonts w:ascii="Times New Roman" w:eastAsia="新細明體" w:hAnsi="Times New Roman" w:cs="Times New Roman" w:hint="eastAsia"/>
              </w:rPr>
              <w:t>，</w:t>
            </w:r>
            <w:r w:rsidR="00345D46">
              <w:rPr>
                <w:rFonts w:ascii="Times New Roman" w:eastAsia="新細明體" w:hAnsi="Times New Roman" w:cs="Times New Roman" w:hint="eastAsia"/>
                <w:lang w:eastAsia="zh-HK"/>
              </w:rPr>
              <w:t>但</w:t>
            </w:r>
            <w:r w:rsidRPr="00AA5F44">
              <w:rPr>
                <w:rFonts w:ascii="Times New Roman" w:eastAsia="新細明體" w:hAnsi="Times New Roman" w:cs="Times New Roman"/>
                <w:lang w:eastAsia="zh-HK"/>
              </w:rPr>
              <w:t>現代化不等如西方化</w:t>
            </w:r>
            <w:r>
              <w:rPr>
                <w:rFonts w:ascii="Times New Roman" w:eastAsia="新細明體" w:hAnsi="Times New Roman" w:cs="Times New Roman" w:hint="eastAsia"/>
              </w:rPr>
              <w:t>，</w:t>
            </w:r>
            <w:r w:rsidRPr="00AA5F44">
              <w:rPr>
                <w:rFonts w:ascii="Times New Roman" w:eastAsia="新細明體" w:hAnsi="Times New Roman" w:cs="Times New Roman"/>
              </w:rPr>
              <w:t>西方國家的現代化模式，</w:t>
            </w:r>
            <w:r w:rsidRPr="00AA5F44">
              <w:rPr>
                <w:rFonts w:ascii="Times New Roman" w:eastAsia="新細明體" w:hAnsi="Times New Roman" w:cs="Times New Roman"/>
                <w:lang w:eastAsia="zh-HK"/>
              </w:rPr>
              <w:t>不</w:t>
            </w:r>
            <w:r w:rsidRPr="00AA5F44">
              <w:rPr>
                <w:rFonts w:ascii="Times New Roman" w:eastAsia="新細明體" w:hAnsi="Times New Roman" w:cs="Times New Roman"/>
              </w:rPr>
              <w:t>可以</w:t>
            </w:r>
            <w:r w:rsidRPr="00AA5F44">
              <w:rPr>
                <w:rFonts w:ascii="Times New Roman" w:eastAsia="新細明體" w:hAnsi="Times New Roman" w:cs="Times New Roman"/>
                <w:lang w:eastAsia="zh-HK"/>
              </w:rPr>
              <w:t>全部</w:t>
            </w:r>
            <w:r w:rsidRPr="00AA5F44">
              <w:rPr>
                <w:rFonts w:ascii="Times New Roman" w:eastAsia="新細明體" w:hAnsi="Times New Roman" w:cs="Times New Roman"/>
              </w:rPr>
              <w:t>套用</w:t>
            </w:r>
            <w:r w:rsidRPr="00AA5F44">
              <w:rPr>
                <w:rFonts w:ascii="Times New Roman" w:eastAsia="新細明體" w:hAnsi="Times New Roman" w:cs="Times New Roman"/>
                <w:lang w:eastAsia="zh-HK"/>
              </w:rPr>
              <w:t>至其他國家</w:t>
            </w:r>
            <w:r>
              <w:rPr>
                <w:rFonts w:ascii="Times New Roman" w:eastAsia="新細明體" w:hAnsi="Times New Roman" w:cs="Times New Roman" w:hint="eastAsia"/>
              </w:rPr>
              <w:t>。</w:t>
            </w:r>
            <w:r w:rsidRPr="00AA5F44">
              <w:rPr>
                <w:rFonts w:ascii="Times New Roman" w:eastAsia="新細明體" w:hAnsi="Times New Roman" w:cs="Times New Roman"/>
                <w:lang w:eastAsia="zh-HK"/>
              </w:rPr>
              <w:t>因此</w:t>
            </w:r>
            <w:r w:rsidRPr="00AA5F44">
              <w:rPr>
                <w:rFonts w:ascii="Times New Roman" w:eastAsia="新細明體" w:hAnsi="Times New Roman" w:cs="Times New Roman"/>
              </w:rPr>
              <w:t>，</w:t>
            </w:r>
            <w:r w:rsidR="00E152D5">
              <w:rPr>
                <w:rFonts w:ascii="Times New Roman" w:eastAsia="新細明體" w:hAnsi="Times New Roman" w:cs="Times New Roman"/>
                <w:lang w:eastAsia="zh-HK"/>
              </w:rPr>
              <w:t>中國式現</w:t>
            </w:r>
            <w:r w:rsidR="00E152D5">
              <w:rPr>
                <w:rFonts w:ascii="Times New Roman" w:eastAsia="新細明體" w:hAnsi="Times New Roman" w:cs="Times New Roman" w:hint="eastAsia"/>
                <w:lang w:eastAsia="zh-HK"/>
              </w:rPr>
              <w:t>代</w:t>
            </w:r>
            <w:r w:rsidRPr="00AA5F44">
              <w:rPr>
                <w:rFonts w:ascii="Times New Roman" w:eastAsia="新細明體" w:hAnsi="Times New Roman" w:cs="Times New Roman"/>
                <w:lang w:eastAsia="zh-HK"/>
              </w:rPr>
              <w:t>化既有各國現代化的共同特徵</w:t>
            </w:r>
            <w:r w:rsidRPr="00AA5F44">
              <w:rPr>
                <w:rFonts w:ascii="Times New Roman" w:eastAsia="新細明體" w:hAnsi="Times New Roman" w:cs="Times New Roman"/>
              </w:rPr>
              <w:t>，</w:t>
            </w:r>
            <w:r w:rsidRPr="00AA5F44">
              <w:rPr>
                <w:rFonts w:ascii="Times New Roman" w:eastAsia="新細明體" w:hAnsi="Times New Roman" w:cs="Times New Roman"/>
                <w:lang w:eastAsia="zh-HK"/>
              </w:rPr>
              <w:t>更有基於自己國情的中國特色</w:t>
            </w:r>
            <w:r w:rsidRPr="00AA5F44">
              <w:rPr>
                <w:rFonts w:ascii="Times New Roman" w:eastAsia="新細明體" w:hAnsi="Times New Roman" w:cs="Times New Roman"/>
              </w:rPr>
              <w:t>。</w:t>
            </w:r>
            <w:r w:rsidRPr="00AA5F44">
              <w:rPr>
                <w:rFonts w:ascii="Times New Roman" w:eastAsia="新細明體" w:hAnsi="Times New Roman" w:cs="Times New Roman"/>
                <w:lang w:eastAsia="zh-HK"/>
              </w:rPr>
              <w:t>概括而言</w:t>
            </w:r>
            <w:r w:rsidRPr="00AA5F44">
              <w:rPr>
                <w:rFonts w:ascii="Times New Roman" w:eastAsia="新細明體" w:hAnsi="Times New Roman" w:cs="Times New Roman"/>
              </w:rPr>
              <w:t>，</w:t>
            </w:r>
            <w:r w:rsidRPr="00AA5F44">
              <w:rPr>
                <w:rFonts w:ascii="Times New Roman" w:eastAsia="新細明體" w:hAnsi="Times New Roman" w:cs="Times New Roman"/>
                <w:lang w:eastAsia="zh-HK"/>
              </w:rPr>
              <w:t>中</w:t>
            </w:r>
            <w:r w:rsidRPr="00AA5F44">
              <w:rPr>
                <w:rFonts w:ascii="Times New Roman" w:eastAsia="新細明體" w:hAnsi="Times New Roman" w:cs="Times New Roman"/>
                <w:lang w:eastAsia="zh-HK"/>
              </w:rPr>
              <w:lastRenderedPageBreak/>
              <w:t>國式現代化共有五項特色</w:t>
            </w:r>
            <w:r w:rsidRPr="00AA5F44">
              <w:rPr>
                <w:rFonts w:ascii="Times New Roman" w:eastAsia="新細明體" w:hAnsi="Times New Roman" w:cs="Times New Roman"/>
              </w:rPr>
              <w:t>，</w:t>
            </w:r>
            <w:r w:rsidR="00A86AD9">
              <w:rPr>
                <w:rFonts w:ascii="Times New Roman" w:eastAsia="新細明體" w:hAnsi="Times New Roman" w:cs="Times New Roman" w:hint="eastAsia"/>
                <w:lang w:eastAsia="zh-HK"/>
              </w:rPr>
              <w:t>物質文明與精神文明相協調</w:t>
            </w:r>
            <w:r w:rsidRPr="00AA5F44">
              <w:rPr>
                <w:rFonts w:ascii="Times New Roman" w:eastAsia="新細明體" w:hAnsi="Times New Roman" w:cs="Times New Roman"/>
              </w:rPr>
              <w:t>，</w:t>
            </w:r>
            <w:r w:rsidRPr="00AA5F44">
              <w:rPr>
                <w:rFonts w:ascii="Times New Roman" w:eastAsia="新細明體" w:hAnsi="Times New Roman" w:cs="Times New Roman"/>
                <w:lang w:eastAsia="zh-HK"/>
              </w:rPr>
              <w:t>正是特色之一</w:t>
            </w:r>
            <w:r w:rsidR="00A901FC">
              <w:rPr>
                <w:rFonts w:ascii="Times New Roman" w:eastAsia="新細明體" w:hAnsi="Times New Roman" w:cs="Times New Roman" w:hint="eastAsia"/>
              </w:rPr>
              <w:t>，</w:t>
            </w:r>
            <w:r w:rsidR="00345D46">
              <w:rPr>
                <w:rFonts w:ascii="Times New Roman" w:eastAsia="新細明體" w:hAnsi="Times New Roman" w:cs="Times New Roman" w:hint="eastAsia"/>
                <w:lang w:eastAsia="zh-HK"/>
              </w:rPr>
              <w:t>將於</w:t>
            </w:r>
            <w:r w:rsidR="00A901FC">
              <w:rPr>
                <w:rFonts w:ascii="Times New Roman" w:eastAsia="新細明體" w:hAnsi="Times New Roman" w:cs="Times New Roman" w:hint="eastAsia"/>
                <w:lang w:eastAsia="zh-HK"/>
              </w:rPr>
              <w:t>課堂講授</w:t>
            </w:r>
            <w:r w:rsidR="002045C4">
              <w:rPr>
                <w:rFonts w:ascii="Times New Roman" w:eastAsia="新細明體" w:hAnsi="Times New Roman" w:cs="Times New Roman" w:hint="eastAsia"/>
                <w:lang w:eastAsia="zh-HK"/>
              </w:rPr>
              <w:t>時</w:t>
            </w:r>
            <w:r w:rsidR="00A901FC">
              <w:rPr>
                <w:rFonts w:ascii="Times New Roman" w:eastAsia="新細明體" w:hAnsi="Times New Roman" w:cs="Times New Roman" w:hint="eastAsia"/>
                <w:lang w:eastAsia="zh-HK"/>
              </w:rPr>
              <w:t>進一步闡述</w:t>
            </w:r>
            <w:r w:rsidR="00A901FC">
              <w:rPr>
                <w:rFonts w:ascii="Times New Roman" w:eastAsia="新細明體" w:hAnsi="Times New Roman" w:cs="Times New Roman" w:hint="eastAsia"/>
              </w:rPr>
              <w:t>，</w:t>
            </w:r>
            <w:r w:rsidR="002045C4">
              <w:rPr>
                <w:rFonts w:ascii="Times New Roman" w:eastAsia="新細明體" w:hAnsi="Times New Roman" w:cs="Times New Roman" w:hint="eastAsia"/>
                <w:lang w:eastAsia="zh-HK"/>
              </w:rPr>
              <w:t>並在小組討論透過</w:t>
            </w:r>
            <w:r w:rsidR="00A901FC">
              <w:rPr>
                <w:rFonts w:ascii="Times New Roman" w:eastAsia="新細明體" w:hAnsi="Times New Roman" w:cs="Times New Roman" w:hint="eastAsia"/>
                <w:lang w:eastAsia="zh-HK"/>
              </w:rPr>
              <w:t>實際例子</w:t>
            </w:r>
            <w:r w:rsidR="00E152D5">
              <w:rPr>
                <w:rFonts w:ascii="Times New Roman" w:eastAsia="新細明體" w:hAnsi="Times New Roman" w:cs="Times New Roman" w:hint="eastAsia"/>
              </w:rPr>
              <w:t>，</w:t>
            </w:r>
            <w:r w:rsidR="00E152D5">
              <w:rPr>
                <w:rFonts w:ascii="Times New Roman" w:eastAsia="新細明體" w:hAnsi="Times New Roman" w:cs="Times New Roman" w:hint="eastAsia"/>
                <w:lang w:eastAsia="zh-HK"/>
              </w:rPr>
              <w:t>以體現</w:t>
            </w:r>
            <w:r w:rsidR="00A901FC">
              <w:rPr>
                <w:rFonts w:ascii="Times New Roman" w:eastAsia="新細明體" w:hAnsi="Times New Roman" w:cs="Times New Roman" w:hint="eastAsia"/>
                <w:lang w:eastAsia="zh-HK"/>
              </w:rPr>
              <w:t>兩者</w:t>
            </w:r>
            <w:r w:rsidR="00345D46" w:rsidRPr="00345D46">
              <w:rPr>
                <w:rFonts w:ascii="Times New Roman" w:eastAsia="新細明體" w:hAnsi="Times New Roman" w:cs="Times New Roman" w:hint="eastAsia"/>
                <w:b/>
                <w:u w:val="thick"/>
                <w:lang w:eastAsia="zh-HK"/>
              </w:rPr>
              <w:t>相協調</w:t>
            </w:r>
            <w:r w:rsidR="00E152D5" w:rsidRPr="00E152D5">
              <w:rPr>
                <w:rFonts w:ascii="Times New Roman" w:eastAsia="新細明體" w:hAnsi="Times New Roman" w:cs="Times New Roman" w:hint="eastAsia"/>
                <w:lang w:eastAsia="zh-HK"/>
              </w:rPr>
              <w:t>發展的關係</w:t>
            </w:r>
            <w:r w:rsidR="00345D46">
              <w:rPr>
                <w:rFonts w:ascii="Times New Roman" w:eastAsia="新細明體" w:hAnsi="Times New Roman" w:cs="Times New Roman" w:hint="eastAsia"/>
              </w:rPr>
              <w:t>。</w:t>
            </w:r>
          </w:p>
          <w:p w14:paraId="1B7D53E1" w14:textId="361733E2" w:rsidR="00DD3BE7" w:rsidRPr="00AA5F44" w:rsidRDefault="00DD3BE7" w:rsidP="00DD3BE7">
            <w:pPr>
              <w:pStyle w:val="a6"/>
              <w:numPr>
                <w:ilvl w:val="0"/>
                <w:numId w:val="21"/>
              </w:numPr>
              <w:ind w:leftChars="0"/>
              <w:jc w:val="both"/>
              <w:rPr>
                <w:rFonts w:ascii="Times New Roman" w:eastAsia="新細明體" w:hAnsi="Times New Roman" w:cs="Times New Roman"/>
              </w:rPr>
            </w:pPr>
            <w:r w:rsidRPr="00AA5F44">
              <w:rPr>
                <w:rFonts w:ascii="Times New Roman" w:eastAsia="新細明體" w:hAnsi="Times New Roman" w:cs="Times New Roman"/>
              </w:rPr>
              <w:t>派發</w:t>
            </w:r>
            <w:r w:rsidRPr="006A0FB8">
              <w:rPr>
                <w:rFonts w:ascii="Times New Roman" w:eastAsia="新細明體" w:hAnsi="Times New Roman" w:cs="Times New Roman"/>
                <w:b/>
                <w:bCs/>
                <w:shd w:val="pct15" w:color="auto" w:fill="FFFFFF"/>
              </w:rPr>
              <w:t>附件二</w:t>
            </w:r>
            <w:r>
              <w:rPr>
                <w:rFonts w:ascii="Times New Roman" w:eastAsia="新細明體" w:hAnsi="Times New Roman" w:cs="Times New Roman"/>
              </w:rPr>
              <w:t>課堂授</w:t>
            </w:r>
            <w:r>
              <w:rPr>
                <w:rFonts w:ascii="Times New Roman" w:eastAsia="新細明體" w:hAnsi="Times New Roman" w:cs="Times New Roman" w:hint="eastAsia"/>
                <w:lang w:eastAsia="zh-HK"/>
              </w:rPr>
              <w:t>課</w:t>
            </w:r>
            <w:r w:rsidRPr="00AA5F44">
              <w:rPr>
                <w:rFonts w:ascii="Times New Roman" w:eastAsia="新細明體" w:hAnsi="Times New Roman" w:cs="Times New Roman"/>
              </w:rPr>
              <w:t>資料。該附件共有</w:t>
            </w:r>
            <w:r w:rsidR="00353DA7">
              <w:rPr>
                <w:rFonts w:ascii="Times New Roman" w:eastAsia="新細明體" w:hAnsi="Times New Roman" w:cs="Times New Roman" w:hint="eastAsia"/>
                <w:lang w:eastAsia="zh-HK"/>
              </w:rPr>
              <w:t>四</w:t>
            </w:r>
            <w:r w:rsidRPr="00AA5F44">
              <w:rPr>
                <w:rFonts w:ascii="Times New Roman" w:eastAsia="新細明體" w:hAnsi="Times New Roman" w:cs="Times New Roman"/>
                <w:lang w:eastAsia="zh-HK"/>
              </w:rPr>
              <w:t>份資料</w:t>
            </w:r>
            <w:r w:rsidRPr="00AA5F44">
              <w:rPr>
                <w:rFonts w:ascii="Times New Roman" w:eastAsia="新細明體" w:hAnsi="Times New Roman" w:cs="Times New Roman"/>
              </w:rPr>
              <w:t>，教師可利用附件二及配合個人認識向學生講授。以下為講授重點的建議：</w:t>
            </w:r>
          </w:p>
          <w:p w14:paraId="2B788BC3" w14:textId="55957C7E" w:rsidR="00DF47E8" w:rsidRDefault="00DF47E8" w:rsidP="00DD3BE7">
            <w:pPr>
              <w:numPr>
                <w:ilvl w:val="1"/>
                <w:numId w:val="21"/>
              </w:numPr>
              <w:jc w:val="both"/>
              <w:rPr>
                <w:rFonts w:ascii="Times New Roman" w:eastAsia="新細明體" w:hAnsi="Times New Roman" w:cs="Times New Roman"/>
              </w:rPr>
            </w:pPr>
            <w:r>
              <w:rPr>
                <w:rFonts w:ascii="Times New Roman" w:eastAsia="新細明體" w:hAnsi="Times New Roman" w:cs="Times New Roman" w:hint="eastAsia"/>
                <w:lang w:eastAsia="zh-HK"/>
              </w:rPr>
              <w:t>資料四及五</w:t>
            </w:r>
            <w:r>
              <w:rPr>
                <w:rFonts w:ascii="Times New Roman" w:eastAsia="新細明體" w:hAnsi="Times New Roman" w:cs="Times New Roman" w:hint="eastAsia"/>
              </w:rPr>
              <w:t>，</w:t>
            </w:r>
            <w:r>
              <w:rPr>
                <w:rFonts w:ascii="Times New Roman" w:eastAsia="新細明體" w:hAnsi="Times New Roman" w:cs="Times New Roman" w:hint="eastAsia"/>
                <w:lang w:eastAsia="zh-HK"/>
              </w:rPr>
              <w:t>主要</w:t>
            </w:r>
            <w:r w:rsidR="002045C4">
              <w:rPr>
                <w:rFonts w:ascii="Times New Roman" w:eastAsia="新細明體" w:hAnsi="Times New Roman" w:cs="Times New Roman" w:hint="eastAsia"/>
                <w:lang w:eastAsia="zh-HK"/>
              </w:rPr>
              <w:t>是</w:t>
            </w:r>
            <w:r>
              <w:rPr>
                <w:rFonts w:ascii="Times New Roman" w:eastAsia="新細明體" w:hAnsi="Times New Roman" w:cs="Times New Roman" w:hint="eastAsia"/>
                <w:lang w:eastAsia="zh-HK"/>
              </w:rPr>
              <w:t>解說物質文明和精神文明相協調的內涵</w:t>
            </w:r>
            <w:r>
              <w:rPr>
                <w:rFonts w:ascii="Times New Roman" w:eastAsia="新細明體" w:hAnsi="Times New Roman" w:cs="Times New Roman" w:hint="eastAsia"/>
              </w:rPr>
              <w:t>：</w:t>
            </w:r>
          </w:p>
          <w:p w14:paraId="5D8C88B1" w14:textId="13E3E0CF" w:rsidR="00DF47E8" w:rsidRDefault="00DD3BE7" w:rsidP="00DF47E8">
            <w:pPr>
              <w:numPr>
                <w:ilvl w:val="2"/>
                <w:numId w:val="21"/>
              </w:numPr>
              <w:jc w:val="both"/>
              <w:rPr>
                <w:rFonts w:ascii="Times New Roman" w:eastAsia="新細明體" w:hAnsi="Times New Roman" w:cs="Times New Roman"/>
              </w:rPr>
            </w:pPr>
            <w:r w:rsidRPr="00AA5F44">
              <w:rPr>
                <w:rFonts w:ascii="Times New Roman" w:eastAsia="新細明體" w:hAnsi="Times New Roman" w:cs="Times New Roman"/>
              </w:rPr>
              <w:t>資料</w:t>
            </w:r>
            <w:r w:rsidRPr="00AA5F44">
              <w:rPr>
                <w:rFonts w:ascii="Times New Roman" w:eastAsia="新細明體" w:hAnsi="Times New Roman" w:cs="Times New Roman"/>
                <w:lang w:eastAsia="zh-HK"/>
              </w:rPr>
              <w:t>四</w:t>
            </w:r>
            <w:r w:rsidR="00B2228C">
              <w:rPr>
                <w:rFonts w:ascii="Times New Roman" w:eastAsia="新細明體" w:hAnsi="Times New Roman" w:cs="Times New Roman" w:hint="eastAsia"/>
                <w:lang w:eastAsia="zh-HK"/>
              </w:rPr>
              <w:t>指出物質文明和精神文明</w:t>
            </w:r>
            <w:r w:rsidR="007408F7">
              <w:rPr>
                <w:rFonts w:ascii="Times New Roman" w:eastAsia="新細明體" w:hAnsi="Times New Roman" w:cs="Times New Roman" w:hint="eastAsia"/>
                <w:lang w:eastAsia="zh-HK"/>
              </w:rPr>
              <w:t>必須同時發展</w:t>
            </w:r>
            <w:r w:rsidR="002045C4">
              <w:rPr>
                <w:rFonts w:ascii="Times New Roman" w:eastAsia="新細明體" w:hAnsi="Times New Roman" w:cs="Times New Roman" w:hint="eastAsia"/>
              </w:rPr>
              <w:t>，</w:t>
            </w:r>
            <w:r w:rsidR="00991DBC">
              <w:rPr>
                <w:rFonts w:ascii="Times New Roman" w:eastAsia="新細明體" w:hAnsi="Times New Roman" w:cs="Times New Roman" w:hint="eastAsia"/>
                <w:lang w:eastAsia="zh-HK"/>
              </w:rPr>
              <w:t>缺一不可</w:t>
            </w:r>
            <w:r w:rsidR="007408F7">
              <w:rPr>
                <w:rFonts w:ascii="Times New Roman" w:eastAsia="新細明體" w:hAnsi="Times New Roman" w:cs="Times New Roman" w:hint="eastAsia"/>
              </w:rPr>
              <w:t>。</w:t>
            </w:r>
            <w:r w:rsidR="007408F7">
              <w:rPr>
                <w:rFonts w:ascii="Times New Roman" w:eastAsia="新細明體" w:hAnsi="Times New Roman" w:cs="Times New Roman" w:hint="eastAsia"/>
                <w:lang w:eastAsia="zh-HK"/>
              </w:rPr>
              <w:t>學生需要特別留意資料四所述的</w:t>
            </w:r>
            <w:r w:rsidR="007408F7">
              <w:rPr>
                <w:rFonts w:ascii="Times New Roman" w:eastAsia="新細明體" w:hAnsi="Times New Roman" w:cs="Times New Roman" w:hint="eastAsia"/>
              </w:rPr>
              <w:t>「</w:t>
            </w:r>
            <w:r w:rsidR="007408F7">
              <w:rPr>
                <w:rFonts w:ascii="Times New Roman" w:eastAsia="新細明體" w:hAnsi="Times New Roman" w:cs="Times New Roman" w:hint="eastAsia"/>
                <w:lang w:eastAsia="zh-HK"/>
              </w:rPr>
              <w:t>物質富足、精神富有是社會主義現代化的根本要求</w:t>
            </w:r>
            <w:r w:rsidR="007408F7">
              <w:rPr>
                <w:rFonts w:ascii="Times New Roman" w:eastAsia="新細明體" w:hAnsi="Times New Roman" w:cs="Times New Roman" w:hint="eastAsia"/>
              </w:rPr>
              <w:t>」。</w:t>
            </w:r>
          </w:p>
          <w:p w14:paraId="43A6C929" w14:textId="481A2656" w:rsidR="00DF47E8" w:rsidRPr="00DF47E8" w:rsidRDefault="00DD3BE7" w:rsidP="00DF47E8">
            <w:pPr>
              <w:numPr>
                <w:ilvl w:val="2"/>
                <w:numId w:val="21"/>
              </w:numPr>
              <w:jc w:val="both"/>
              <w:rPr>
                <w:rFonts w:ascii="Times New Roman" w:eastAsia="新細明體" w:hAnsi="Times New Roman" w:cs="Times New Roman"/>
              </w:rPr>
            </w:pPr>
            <w:r w:rsidRPr="00DF47E8">
              <w:rPr>
                <w:rFonts w:ascii="Times New Roman" w:eastAsia="新細明體" w:hAnsi="Times New Roman" w:cs="Times New Roman"/>
              </w:rPr>
              <w:t>資料五</w:t>
            </w:r>
            <w:r w:rsidR="00DF47E8" w:rsidRPr="00DF47E8">
              <w:rPr>
                <w:rFonts w:ascii="Times New Roman" w:eastAsia="新細明體" w:hAnsi="Times New Roman" w:cs="Times New Roman" w:hint="eastAsia"/>
                <w:lang w:eastAsia="zh-HK"/>
              </w:rPr>
              <w:t>進一步說明</w:t>
            </w:r>
            <w:r w:rsidR="00DF47E8">
              <w:rPr>
                <w:rFonts w:ascii="Times New Roman" w:eastAsia="新細明體" w:hAnsi="Times New Roman" w:cs="Times New Roman" w:hint="eastAsia"/>
                <w:lang w:eastAsia="zh-HK"/>
              </w:rPr>
              <w:t>國家自改革開放以來</w:t>
            </w:r>
            <w:r w:rsidR="00DF47E8" w:rsidRPr="00DF47E8">
              <w:rPr>
                <w:rFonts w:ascii="Times New Roman" w:eastAsia="新細明體" w:hAnsi="Times New Roman" w:cs="Times New Roman" w:hint="eastAsia"/>
                <w:lang w:eastAsia="zh-HK"/>
              </w:rPr>
              <w:t>物質文明和精神文明相協調</w:t>
            </w:r>
            <w:r w:rsidR="00DF47E8">
              <w:rPr>
                <w:rFonts w:ascii="Times New Roman" w:eastAsia="新細明體" w:hAnsi="Times New Roman" w:cs="Times New Roman" w:hint="eastAsia"/>
                <w:lang w:eastAsia="zh-HK"/>
              </w:rPr>
              <w:t>發展</w:t>
            </w:r>
            <w:r w:rsidR="00DF47E8" w:rsidRPr="00DF47E8">
              <w:rPr>
                <w:rFonts w:ascii="Times New Roman" w:eastAsia="新細明體" w:hAnsi="Times New Roman" w:cs="Times New Roman" w:hint="eastAsia"/>
                <w:lang w:eastAsia="zh-HK"/>
              </w:rPr>
              <w:t>的要點</w:t>
            </w:r>
            <w:r w:rsidR="00DF47E8">
              <w:rPr>
                <w:rFonts w:ascii="Times New Roman" w:eastAsia="新細明體" w:hAnsi="Times New Roman" w:cs="Times New Roman" w:hint="eastAsia"/>
              </w:rPr>
              <w:t>。</w:t>
            </w:r>
            <w:r w:rsidR="00DF47E8">
              <w:rPr>
                <w:rFonts w:ascii="Times New Roman" w:eastAsia="新細明體" w:hAnsi="Times New Roman" w:cs="Times New Roman" w:hint="eastAsia"/>
                <w:lang w:eastAsia="zh-HK"/>
              </w:rPr>
              <w:t>就物質文明而言</w:t>
            </w:r>
            <w:r w:rsidR="00DF47E8">
              <w:rPr>
                <w:rFonts w:ascii="Times New Roman" w:eastAsia="新細明體" w:hAnsi="Times New Roman" w:cs="Times New Roman" w:hint="eastAsia"/>
              </w:rPr>
              <w:t>，</w:t>
            </w:r>
            <w:r w:rsidR="00DF47E8">
              <w:rPr>
                <w:rFonts w:ascii="Times New Roman" w:eastAsia="新細明體" w:hAnsi="Times New Roman" w:cs="Times New Roman" w:hint="eastAsia"/>
                <w:lang w:eastAsia="zh-HK"/>
              </w:rPr>
              <w:t>學生需要留意國家的生產力水平、經濟總量、綜合國力等方面都穩步提升和發展</w:t>
            </w:r>
            <w:r w:rsidR="00DF47E8">
              <w:rPr>
                <w:rFonts w:ascii="Times New Roman" w:eastAsia="新細明體" w:hAnsi="Times New Roman" w:cs="Times New Roman" w:hint="eastAsia"/>
              </w:rPr>
              <w:t>。</w:t>
            </w:r>
            <w:r w:rsidR="00DF47E8">
              <w:rPr>
                <w:rFonts w:ascii="Times New Roman" w:eastAsia="新細明體" w:hAnsi="Times New Roman" w:cs="Times New Roman" w:hint="eastAsia"/>
                <w:lang w:eastAsia="zh-HK"/>
              </w:rPr>
              <w:t>而在精神文明方面</w:t>
            </w:r>
            <w:r w:rsidR="00DF47E8">
              <w:rPr>
                <w:rFonts w:ascii="Times New Roman" w:eastAsia="新細明體" w:hAnsi="Times New Roman" w:cs="Times New Roman" w:hint="eastAsia"/>
              </w:rPr>
              <w:t>，</w:t>
            </w:r>
            <w:r w:rsidR="00DF47E8">
              <w:rPr>
                <w:rFonts w:ascii="Times New Roman" w:eastAsia="新細明體" w:hAnsi="Times New Roman" w:cs="Times New Roman" w:hint="eastAsia"/>
                <w:lang w:eastAsia="zh-HK"/>
              </w:rPr>
              <w:t>則要留意社會文明</w:t>
            </w:r>
            <w:r w:rsidR="006734A8">
              <w:rPr>
                <w:rFonts w:ascii="Times New Roman" w:eastAsia="新細明體" w:hAnsi="Times New Roman" w:cs="Times New Roman" w:hint="eastAsia"/>
                <w:lang w:eastAsia="zh-HK"/>
              </w:rPr>
              <w:t>程度提高、中華文化得以弘揚、人民具有文化自信等</w:t>
            </w:r>
            <w:r w:rsidR="00C2677E">
              <w:rPr>
                <w:rFonts w:ascii="Times New Roman" w:eastAsia="新細明體" w:hAnsi="Times New Roman" w:cs="Times New Roman" w:hint="eastAsia"/>
                <w:lang w:eastAsia="zh-HK"/>
              </w:rPr>
              <w:t>方面的情況</w:t>
            </w:r>
            <w:r w:rsidR="006734A8">
              <w:rPr>
                <w:rFonts w:ascii="Times New Roman" w:eastAsia="新細明體" w:hAnsi="Times New Roman" w:cs="Times New Roman" w:hint="eastAsia"/>
              </w:rPr>
              <w:t>。</w:t>
            </w:r>
            <w:r w:rsidR="006734A8">
              <w:rPr>
                <w:rFonts w:ascii="Times New Roman" w:eastAsia="新細明體" w:hAnsi="Times New Roman" w:cs="Times New Roman" w:hint="eastAsia"/>
                <w:lang w:eastAsia="zh-HK"/>
              </w:rPr>
              <w:t>教師可進而指出</w:t>
            </w:r>
            <w:r w:rsidR="006734A8">
              <w:rPr>
                <w:rFonts w:ascii="Times New Roman" w:eastAsia="新細明體" w:hAnsi="Times New Roman" w:cs="Times New Roman" w:hint="eastAsia"/>
              </w:rPr>
              <w:t>，</w:t>
            </w:r>
            <w:r w:rsidR="006734A8">
              <w:rPr>
                <w:rFonts w:ascii="Times New Roman" w:eastAsia="新細明體" w:hAnsi="Times New Roman" w:cs="Times New Roman" w:hint="eastAsia"/>
                <w:lang w:eastAsia="zh-HK"/>
              </w:rPr>
              <w:t>稍後的小組討論和課後延伸習作</w:t>
            </w:r>
            <w:r w:rsidR="006734A8">
              <w:rPr>
                <w:rFonts w:ascii="Times New Roman" w:eastAsia="新細明體" w:hAnsi="Times New Roman" w:cs="Times New Roman" w:hint="eastAsia"/>
              </w:rPr>
              <w:t>，</w:t>
            </w:r>
            <w:r w:rsidR="006734A8">
              <w:rPr>
                <w:rFonts w:ascii="Times New Roman" w:eastAsia="新細明體" w:hAnsi="Times New Roman" w:cs="Times New Roman" w:hint="eastAsia"/>
                <w:lang w:eastAsia="zh-HK"/>
              </w:rPr>
              <w:t>都會涉及這些物質文明和精神文明的內涵</w:t>
            </w:r>
            <w:r w:rsidR="006734A8">
              <w:rPr>
                <w:rFonts w:ascii="Times New Roman" w:eastAsia="新細明體" w:hAnsi="Times New Roman" w:cs="Times New Roman" w:hint="eastAsia"/>
              </w:rPr>
              <w:t>。</w:t>
            </w:r>
          </w:p>
          <w:p w14:paraId="207E1FA2" w14:textId="5ACC7AAC" w:rsidR="0013600F" w:rsidRDefault="0013600F" w:rsidP="007408F7">
            <w:pPr>
              <w:numPr>
                <w:ilvl w:val="1"/>
                <w:numId w:val="21"/>
              </w:numPr>
              <w:jc w:val="both"/>
              <w:rPr>
                <w:rFonts w:ascii="Times New Roman" w:eastAsia="新細明體" w:hAnsi="Times New Roman" w:cs="Times New Roman"/>
              </w:rPr>
            </w:pPr>
            <w:r>
              <w:rPr>
                <w:rFonts w:ascii="Times New Roman" w:eastAsia="新細明體" w:hAnsi="Times New Roman" w:cs="Times New Roman" w:hint="eastAsia"/>
                <w:lang w:eastAsia="zh-HK"/>
              </w:rPr>
              <w:t>資料六及七</w:t>
            </w:r>
            <w:r w:rsidR="00C25C9B">
              <w:rPr>
                <w:rFonts w:ascii="Times New Roman" w:eastAsia="新細明體" w:hAnsi="Times New Roman" w:cs="Times New Roman" w:hint="eastAsia"/>
                <w:lang w:eastAsia="zh-HK"/>
              </w:rPr>
              <w:t>是關於物質文明進步和精神文明進步的具體例子</w:t>
            </w:r>
            <w:r w:rsidR="00C25C9B">
              <w:rPr>
                <w:rFonts w:ascii="Times New Roman" w:eastAsia="新細明體" w:hAnsi="Times New Roman" w:cs="Times New Roman" w:hint="eastAsia"/>
              </w:rPr>
              <w:t>。</w:t>
            </w:r>
            <w:r w:rsidR="00DE3E53">
              <w:rPr>
                <w:rFonts w:ascii="Times New Roman" w:eastAsia="新細明體" w:hAnsi="Times New Roman" w:cs="Times New Roman" w:hint="eastAsia"/>
                <w:lang w:eastAsia="zh-HK"/>
              </w:rPr>
              <w:t>如果學生在</w:t>
            </w:r>
            <w:r w:rsidR="002D1AAF">
              <w:rPr>
                <w:rFonts w:ascii="Times New Roman" w:eastAsia="新細明體" w:hAnsi="Times New Roman" w:cs="Times New Roman" w:hint="eastAsia"/>
                <w:lang w:eastAsia="zh-HK"/>
              </w:rPr>
              <w:t>回應</w:t>
            </w:r>
            <w:r w:rsidR="00DE3E53">
              <w:rPr>
                <w:rFonts w:ascii="Times New Roman" w:eastAsia="新細明體" w:hAnsi="Times New Roman" w:cs="Times New Roman" w:hint="eastAsia"/>
                <w:lang w:eastAsia="zh-HK"/>
              </w:rPr>
              <w:t>預習第</w:t>
            </w:r>
            <w:r w:rsidR="00DE3E53">
              <w:rPr>
                <w:rFonts w:ascii="Times New Roman" w:eastAsia="新細明體" w:hAnsi="Times New Roman" w:cs="Times New Roman" w:hint="eastAsia"/>
              </w:rPr>
              <w:t>3</w:t>
            </w:r>
            <w:r w:rsidR="00DE3E53">
              <w:rPr>
                <w:rFonts w:ascii="Times New Roman" w:eastAsia="新細明體" w:hAnsi="Times New Roman" w:cs="Times New Roman" w:hint="eastAsia"/>
                <w:lang w:eastAsia="zh-HK"/>
              </w:rPr>
              <w:t>題</w:t>
            </w:r>
            <w:r w:rsidR="002D1AAF">
              <w:rPr>
                <w:rFonts w:ascii="Times New Roman" w:eastAsia="新細明體" w:hAnsi="Times New Roman" w:cs="Times New Roman" w:hint="eastAsia"/>
                <w:lang w:eastAsia="zh-HK"/>
              </w:rPr>
              <w:t>時</w:t>
            </w:r>
            <w:r w:rsidR="001422F2">
              <w:rPr>
                <w:rFonts w:ascii="Times New Roman" w:eastAsia="新細明體" w:hAnsi="Times New Roman" w:cs="Times New Roman" w:hint="eastAsia"/>
                <w:lang w:eastAsia="zh-HK"/>
              </w:rPr>
              <w:t>曾</w:t>
            </w:r>
            <w:r w:rsidR="00DE3E53">
              <w:rPr>
                <w:rFonts w:ascii="Times New Roman" w:eastAsia="新細明體" w:hAnsi="Times New Roman" w:cs="Times New Roman" w:hint="eastAsia"/>
                <w:lang w:eastAsia="zh-HK"/>
              </w:rPr>
              <w:t>提及類似內容</w:t>
            </w:r>
            <w:r w:rsidR="00DE3E53">
              <w:rPr>
                <w:rFonts w:ascii="Times New Roman" w:eastAsia="新細明體" w:hAnsi="Times New Roman" w:cs="Times New Roman" w:hint="eastAsia"/>
              </w:rPr>
              <w:t>，</w:t>
            </w:r>
            <w:r w:rsidR="00DE3E53">
              <w:rPr>
                <w:rFonts w:ascii="Times New Roman" w:eastAsia="新細明體" w:hAnsi="Times New Roman" w:cs="Times New Roman" w:hint="eastAsia"/>
                <w:lang w:eastAsia="zh-HK"/>
              </w:rPr>
              <w:t>教師可</w:t>
            </w:r>
            <w:r w:rsidR="002D1AAF">
              <w:rPr>
                <w:rFonts w:ascii="Times New Roman" w:eastAsia="新細明體" w:hAnsi="Times New Roman" w:cs="Times New Roman" w:hint="eastAsia"/>
                <w:lang w:eastAsia="zh-HK"/>
              </w:rPr>
              <w:t>以</w:t>
            </w:r>
            <w:r w:rsidR="001422F2">
              <w:rPr>
                <w:rFonts w:ascii="Times New Roman" w:eastAsia="新細明體" w:hAnsi="Times New Roman" w:cs="Times New Roman" w:hint="eastAsia"/>
                <w:lang w:eastAsia="zh-HK"/>
              </w:rPr>
              <w:t>這些內容為基礎</w:t>
            </w:r>
            <w:r w:rsidR="001422F2">
              <w:rPr>
                <w:rFonts w:ascii="Times New Roman" w:eastAsia="新細明體" w:hAnsi="Times New Roman" w:cs="Times New Roman" w:hint="eastAsia"/>
              </w:rPr>
              <w:t>，</w:t>
            </w:r>
            <w:r w:rsidR="001422F2">
              <w:rPr>
                <w:rFonts w:ascii="Times New Roman" w:eastAsia="新細明體" w:hAnsi="Times New Roman" w:cs="Times New Roman" w:hint="eastAsia"/>
                <w:lang w:eastAsia="zh-HK"/>
              </w:rPr>
              <w:t>再配合資料六及七予以適當發揮</w:t>
            </w:r>
            <w:r w:rsidR="001422F2">
              <w:rPr>
                <w:rFonts w:ascii="Times New Roman" w:eastAsia="新細明體" w:hAnsi="Times New Roman" w:cs="Times New Roman" w:hint="eastAsia"/>
              </w:rPr>
              <w:t>。</w:t>
            </w:r>
          </w:p>
          <w:p w14:paraId="359766FB" w14:textId="35FA8E8A" w:rsidR="00C25C9B" w:rsidRDefault="00C25C9B" w:rsidP="0013600F">
            <w:pPr>
              <w:numPr>
                <w:ilvl w:val="2"/>
                <w:numId w:val="21"/>
              </w:numPr>
              <w:jc w:val="both"/>
              <w:rPr>
                <w:rFonts w:ascii="Times New Roman" w:eastAsia="新細明體" w:hAnsi="Times New Roman" w:cs="Times New Roman"/>
              </w:rPr>
            </w:pPr>
            <w:r>
              <w:rPr>
                <w:rFonts w:ascii="Times New Roman" w:eastAsia="新細明體" w:hAnsi="Times New Roman" w:cs="Times New Roman" w:hint="eastAsia"/>
                <w:lang w:eastAsia="zh-HK"/>
              </w:rPr>
              <w:t>資料七</w:t>
            </w:r>
            <w:r w:rsidR="002D1AAF">
              <w:rPr>
                <w:rFonts w:ascii="Times New Roman" w:eastAsia="新細明體" w:hAnsi="Times New Roman" w:cs="Times New Roman"/>
              </w:rPr>
              <w:t>是一份經整理的</w:t>
            </w:r>
            <w:r w:rsidR="00DD3BE7" w:rsidRPr="007408F7">
              <w:rPr>
                <w:rFonts w:ascii="Times New Roman" w:eastAsia="新細明體" w:hAnsi="Times New Roman" w:cs="Times New Roman"/>
              </w:rPr>
              <w:t>統計表，顯示</w:t>
            </w:r>
            <w:r>
              <w:rPr>
                <w:rFonts w:ascii="Times New Roman" w:eastAsia="新細明體" w:hAnsi="Times New Roman" w:cs="Times New Roman" w:hint="eastAsia"/>
                <w:lang w:eastAsia="zh-HK"/>
              </w:rPr>
              <w:t>從</w:t>
            </w:r>
            <w:r>
              <w:rPr>
                <w:rFonts w:ascii="Times New Roman" w:eastAsia="新細明體" w:hAnsi="Times New Roman" w:cs="Times New Roman" w:hint="eastAsia"/>
              </w:rPr>
              <w:t>1978</w:t>
            </w:r>
            <w:r>
              <w:rPr>
                <w:rFonts w:ascii="Times New Roman" w:eastAsia="新細明體" w:hAnsi="Times New Roman" w:cs="Times New Roman" w:hint="eastAsia"/>
                <w:lang w:eastAsia="zh-HK"/>
              </w:rPr>
              <w:t>年</w:t>
            </w:r>
            <w:r w:rsidR="00DD3BE7" w:rsidRPr="007408F7">
              <w:rPr>
                <w:rFonts w:ascii="Times New Roman" w:eastAsia="新細明體" w:hAnsi="Times New Roman" w:cs="Times New Roman"/>
              </w:rPr>
              <w:t>至</w:t>
            </w:r>
            <w:r w:rsidR="00DD3BE7" w:rsidRPr="007408F7">
              <w:rPr>
                <w:rFonts w:ascii="Times New Roman" w:eastAsia="新細明體" w:hAnsi="Times New Roman" w:cs="Times New Roman"/>
              </w:rPr>
              <w:t>20</w:t>
            </w:r>
            <w:r w:rsidR="00DD3BE7" w:rsidRPr="007408F7">
              <w:rPr>
                <w:rFonts w:ascii="Times New Roman" w:eastAsia="新細明體" w:hAnsi="Times New Roman" w:cs="Times New Roman" w:hint="eastAsia"/>
              </w:rPr>
              <w:t>2</w:t>
            </w:r>
            <w:r w:rsidR="00DD3BE7" w:rsidRPr="007408F7">
              <w:rPr>
                <w:rFonts w:ascii="Times New Roman" w:eastAsia="新細明體" w:hAnsi="Times New Roman" w:cs="Times New Roman"/>
              </w:rPr>
              <w:t>3</w:t>
            </w:r>
            <w:r w:rsidR="00DD3BE7" w:rsidRPr="007408F7">
              <w:rPr>
                <w:rFonts w:ascii="Times New Roman" w:eastAsia="新細明體" w:hAnsi="Times New Roman" w:cs="Times New Roman"/>
              </w:rPr>
              <w:t>年</w:t>
            </w:r>
            <w:r>
              <w:rPr>
                <w:rFonts w:ascii="Times New Roman" w:eastAsia="新細明體" w:hAnsi="Times New Roman" w:cs="Times New Roman" w:hint="eastAsia"/>
              </w:rPr>
              <w:t>，</w:t>
            </w:r>
            <w:r w:rsidR="00DD3BE7" w:rsidRPr="007408F7">
              <w:rPr>
                <w:rFonts w:ascii="Times New Roman" w:eastAsia="新細明體" w:hAnsi="Times New Roman" w:cs="Times New Roman"/>
              </w:rPr>
              <w:t>中國的</w:t>
            </w:r>
            <w:r>
              <w:rPr>
                <w:rFonts w:ascii="Times New Roman" w:eastAsia="新細明體" w:hAnsi="Times New Roman" w:cs="Times New Roman" w:hint="eastAsia"/>
                <w:lang w:eastAsia="zh-HK"/>
              </w:rPr>
              <w:t>國內生產總值</w:t>
            </w:r>
            <w:r>
              <w:rPr>
                <w:rFonts w:ascii="Times New Roman" w:eastAsia="新細明體" w:hAnsi="Times New Roman" w:cs="Times New Roman" w:hint="eastAsia"/>
              </w:rPr>
              <w:t>（</w:t>
            </w:r>
            <w:r>
              <w:rPr>
                <w:rFonts w:ascii="Times New Roman" w:eastAsia="新細明體" w:hAnsi="Times New Roman" w:cs="Times New Roman" w:hint="eastAsia"/>
              </w:rPr>
              <w:t>GDP</w:t>
            </w:r>
            <w:r>
              <w:rPr>
                <w:rFonts w:ascii="Times New Roman" w:eastAsia="新細明體" w:hAnsi="Times New Roman" w:cs="Times New Roman" w:hint="eastAsia"/>
              </w:rPr>
              <w:t>）</w:t>
            </w:r>
            <w:r>
              <w:rPr>
                <w:rFonts w:ascii="Times New Roman" w:eastAsia="新細明體" w:hAnsi="Times New Roman" w:cs="Times New Roman" w:hint="eastAsia"/>
                <w:lang w:eastAsia="zh-HK"/>
              </w:rPr>
              <w:t>、人均國內生產總值</w:t>
            </w:r>
            <w:r>
              <w:rPr>
                <w:rFonts w:ascii="Times New Roman" w:eastAsia="新細明體" w:hAnsi="Times New Roman" w:cs="Times New Roman" w:hint="eastAsia"/>
              </w:rPr>
              <w:t>，</w:t>
            </w:r>
            <w:r>
              <w:rPr>
                <w:rFonts w:ascii="Times New Roman" w:eastAsia="新細明體" w:hAnsi="Times New Roman" w:cs="Times New Roman" w:hint="eastAsia"/>
                <w:lang w:eastAsia="zh-HK"/>
              </w:rPr>
              <w:t>以及全國居民人均可支配收入</w:t>
            </w:r>
            <w:r>
              <w:rPr>
                <w:rFonts w:ascii="Times New Roman" w:eastAsia="新細明體" w:hAnsi="Times New Roman" w:cs="Times New Roman" w:hint="eastAsia"/>
              </w:rPr>
              <w:t>，</w:t>
            </w:r>
            <w:r>
              <w:rPr>
                <w:rFonts w:ascii="Times New Roman" w:eastAsia="新細明體" w:hAnsi="Times New Roman" w:cs="Times New Roman" w:hint="eastAsia"/>
                <w:lang w:eastAsia="zh-HK"/>
              </w:rPr>
              <w:t>都有顯著上升</w:t>
            </w:r>
            <w:r>
              <w:rPr>
                <w:rFonts w:ascii="Times New Roman" w:eastAsia="新細明體" w:hAnsi="Times New Roman" w:cs="Times New Roman" w:hint="eastAsia"/>
              </w:rPr>
              <w:t>（</w:t>
            </w:r>
            <w:r w:rsidR="002D1AAF">
              <w:rPr>
                <w:rFonts w:ascii="Times New Roman" w:eastAsia="新細明體" w:hAnsi="Times New Roman" w:cs="Times New Roman" w:hint="eastAsia"/>
                <w:lang w:eastAsia="zh-HK"/>
              </w:rPr>
              <w:t>教師可利用</w:t>
            </w:r>
            <w:r>
              <w:rPr>
                <w:rFonts w:ascii="Times New Roman" w:eastAsia="新細明體" w:hAnsi="Times New Roman" w:cs="Times New Roman" w:hint="eastAsia"/>
                <w:lang w:eastAsia="zh-HK"/>
              </w:rPr>
              <w:t>提問方式</w:t>
            </w:r>
            <w:r>
              <w:rPr>
                <w:rFonts w:ascii="Times New Roman" w:eastAsia="新細明體" w:hAnsi="Times New Roman" w:cs="Times New Roman" w:hint="eastAsia"/>
              </w:rPr>
              <w:t>，</w:t>
            </w:r>
            <w:r>
              <w:rPr>
                <w:rFonts w:ascii="Times New Roman" w:eastAsia="新細明體" w:hAnsi="Times New Roman" w:cs="Times New Roman" w:hint="eastAsia"/>
                <w:lang w:eastAsia="zh-HK"/>
              </w:rPr>
              <w:t>要求學生計算增長的百分比</w:t>
            </w:r>
            <w:r w:rsidR="002D1AAF">
              <w:rPr>
                <w:rFonts w:ascii="Times New Roman" w:eastAsia="新細明體" w:hAnsi="Times New Roman" w:cs="Times New Roman" w:hint="eastAsia"/>
                <w:lang w:eastAsia="zh-HK"/>
              </w:rPr>
              <w:t>約數</w:t>
            </w:r>
            <w:r>
              <w:rPr>
                <w:rFonts w:ascii="Times New Roman" w:eastAsia="新細明體" w:hAnsi="Times New Roman" w:cs="Times New Roman" w:hint="eastAsia"/>
              </w:rPr>
              <w:t>），</w:t>
            </w:r>
            <w:r>
              <w:rPr>
                <w:rFonts w:ascii="Times New Roman" w:eastAsia="新細明體" w:hAnsi="Times New Roman" w:cs="Times New Roman" w:hint="eastAsia"/>
                <w:lang w:eastAsia="zh-HK"/>
              </w:rPr>
              <w:t>反映</w:t>
            </w:r>
            <w:r w:rsidR="00DE3E53">
              <w:rPr>
                <w:rFonts w:ascii="Times New Roman" w:eastAsia="新細明體" w:hAnsi="Times New Roman" w:cs="Times New Roman" w:hint="eastAsia"/>
                <w:lang w:eastAsia="zh-HK"/>
              </w:rPr>
              <w:t>物質文明進步</w:t>
            </w:r>
            <w:r w:rsidR="00DE3E53">
              <w:rPr>
                <w:rFonts w:ascii="Times New Roman" w:eastAsia="新細明體" w:hAnsi="Times New Roman" w:cs="Times New Roman" w:hint="eastAsia"/>
              </w:rPr>
              <w:t>。</w:t>
            </w:r>
          </w:p>
          <w:p w14:paraId="19DB1934" w14:textId="10F7113F" w:rsidR="00DD3BE7" w:rsidRPr="000A5A52" w:rsidRDefault="001422F2" w:rsidP="000A5A52">
            <w:pPr>
              <w:numPr>
                <w:ilvl w:val="2"/>
                <w:numId w:val="21"/>
              </w:numPr>
              <w:jc w:val="both"/>
              <w:rPr>
                <w:rFonts w:ascii="Times New Roman" w:eastAsia="新細明體" w:hAnsi="Times New Roman" w:cs="Times New Roman"/>
                <w:szCs w:val="24"/>
              </w:rPr>
            </w:pPr>
            <w:r>
              <w:rPr>
                <w:rFonts w:ascii="Times New Roman" w:eastAsia="新細明體" w:hAnsi="Times New Roman" w:cs="Times New Roman" w:hint="eastAsia"/>
                <w:lang w:eastAsia="zh-HK"/>
              </w:rPr>
              <w:t>資料八以保育和傳承中華文化遺產為例子</w:t>
            </w:r>
            <w:r>
              <w:rPr>
                <w:rFonts w:ascii="Times New Roman" w:eastAsia="新細明體" w:hAnsi="Times New Roman" w:cs="Times New Roman" w:hint="eastAsia"/>
              </w:rPr>
              <w:t>，</w:t>
            </w:r>
            <w:r>
              <w:rPr>
                <w:rFonts w:ascii="Times New Roman" w:eastAsia="新細明體" w:hAnsi="Times New Roman" w:cs="Times New Roman" w:hint="eastAsia"/>
                <w:lang w:eastAsia="zh-HK"/>
              </w:rPr>
              <w:t>說明</w:t>
            </w:r>
            <w:r w:rsidR="009A7E7D">
              <w:rPr>
                <w:rFonts w:ascii="Times New Roman" w:eastAsia="新細明體" w:hAnsi="Times New Roman" w:cs="Times New Roman" w:hint="eastAsia"/>
                <w:lang w:eastAsia="zh-HK"/>
              </w:rPr>
              <w:t>精神文明的進步</w:t>
            </w:r>
            <w:r w:rsidR="009A7E7D">
              <w:rPr>
                <w:rFonts w:ascii="Times New Roman" w:eastAsia="新細明體" w:hAnsi="Times New Roman" w:cs="Times New Roman" w:hint="eastAsia"/>
              </w:rPr>
              <w:t>。</w:t>
            </w:r>
            <w:r w:rsidR="002D1AAF">
              <w:rPr>
                <w:rFonts w:ascii="Times New Roman" w:eastAsia="新細明體" w:hAnsi="Times New Roman" w:cs="Times New Roman" w:hint="eastAsia"/>
                <w:lang w:eastAsia="zh-HK"/>
              </w:rPr>
              <w:t>教師可強調設</w:t>
            </w:r>
            <w:r w:rsidR="009A7E7D">
              <w:rPr>
                <w:rFonts w:ascii="Times New Roman" w:eastAsia="新細明體" w:hAnsi="Times New Roman" w:cs="Times New Roman" w:hint="eastAsia"/>
                <w:lang w:eastAsia="zh-HK"/>
              </w:rPr>
              <w:t>立</w:t>
            </w:r>
            <w:r w:rsidR="009A7E7D">
              <w:rPr>
                <w:rFonts w:ascii="Times New Roman" w:eastAsia="新細明體" w:hAnsi="Times New Roman" w:cs="Times New Roman" w:hint="eastAsia"/>
              </w:rPr>
              <w:t>「</w:t>
            </w:r>
            <w:r w:rsidR="009A7E7D">
              <w:rPr>
                <w:rFonts w:ascii="Times New Roman" w:eastAsia="新細明體" w:hAnsi="Times New Roman" w:cs="Times New Roman" w:hint="eastAsia"/>
                <w:lang w:eastAsia="zh-HK"/>
              </w:rPr>
              <w:t>文化和自然遺產日</w:t>
            </w:r>
            <w:r w:rsidR="009A7E7D">
              <w:rPr>
                <w:rFonts w:ascii="Times New Roman" w:eastAsia="新細明體" w:hAnsi="Times New Roman" w:cs="Times New Roman" w:hint="eastAsia"/>
              </w:rPr>
              <w:t>」</w:t>
            </w:r>
            <w:r w:rsidR="009A7E7D">
              <w:rPr>
                <w:rFonts w:ascii="Times New Roman" w:eastAsia="新細明體" w:hAnsi="Times New Roman" w:cs="Times New Roman" w:hint="eastAsia"/>
                <w:lang w:eastAsia="zh-HK"/>
              </w:rPr>
              <w:t>的意義</w:t>
            </w:r>
            <w:r w:rsidR="009A7E7D">
              <w:rPr>
                <w:rFonts w:ascii="Times New Roman" w:eastAsia="新細明體" w:hAnsi="Times New Roman" w:cs="Times New Roman" w:hint="eastAsia"/>
              </w:rPr>
              <w:t>，</w:t>
            </w:r>
            <w:r w:rsidR="009A7E7D">
              <w:rPr>
                <w:rFonts w:ascii="Times New Roman" w:eastAsia="新細明體" w:hAnsi="Times New Roman" w:cs="Times New Roman" w:hint="eastAsia"/>
                <w:lang w:eastAsia="zh-HK"/>
              </w:rPr>
              <w:t>在於提高民眾對於文化遺產保護的重視程度</w:t>
            </w:r>
            <w:r w:rsidR="009A7E7D">
              <w:rPr>
                <w:rFonts w:ascii="Times New Roman" w:eastAsia="新細明體" w:hAnsi="Times New Roman" w:cs="Times New Roman" w:hint="eastAsia"/>
              </w:rPr>
              <w:t>。</w:t>
            </w:r>
            <w:r w:rsidR="009A7E7D">
              <w:rPr>
                <w:rFonts w:ascii="Times New Roman" w:eastAsia="新細明體" w:hAnsi="Times New Roman" w:cs="Times New Roman" w:hint="eastAsia"/>
                <w:lang w:eastAsia="zh-HK"/>
              </w:rPr>
              <w:t>此外</w:t>
            </w:r>
            <w:r w:rsidR="009A7E7D">
              <w:rPr>
                <w:rFonts w:ascii="Times New Roman" w:eastAsia="新細明體" w:hAnsi="Times New Roman" w:cs="Times New Roman" w:hint="eastAsia"/>
              </w:rPr>
              <w:t>，</w:t>
            </w:r>
            <w:r w:rsidR="009A7E7D">
              <w:rPr>
                <w:rFonts w:ascii="Times New Roman" w:eastAsia="新細明體" w:hAnsi="Times New Roman" w:cs="Times New Roman" w:hint="eastAsia"/>
                <w:lang w:eastAsia="zh-HK"/>
              </w:rPr>
              <w:t>教師可以提問方式</w:t>
            </w:r>
            <w:r w:rsidR="009A7E7D">
              <w:rPr>
                <w:rFonts w:ascii="Times New Roman" w:eastAsia="新細明體" w:hAnsi="Times New Roman" w:cs="Times New Roman" w:hint="eastAsia"/>
              </w:rPr>
              <w:t>，</w:t>
            </w:r>
            <w:r w:rsidR="0020486D">
              <w:rPr>
                <w:rFonts w:ascii="Times New Roman" w:eastAsia="新細明體" w:hAnsi="Times New Roman" w:cs="Times New Roman" w:hint="eastAsia"/>
                <w:lang w:eastAsia="zh-HK"/>
              </w:rPr>
              <w:t>要求</w:t>
            </w:r>
            <w:r w:rsidR="009A7E7D">
              <w:rPr>
                <w:rFonts w:ascii="Times New Roman" w:eastAsia="新細明體" w:hAnsi="Times New Roman" w:cs="Times New Roman" w:hint="eastAsia"/>
                <w:lang w:eastAsia="zh-HK"/>
              </w:rPr>
              <w:t>學生舉出被列入世界文化遺產名錄的例</w:t>
            </w:r>
            <w:r w:rsidR="0020486D">
              <w:rPr>
                <w:rFonts w:ascii="Times New Roman" w:eastAsia="新細明體" w:hAnsi="Times New Roman" w:cs="Times New Roman" w:hint="eastAsia"/>
                <w:lang w:eastAsia="zh-HK"/>
              </w:rPr>
              <w:t>子</w:t>
            </w:r>
            <w:r w:rsidR="0020486D" w:rsidRPr="0020486D">
              <w:rPr>
                <w:rFonts w:ascii="Times New Roman" w:eastAsia="新細明體" w:hAnsi="Times New Roman" w:cs="Times New Roman" w:hint="eastAsia"/>
                <w:szCs w:val="24"/>
              </w:rPr>
              <w:t>（</w:t>
            </w:r>
            <w:r w:rsidR="0020486D" w:rsidRPr="0020486D">
              <w:rPr>
                <w:rFonts w:ascii="Times New Roman" w:eastAsia="新細明體" w:hAnsi="Times New Roman" w:cs="Times New Roman" w:hint="eastAsia"/>
                <w:szCs w:val="24"/>
                <w:lang w:eastAsia="zh-HK"/>
              </w:rPr>
              <w:t>詳細名單</w:t>
            </w:r>
            <w:r w:rsidR="002D1AAF">
              <w:rPr>
                <w:rFonts w:ascii="Times New Roman" w:eastAsia="新細明體" w:hAnsi="Times New Roman" w:cs="Times New Roman" w:hint="eastAsia"/>
                <w:szCs w:val="24"/>
                <w:lang w:eastAsia="zh-HK"/>
              </w:rPr>
              <w:t>可瀏覽</w:t>
            </w:r>
            <w:r w:rsidR="0020486D" w:rsidRPr="0020486D">
              <w:rPr>
                <w:rFonts w:ascii="Times New Roman" w:eastAsia="新細明體" w:hAnsi="Times New Roman" w:cs="Times New Roman" w:hint="eastAsia"/>
                <w:szCs w:val="24"/>
                <w:lang w:eastAsia="zh-HK"/>
              </w:rPr>
              <w:t>聯合國教科文組織網頁</w:t>
            </w:r>
            <w:r w:rsidR="0020486D" w:rsidRPr="0020486D">
              <w:rPr>
                <w:rFonts w:ascii="Times New Roman" w:eastAsia="新細明體" w:hAnsi="Times New Roman" w:cs="Times New Roman"/>
                <w:szCs w:val="24"/>
                <w:lang w:eastAsia="zh-HK"/>
              </w:rPr>
              <w:t>https://whc.unesco.org/zh/list/?iso=cn&amp;search=&amp;</w:t>
            </w:r>
            <w:r w:rsidR="0020486D" w:rsidRPr="0020486D">
              <w:rPr>
                <w:rFonts w:ascii="Times New Roman" w:eastAsia="新細明體" w:hAnsi="Times New Roman" w:cs="Times New Roman" w:hint="eastAsia"/>
                <w:szCs w:val="24"/>
              </w:rPr>
              <w:t>）</w:t>
            </w:r>
            <w:r w:rsidR="0020486D">
              <w:rPr>
                <w:rFonts w:ascii="Times New Roman" w:eastAsia="新細明體" w:hAnsi="Times New Roman" w:cs="Times New Roman" w:hint="eastAsia"/>
                <w:szCs w:val="24"/>
              </w:rPr>
              <w:t>。</w:t>
            </w:r>
          </w:p>
        </w:tc>
      </w:tr>
      <w:tr w:rsidR="00DD3BE7" w14:paraId="57008B43" w14:textId="77777777" w:rsidTr="00231633">
        <w:tc>
          <w:tcPr>
            <w:tcW w:w="8296" w:type="dxa"/>
          </w:tcPr>
          <w:p w14:paraId="34DB6ADE" w14:textId="77777777" w:rsidR="00DD3BE7" w:rsidRPr="00D10B29" w:rsidRDefault="00DD3BE7" w:rsidP="00231633">
            <w:pPr>
              <w:jc w:val="both"/>
              <w:rPr>
                <w:rFonts w:ascii="Times New Roman" w:eastAsia="新細明體" w:hAnsi="Times New Roman"/>
              </w:rPr>
            </w:pPr>
            <w:r w:rsidRPr="00D10B29">
              <w:rPr>
                <w:rFonts w:ascii="Times New Roman" w:eastAsia="新細明體" w:hAnsi="Times New Roman"/>
                <w:b/>
                <w:highlight w:val="yellow"/>
                <w:u w:val="thick"/>
                <w:lang w:eastAsia="zh-HK"/>
              </w:rPr>
              <w:lastRenderedPageBreak/>
              <w:t>程序三：學生小組討論及課堂總結</w:t>
            </w:r>
          </w:p>
          <w:p w14:paraId="609FA548" w14:textId="77777777" w:rsidR="00DD3BE7" w:rsidRDefault="00DD3BE7" w:rsidP="00231633">
            <w:pPr>
              <w:rPr>
                <w:rFonts w:ascii="Calibri" w:eastAsia="新細明體" w:hAnsi="Calibri" w:cs="Times New Roman"/>
              </w:rPr>
            </w:pPr>
          </w:p>
          <w:p w14:paraId="3C38E6B0" w14:textId="4EDC0C87" w:rsidR="00A901FC" w:rsidRPr="00473E97" w:rsidRDefault="00F40E64" w:rsidP="00473E97">
            <w:pPr>
              <w:numPr>
                <w:ilvl w:val="0"/>
                <w:numId w:val="22"/>
              </w:numPr>
              <w:jc w:val="both"/>
              <w:rPr>
                <w:rFonts w:ascii="Times New Roman" w:eastAsia="新細明體" w:hAnsi="Times New Roman" w:cs="Times New Roman"/>
              </w:rPr>
            </w:pPr>
            <w:r>
              <w:rPr>
                <w:rFonts w:ascii="Times New Roman" w:eastAsia="新細明體" w:hAnsi="Times New Roman" w:cs="Times New Roman"/>
              </w:rPr>
              <w:t>要求學生分組</w:t>
            </w:r>
            <w:r>
              <w:rPr>
                <w:rFonts w:ascii="Times New Roman" w:eastAsia="新細明體" w:hAnsi="Times New Roman" w:cs="Times New Roman" w:hint="eastAsia"/>
                <w:lang w:eastAsia="zh-HK"/>
              </w:rPr>
              <w:t>以準備</w:t>
            </w:r>
            <w:r w:rsidR="00D351BE">
              <w:rPr>
                <w:rFonts w:ascii="Times New Roman" w:eastAsia="新細明體" w:hAnsi="Times New Roman" w:cs="Times New Roman" w:hint="eastAsia"/>
                <w:lang w:eastAsia="zh-HK"/>
              </w:rPr>
              <w:t>小組討論</w:t>
            </w:r>
            <w:r w:rsidR="00473E97">
              <w:rPr>
                <w:rFonts w:ascii="Times New Roman" w:eastAsia="新細明體" w:hAnsi="Times New Roman" w:cs="Times New Roman" w:hint="eastAsia"/>
              </w:rPr>
              <w:t>，</w:t>
            </w:r>
            <w:r w:rsidR="00473E97">
              <w:rPr>
                <w:rFonts w:ascii="Times New Roman" w:eastAsia="新細明體" w:hAnsi="Times New Roman" w:cs="Times New Roman" w:hint="eastAsia"/>
                <w:lang w:eastAsia="zh-HK"/>
              </w:rPr>
              <w:t>並</w:t>
            </w:r>
            <w:r w:rsidR="00473E97">
              <w:rPr>
                <w:rFonts w:ascii="Calibri" w:eastAsia="新細明體" w:hAnsi="Calibri" w:cs="Times New Roman" w:hint="eastAsia"/>
                <w:lang w:eastAsia="zh-HK"/>
              </w:rPr>
              <w:t>向</w:t>
            </w:r>
            <w:r w:rsidR="00473E97">
              <w:rPr>
                <w:rFonts w:ascii="Calibri" w:eastAsia="新細明體" w:hAnsi="Calibri" w:cs="Times New Roman" w:hint="eastAsia"/>
              </w:rPr>
              <w:t>學生</w:t>
            </w:r>
            <w:r w:rsidR="00473E97">
              <w:rPr>
                <w:rFonts w:ascii="Calibri" w:eastAsia="新細明體" w:hAnsi="Calibri" w:cs="Times New Roman" w:hint="eastAsia"/>
                <w:lang w:eastAsia="zh-HK"/>
              </w:rPr>
              <w:t>略為</w:t>
            </w:r>
            <w:r w:rsidR="00473E97" w:rsidRPr="00A901FC">
              <w:rPr>
                <w:rFonts w:ascii="Calibri" w:eastAsia="新細明體" w:hAnsi="Calibri" w:cs="Times New Roman" w:hint="eastAsia"/>
                <w:lang w:eastAsia="zh-HK"/>
              </w:rPr>
              <w:t>闡述</w:t>
            </w:r>
            <w:r w:rsidR="00473E97">
              <w:rPr>
                <w:rFonts w:ascii="Calibri" w:eastAsia="新細明體" w:hAnsi="Calibri" w:cs="Times New Roman" w:hint="eastAsia"/>
                <w:lang w:eastAsia="zh-HK"/>
              </w:rPr>
              <w:t>小組討論的重點</w:t>
            </w:r>
            <w:r w:rsidR="00473E97">
              <w:rPr>
                <w:rFonts w:ascii="Calibri" w:eastAsia="新細明體" w:hAnsi="Calibri" w:cs="Times New Roman" w:hint="eastAsia"/>
              </w:rPr>
              <w:t>。</w:t>
            </w:r>
            <w:r w:rsidR="00473E97">
              <w:rPr>
                <w:rFonts w:ascii="Times New Roman" w:eastAsia="新細明體" w:hAnsi="Times New Roman" w:cs="Times New Roman" w:hint="eastAsia"/>
                <w:lang w:eastAsia="zh-HK"/>
              </w:rPr>
              <w:t>教師可強調</w:t>
            </w:r>
            <w:r w:rsidR="00A92534" w:rsidRPr="00473E97">
              <w:rPr>
                <w:rFonts w:ascii="Calibri" w:eastAsia="新細明體" w:hAnsi="Calibri" w:cs="Times New Roman" w:hint="eastAsia"/>
                <w:lang w:eastAsia="zh-HK"/>
              </w:rPr>
              <w:t>這個中國式現代化的特色</w:t>
            </w:r>
            <w:r w:rsidR="00A92534" w:rsidRPr="00473E97">
              <w:rPr>
                <w:rFonts w:ascii="Calibri" w:eastAsia="新細明體" w:hAnsi="Calibri" w:cs="Times New Roman" w:hint="eastAsia"/>
              </w:rPr>
              <w:t>，</w:t>
            </w:r>
            <w:r w:rsidR="00A92534" w:rsidRPr="00473E97">
              <w:rPr>
                <w:rFonts w:ascii="Calibri" w:eastAsia="新細明體" w:hAnsi="Calibri" w:cs="Times New Roman" w:hint="eastAsia"/>
                <w:lang w:eastAsia="zh-HK"/>
              </w:rPr>
              <w:t>是非常重視</w:t>
            </w:r>
            <w:r w:rsidR="00A901FC" w:rsidRPr="00473E97">
              <w:rPr>
                <w:rFonts w:ascii="Calibri" w:eastAsia="新細明體" w:hAnsi="Calibri" w:cs="Times New Roman" w:hint="eastAsia"/>
                <w:lang w:eastAsia="zh-HK"/>
              </w:rPr>
              <w:t>物質文明和精神文明</w:t>
            </w:r>
            <w:r w:rsidR="00A901FC" w:rsidRPr="00473E97">
              <w:rPr>
                <w:rFonts w:ascii="Calibri" w:eastAsia="新細明體" w:hAnsi="Calibri" w:cs="Times New Roman" w:hint="eastAsia"/>
                <w:b/>
                <w:u w:val="thick"/>
                <w:lang w:eastAsia="zh-HK"/>
              </w:rPr>
              <w:t>相協調</w:t>
            </w:r>
            <w:r w:rsidR="008359C8" w:rsidRPr="00473E97">
              <w:rPr>
                <w:rFonts w:ascii="Calibri" w:eastAsia="新細明體" w:hAnsi="Calibri" w:cs="Times New Roman" w:hint="eastAsia"/>
              </w:rPr>
              <w:t>。</w:t>
            </w:r>
            <w:r w:rsidR="0088193E" w:rsidRPr="00473E97">
              <w:rPr>
                <w:rFonts w:ascii="Calibri" w:eastAsia="新細明體" w:hAnsi="Calibri" w:cs="Times New Roman" w:hint="eastAsia"/>
                <w:lang w:eastAsia="zh-HK"/>
              </w:rPr>
              <w:t>小組討論所引述的</w:t>
            </w:r>
            <w:r w:rsidR="008359C8" w:rsidRPr="00473E97">
              <w:rPr>
                <w:rFonts w:ascii="Calibri" w:eastAsia="新細明體" w:hAnsi="Calibri" w:cs="Times New Roman" w:hint="eastAsia"/>
                <w:lang w:eastAsia="zh-HK"/>
              </w:rPr>
              <w:t>河南省蘭考縣</w:t>
            </w:r>
            <w:r w:rsidR="0088193E" w:rsidRPr="00473E97">
              <w:rPr>
                <w:rFonts w:ascii="Calibri" w:eastAsia="新細明體" w:hAnsi="Calibri" w:cs="Times New Roman" w:hint="eastAsia"/>
                <w:lang w:eastAsia="zh-HK"/>
              </w:rPr>
              <w:t>例子</w:t>
            </w:r>
            <w:r w:rsidR="0088193E" w:rsidRPr="00473E97">
              <w:rPr>
                <w:rFonts w:ascii="Calibri" w:eastAsia="新細明體" w:hAnsi="Calibri" w:cs="Times New Roman" w:hint="eastAsia"/>
              </w:rPr>
              <w:t>，</w:t>
            </w:r>
            <w:r w:rsidR="0088193E" w:rsidRPr="00473E97">
              <w:rPr>
                <w:rFonts w:ascii="Calibri" w:eastAsia="新細明體" w:hAnsi="Calibri" w:cs="Times New Roman" w:hint="eastAsia"/>
                <w:lang w:eastAsia="zh-HK"/>
              </w:rPr>
              <w:t>既</w:t>
            </w:r>
            <w:r w:rsidR="00B62B3D" w:rsidRPr="00473E97">
              <w:rPr>
                <w:rFonts w:ascii="Calibri" w:eastAsia="新細明體" w:hAnsi="Calibri" w:cs="Times New Roman" w:hint="eastAsia"/>
                <w:lang w:eastAsia="zh-HK"/>
              </w:rPr>
              <w:t>看</w:t>
            </w:r>
            <w:r w:rsidRPr="00473E97">
              <w:rPr>
                <w:rFonts w:ascii="Calibri" w:eastAsia="新細明體" w:hAnsi="Calibri" w:cs="Times New Roman" w:hint="eastAsia"/>
                <w:lang w:eastAsia="zh-HK"/>
              </w:rPr>
              <w:t>到</w:t>
            </w:r>
            <w:r w:rsidR="0088193E" w:rsidRPr="00473E97">
              <w:rPr>
                <w:rFonts w:ascii="Calibri" w:eastAsia="新細明體" w:hAnsi="Calibri" w:cs="Times New Roman" w:hint="eastAsia"/>
                <w:lang w:eastAsia="zh-HK"/>
              </w:rPr>
              <w:t>人民</w:t>
            </w:r>
            <w:r w:rsidRPr="00473E97">
              <w:rPr>
                <w:rFonts w:ascii="Calibri" w:eastAsia="新細明體" w:hAnsi="Calibri" w:cs="Times New Roman" w:hint="eastAsia"/>
                <w:lang w:eastAsia="zh-HK"/>
              </w:rPr>
              <w:t>透過發展</w:t>
            </w:r>
            <w:r w:rsidR="00BC7022">
              <w:rPr>
                <w:rFonts w:ascii="Calibri" w:eastAsia="新細明體" w:hAnsi="Calibri" w:cs="Times New Roman" w:hint="eastAsia"/>
                <w:lang w:eastAsia="zh-HK"/>
              </w:rPr>
              <w:t>民族</w:t>
            </w:r>
            <w:r w:rsidRPr="00473E97">
              <w:rPr>
                <w:rFonts w:ascii="Calibri" w:eastAsia="新細明體" w:hAnsi="Calibri" w:cs="Times New Roman" w:hint="eastAsia"/>
                <w:lang w:eastAsia="zh-HK"/>
              </w:rPr>
              <w:t>樂器產業增加</w:t>
            </w:r>
            <w:r w:rsidR="0088193E" w:rsidRPr="00473E97">
              <w:rPr>
                <w:rFonts w:ascii="Calibri" w:eastAsia="新細明體" w:hAnsi="Calibri" w:cs="Times New Roman" w:hint="eastAsia"/>
                <w:lang w:eastAsia="zh-HK"/>
              </w:rPr>
              <w:t>收入</w:t>
            </w:r>
            <w:r w:rsidR="0088193E" w:rsidRPr="00473E97">
              <w:rPr>
                <w:rFonts w:ascii="Calibri" w:eastAsia="新細明體" w:hAnsi="Calibri" w:cs="Times New Roman" w:hint="eastAsia"/>
              </w:rPr>
              <w:t>，</w:t>
            </w:r>
            <w:r w:rsidR="0088193E" w:rsidRPr="00473E97">
              <w:rPr>
                <w:rFonts w:ascii="Calibri" w:eastAsia="新細明體" w:hAnsi="Calibri" w:cs="Times New Roman" w:hint="eastAsia"/>
                <w:lang w:eastAsia="zh-HK"/>
              </w:rPr>
              <w:t>得以脫貧</w:t>
            </w:r>
            <w:r w:rsidR="0088193E" w:rsidRPr="00473E97">
              <w:rPr>
                <w:rFonts w:ascii="Calibri" w:eastAsia="新細明體" w:hAnsi="Calibri" w:cs="Times New Roman" w:hint="eastAsia"/>
              </w:rPr>
              <w:t>；</w:t>
            </w:r>
            <w:r w:rsidR="00B62B3D" w:rsidRPr="00473E97">
              <w:rPr>
                <w:rFonts w:ascii="Calibri" w:eastAsia="新細明體" w:hAnsi="Calibri" w:cs="Times New Roman" w:hint="eastAsia"/>
                <w:lang w:eastAsia="zh-HK"/>
              </w:rPr>
              <w:t>而當改善了</w:t>
            </w:r>
            <w:r w:rsidR="0088193E" w:rsidRPr="00473E97">
              <w:rPr>
                <w:rFonts w:ascii="Calibri" w:eastAsia="新細明體" w:hAnsi="Calibri" w:cs="Times New Roman" w:hint="eastAsia"/>
                <w:lang w:eastAsia="zh-HK"/>
              </w:rPr>
              <w:t>物質生活之後</w:t>
            </w:r>
            <w:r w:rsidR="0088193E" w:rsidRPr="00473E97">
              <w:rPr>
                <w:rFonts w:ascii="Calibri" w:eastAsia="新細明體" w:hAnsi="Calibri" w:cs="Times New Roman" w:hint="eastAsia"/>
              </w:rPr>
              <w:t>，</w:t>
            </w:r>
            <w:r w:rsidRPr="00473E97">
              <w:rPr>
                <w:rFonts w:ascii="Calibri" w:eastAsia="新細明體" w:hAnsi="Calibri" w:cs="Times New Roman" w:hint="eastAsia"/>
                <w:lang w:eastAsia="zh-HK"/>
              </w:rPr>
              <w:t>亦認識到</w:t>
            </w:r>
            <w:r w:rsidR="0088193E" w:rsidRPr="00473E97">
              <w:rPr>
                <w:rFonts w:ascii="Calibri" w:eastAsia="新細明體" w:hAnsi="Calibri" w:cs="Times New Roman" w:hint="eastAsia"/>
                <w:lang w:eastAsia="zh-HK"/>
              </w:rPr>
              <w:t>保育與傳承</w:t>
            </w:r>
            <w:r w:rsidRPr="00473E97">
              <w:rPr>
                <w:rFonts w:ascii="Calibri" w:eastAsia="新細明體" w:hAnsi="Calibri" w:cs="Times New Roman" w:hint="eastAsia"/>
                <w:lang w:eastAsia="zh-HK"/>
              </w:rPr>
              <w:t>中華文化的重要</w:t>
            </w:r>
            <w:r w:rsidR="00B62B3D" w:rsidRPr="00473E97">
              <w:rPr>
                <w:rFonts w:ascii="Calibri" w:eastAsia="新細明體" w:hAnsi="Calibri" w:cs="Times New Roman" w:hint="eastAsia"/>
              </w:rPr>
              <w:t>。</w:t>
            </w:r>
            <w:r w:rsidRPr="00473E97">
              <w:rPr>
                <w:rFonts w:ascii="Calibri" w:eastAsia="新細明體" w:hAnsi="Calibri" w:cs="Times New Roman" w:hint="eastAsia"/>
                <w:lang w:eastAsia="zh-HK"/>
              </w:rPr>
              <w:t>因此</w:t>
            </w:r>
            <w:r w:rsidRPr="00473E97">
              <w:rPr>
                <w:rFonts w:ascii="Calibri" w:eastAsia="新細明體" w:hAnsi="Calibri" w:cs="Times New Roman" w:hint="eastAsia"/>
              </w:rPr>
              <w:t>，</w:t>
            </w:r>
            <w:r w:rsidRPr="00473E97">
              <w:rPr>
                <w:rFonts w:ascii="Calibri" w:eastAsia="新細明體" w:hAnsi="Calibri" w:cs="Times New Roman" w:hint="eastAsia"/>
                <w:lang w:eastAsia="zh-HK"/>
              </w:rPr>
              <w:t>這個</w:t>
            </w:r>
            <w:r w:rsidR="0088193E" w:rsidRPr="00473E97">
              <w:rPr>
                <w:rFonts w:ascii="Calibri" w:eastAsia="新細明體" w:hAnsi="Calibri" w:cs="Times New Roman" w:hint="eastAsia"/>
                <w:lang w:eastAsia="zh-HK"/>
              </w:rPr>
              <w:t>例子</w:t>
            </w:r>
            <w:r w:rsidRPr="00473E97">
              <w:rPr>
                <w:rFonts w:ascii="Calibri" w:eastAsia="新細明體" w:hAnsi="Calibri" w:cs="Times New Roman" w:hint="eastAsia"/>
                <w:lang w:eastAsia="zh-HK"/>
              </w:rPr>
              <w:t>體現了物質文明和精神文明相</w:t>
            </w:r>
            <w:r w:rsidR="0088193E" w:rsidRPr="00473E97">
              <w:rPr>
                <w:rFonts w:ascii="Calibri" w:eastAsia="新細明體" w:hAnsi="Calibri" w:cs="Times New Roman" w:hint="eastAsia"/>
                <w:lang w:eastAsia="zh-HK"/>
              </w:rPr>
              <w:t>協調的特色</w:t>
            </w:r>
            <w:r w:rsidR="0088193E" w:rsidRPr="00473E97">
              <w:rPr>
                <w:rFonts w:ascii="Calibri" w:eastAsia="新細明體" w:hAnsi="Calibri" w:cs="Times New Roman" w:hint="eastAsia"/>
              </w:rPr>
              <w:t>。</w:t>
            </w:r>
          </w:p>
          <w:p w14:paraId="5BDB75F5" w14:textId="65326FA5" w:rsidR="00F40E64" w:rsidRPr="0009122C" w:rsidRDefault="00F40E64" w:rsidP="00DD3BE7">
            <w:pPr>
              <w:numPr>
                <w:ilvl w:val="0"/>
                <w:numId w:val="21"/>
              </w:numPr>
              <w:jc w:val="both"/>
              <w:rPr>
                <w:rFonts w:ascii="Calibri" w:eastAsia="新細明體" w:hAnsi="Calibri" w:cs="Times New Roman"/>
              </w:rPr>
            </w:pPr>
            <w:r w:rsidRPr="00A901FC">
              <w:rPr>
                <w:rFonts w:ascii="Times New Roman" w:eastAsia="新細明體" w:hAnsi="Times New Roman" w:cs="Times New Roman"/>
              </w:rPr>
              <w:t>派發</w:t>
            </w:r>
            <w:r w:rsidRPr="00A901FC">
              <w:rPr>
                <w:rFonts w:ascii="Times New Roman" w:eastAsia="新細明體" w:hAnsi="Times New Roman" w:cs="Times New Roman"/>
                <w:b/>
                <w:shd w:val="pct15" w:color="auto" w:fill="FFFFFF"/>
              </w:rPr>
              <w:t>附件三</w:t>
            </w:r>
            <w:r w:rsidRPr="00A901FC">
              <w:rPr>
                <w:rFonts w:ascii="Times New Roman" w:eastAsia="新細明體" w:hAnsi="Times New Roman" w:cs="Times New Roman"/>
              </w:rPr>
              <w:t>的小組討論工作紙</w:t>
            </w:r>
            <w:r w:rsidR="0009122C">
              <w:rPr>
                <w:rFonts w:ascii="Times New Roman" w:eastAsia="新細明體" w:hAnsi="Times New Roman" w:cs="Times New Roman" w:hint="eastAsia"/>
              </w:rPr>
              <w:t>。</w:t>
            </w:r>
            <w:r w:rsidR="0009122C">
              <w:rPr>
                <w:rFonts w:ascii="Times New Roman" w:eastAsia="新細明體" w:hAnsi="Times New Roman" w:cs="Times New Roman" w:hint="eastAsia"/>
                <w:lang w:eastAsia="zh-HK"/>
              </w:rPr>
              <w:t>該份工作紙共有三份資料</w:t>
            </w:r>
            <w:r w:rsidR="0009122C">
              <w:rPr>
                <w:rFonts w:ascii="Times New Roman" w:eastAsia="新細明體" w:hAnsi="Times New Roman" w:cs="Times New Roman" w:hint="eastAsia"/>
              </w:rPr>
              <w:t>：</w:t>
            </w:r>
          </w:p>
          <w:p w14:paraId="3F50AC3D" w14:textId="70BC7D88" w:rsidR="00EB4518" w:rsidRPr="00EB4518" w:rsidRDefault="00EB4518" w:rsidP="0009122C">
            <w:pPr>
              <w:numPr>
                <w:ilvl w:val="1"/>
                <w:numId w:val="21"/>
              </w:numPr>
              <w:jc w:val="both"/>
              <w:rPr>
                <w:rFonts w:ascii="Calibri" w:eastAsia="新細明體" w:hAnsi="Calibri" w:cs="Times New Roman"/>
              </w:rPr>
            </w:pPr>
            <w:r>
              <w:rPr>
                <w:rFonts w:ascii="Calibri" w:eastAsia="新細明體" w:hAnsi="Calibri" w:cs="Times New Roman" w:hint="eastAsia"/>
                <w:lang w:eastAsia="zh-HK"/>
              </w:rPr>
              <w:t>資料八和九</w:t>
            </w:r>
            <w:r w:rsidR="00CC7222">
              <w:rPr>
                <w:rFonts w:ascii="Calibri" w:eastAsia="新細明體" w:hAnsi="Calibri" w:cs="Times New Roman" w:hint="eastAsia"/>
                <w:lang w:eastAsia="zh-HK"/>
              </w:rPr>
              <w:t>為</w:t>
            </w:r>
            <w:r>
              <w:rPr>
                <w:rFonts w:ascii="Calibri" w:eastAsia="新細明體" w:hAnsi="Calibri" w:cs="Times New Roman" w:hint="eastAsia"/>
                <w:lang w:eastAsia="zh-HK"/>
              </w:rPr>
              <w:t>背景性質的資料</w:t>
            </w:r>
            <w:r w:rsidR="006E4FE5">
              <w:rPr>
                <w:rFonts w:ascii="Calibri" w:eastAsia="新細明體" w:hAnsi="Calibri" w:cs="Times New Roman" w:hint="eastAsia"/>
              </w:rPr>
              <w:t>：</w:t>
            </w:r>
          </w:p>
          <w:p w14:paraId="5AF1F816" w14:textId="46279407" w:rsidR="0009122C" w:rsidRPr="00EB4518" w:rsidRDefault="00B04483" w:rsidP="006E4FE5">
            <w:pPr>
              <w:numPr>
                <w:ilvl w:val="2"/>
                <w:numId w:val="21"/>
              </w:numPr>
              <w:jc w:val="both"/>
              <w:rPr>
                <w:rFonts w:ascii="Calibri" w:eastAsia="新細明體" w:hAnsi="Calibri" w:cs="Times New Roman"/>
              </w:rPr>
            </w:pPr>
            <w:r>
              <w:rPr>
                <w:rFonts w:ascii="Times New Roman" w:eastAsia="新細明體" w:hAnsi="Times New Roman" w:cs="Times New Roman" w:hint="eastAsia"/>
                <w:lang w:eastAsia="zh-HK"/>
              </w:rPr>
              <w:t>河南省蘭考縣主要製作的</w:t>
            </w:r>
            <w:r w:rsidR="009E5D77">
              <w:rPr>
                <w:rFonts w:ascii="Times New Roman" w:eastAsia="新細明體" w:hAnsi="Times New Roman" w:cs="Times New Roman" w:hint="eastAsia"/>
                <w:lang w:eastAsia="zh-HK"/>
              </w:rPr>
              <w:t>民族</w:t>
            </w:r>
            <w:r>
              <w:rPr>
                <w:rFonts w:ascii="Times New Roman" w:eastAsia="新細明體" w:hAnsi="Times New Roman" w:cs="Times New Roman" w:hint="eastAsia"/>
                <w:lang w:eastAsia="zh-HK"/>
              </w:rPr>
              <w:t>樂器</w:t>
            </w:r>
            <w:r w:rsidR="00CC7222">
              <w:rPr>
                <w:rFonts w:ascii="Times New Roman" w:eastAsia="新細明體" w:hAnsi="Times New Roman" w:cs="Times New Roman" w:hint="eastAsia"/>
                <w:lang w:eastAsia="zh-HK"/>
              </w:rPr>
              <w:t>是古琴</w:t>
            </w:r>
            <w:r>
              <w:rPr>
                <w:rFonts w:ascii="Times New Roman" w:eastAsia="新細明體" w:hAnsi="Times New Roman" w:cs="Times New Roman" w:hint="eastAsia"/>
              </w:rPr>
              <w:t>，</w:t>
            </w:r>
            <w:r w:rsidR="00A4463B">
              <w:rPr>
                <w:rFonts w:ascii="Times New Roman" w:eastAsia="新細明體" w:hAnsi="Times New Roman" w:cs="Times New Roman" w:hint="eastAsia"/>
                <w:lang w:eastAsia="zh-HK"/>
              </w:rPr>
              <w:t>資料八簡介古琴</w:t>
            </w:r>
            <w:r>
              <w:rPr>
                <w:rFonts w:ascii="Times New Roman" w:eastAsia="新細明體" w:hAnsi="Times New Roman" w:cs="Times New Roman" w:hint="eastAsia"/>
                <w:lang w:eastAsia="zh-HK"/>
              </w:rPr>
              <w:t>藝術</w:t>
            </w:r>
            <w:r>
              <w:rPr>
                <w:rFonts w:ascii="Times New Roman" w:eastAsia="新細明體" w:hAnsi="Times New Roman" w:cs="Times New Roman" w:hint="eastAsia"/>
              </w:rPr>
              <w:t>，</w:t>
            </w:r>
            <w:r w:rsidR="009E5D77">
              <w:rPr>
                <w:rFonts w:ascii="Times New Roman" w:eastAsia="新細明體" w:hAnsi="Times New Roman" w:cs="Times New Roman" w:hint="eastAsia"/>
                <w:lang w:eastAsia="zh-HK"/>
              </w:rPr>
              <w:t>旨在</w:t>
            </w:r>
            <w:r>
              <w:rPr>
                <w:rFonts w:ascii="Times New Roman" w:eastAsia="新細明體" w:hAnsi="Times New Roman" w:cs="Times New Roman" w:hint="eastAsia"/>
                <w:lang w:eastAsia="zh-HK"/>
              </w:rPr>
              <w:t>增加學生對這項中華傳統文化的認識</w:t>
            </w:r>
            <w:r>
              <w:rPr>
                <w:rFonts w:ascii="Times New Roman" w:eastAsia="新細明體" w:hAnsi="Times New Roman" w:cs="Times New Roman" w:hint="eastAsia"/>
              </w:rPr>
              <w:t>。</w:t>
            </w:r>
          </w:p>
          <w:p w14:paraId="52E82A8B" w14:textId="1D772109" w:rsidR="00EB4518" w:rsidRPr="009E5D77" w:rsidRDefault="00EB4518" w:rsidP="009E5D77">
            <w:pPr>
              <w:numPr>
                <w:ilvl w:val="2"/>
                <w:numId w:val="21"/>
              </w:numPr>
              <w:jc w:val="both"/>
              <w:rPr>
                <w:rFonts w:ascii="Calibri" w:eastAsia="新細明體" w:hAnsi="Calibri" w:cs="Times New Roman"/>
              </w:rPr>
            </w:pPr>
            <w:r>
              <w:rPr>
                <w:rFonts w:ascii="Times New Roman" w:eastAsia="新細明體" w:hAnsi="Times New Roman" w:cs="Times New Roman" w:hint="eastAsia"/>
                <w:lang w:eastAsia="zh-HK"/>
              </w:rPr>
              <w:lastRenderedPageBreak/>
              <w:t>泡桐樹是製作</w:t>
            </w:r>
            <w:r w:rsidR="000F6DAE">
              <w:rPr>
                <w:rFonts w:ascii="Times New Roman" w:eastAsia="新細明體" w:hAnsi="Times New Roman" w:cs="Times New Roman" w:hint="eastAsia"/>
                <w:lang w:eastAsia="zh-HK"/>
              </w:rPr>
              <w:t>民族</w:t>
            </w:r>
            <w:r>
              <w:rPr>
                <w:rFonts w:ascii="Times New Roman" w:eastAsia="新細明體" w:hAnsi="Times New Roman" w:cs="Times New Roman" w:hint="eastAsia"/>
                <w:lang w:eastAsia="zh-HK"/>
              </w:rPr>
              <w:t>樂器的原材料</w:t>
            </w:r>
            <w:r>
              <w:rPr>
                <w:rFonts w:ascii="Times New Roman" w:eastAsia="新細明體" w:hAnsi="Times New Roman" w:cs="Times New Roman" w:hint="eastAsia"/>
              </w:rPr>
              <w:t>，</w:t>
            </w:r>
            <w:r>
              <w:rPr>
                <w:rFonts w:ascii="Times New Roman" w:eastAsia="新細明體" w:hAnsi="Times New Roman" w:cs="Times New Roman" w:hint="eastAsia"/>
                <w:lang w:eastAsia="zh-HK"/>
              </w:rPr>
              <w:t>資料九簡介</w:t>
            </w:r>
            <w:r w:rsidR="009E5D77">
              <w:rPr>
                <w:rFonts w:ascii="Times New Roman" w:eastAsia="新細明體" w:hAnsi="Times New Roman" w:cs="Times New Roman" w:hint="eastAsia"/>
                <w:lang w:eastAsia="zh-HK"/>
              </w:rPr>
              <w:t>泡桐樹的特質及其在河南省蘭考縣的種植情況</w:t>
            </w:r>
            <w:r w:rsidR="009E5D77">
              <w:rPr>
                <w:rFonts w:ascii="Times New Roman" w:eastAsia="新細明體" w:hAnsi="Times New Roman" w:cs="Times New Roman" w:hint="eastAsia"/>
              </w:rPr>
              <w:t>，</w:t>
            </w:r>
            <w:r w:rsidR="009E5D77">
              <w:rPr>
                <w:rFonts w:ascii="Times New Roman" w:eastAsia="新細明體" w:hAnsi="Times New Roman" w:cs="Times New Roman" w:hint="eastAsia"/>
                <w:lang w:eastAsia="zh-HK"/>
              </w:rPr>
              <w:t>讓學生有所了解</w:t>
            </w:r>
            <w:r w:rsidR="009E5D77">
              <w:rPr>
                <w:rFonts w:ascii="Times New Roman" w:eastAsia="新細明體" w:hAnsi="Times New Roman" w:cs="Times New Roman" w:hint="eastAsia"/>
              </w:rPr>
              <w:t>。</w:t>
            </w:r>
          </w:p>
          <w:p w14:paraId="78A9E094" w14:textId="108C59D3" w:rsidR="009E5D77" w:rsidRDefault="009E5D77" w:rsidP="009E5D77">
            <w:pPr>
              <w:numPr>
                <w:ilvl w:val="1"/>
                <w:numId w:val="21"/>
              </w:numPr>
              <w:jc w:val="both"/>
              <w:rPr>
                <w:rFonts w:ascii="Calibri" w:eastAsia="新細明體" w:hAnsi="Calibri" w:cs="Times New Roman"/>
              </w:rPr>
            </w:pPr>
            <w:r>
              <w:rPr>
                <w:rFonts w:ascii="Times New Roman" w:eastAsia="新細明體" w:hAnsi="Times New Roman" w:cs="Times New Roman" w:hint="eastAsia"/>
                <w:lang w:eastAsia="zh-HK"/>
              </w:rPr>
              <w:t>資料十為重點應用的資料</w:t>
            </w:r>
            <w:r w:rsidR="00793CD8">
              <w:rPr>
                <w:rFonts w:ascii="Times New Roman" w:eastAsia="新細明體" w:hAnsi="Times New Roman" w:cs="Times New Roman" w:hint="eastAsia"/>
              </w:rPr>
              <w:t>（</w:t>
            </w:r>
            <w:r>
              <w:rPr>
                <w:rFonts w:ascii="Times New Roman" w:eastAsia="新細明體" w:hAnsi="Times New Roman" w:cs="Times New Roman" w:hint="eastAsia"/>
                <w:lang w:eastAsia="zh-HK"/>
              </w:rPr>
              <w:t>包括文字及視頻形式</w:t>
            </w:r>
            <w:r w:rsidR="00793CD8">
              <w:rPr>
                <w:rFonts w:ascii="Times New Roman" w:eastAsia="新細明體" w:hAnsi="Times New Roman" w:cs="Times New Roman" w:hint="eastAsia"/>
              </w:rPr>
              <w:t>）</w:t>
            </w:r>
            <w:r>
              <w:rPr>
                <w:rFonts w:ascii="Times New Roman" w:eastAsia="新細明體" w:hAnsi="Times New Roman" w:cs="Times New Roman" w:hint="eastAsia"/>
              </w:rPr>
              <w:t>，</w:t>
            </w:r>
            <w:r w:rsidR="00BF68AA">
              <w:rPr>
                <w:rFonts w:ascii="Times New Roman" w:eastAsia="新細明體" w:hAnsi="Times New Roman" w:cs="Times New Roman" w:hint="eastAsia"/>
                <w:lang w:eastAsia="zh-HK"/>
              </w:rPr>
              <w:t>主要介紹河南省蘭考縣利用泡桐樹為原材料而發展製作民族樂器產</w:t>
            </w:r>
            <w:r>
              <w:rPr>
                <w:rFonts w:ascii="Times New Roman" w:eastAsia="新細明體" w:hAnsi="Times New Roman" w:cs="Times New Roman" w:hint="eastAsia"/>
                <w:lang w:eastAsia="zh-HK"/>
              </w:rPr>
              <w:t>業的歷程</w:t>
            </w:r>
            <w:r>
              <w:rPr>
                <w:rFonts w:ascii="Times New Roman" w:eastAsia="新細明體" w:hAnsi="Times New Roman" w:cs="Times New Roman" w:hint="eastAsia"/>
              </w:rPr>
              <w:t>。</w:t>
            </w:r>
            <w:r>
              <w:rPr>
                <w:rFonts w:ascii="Times New Roman" w:eastAsia="新細明體" w:hAnsi="Times New Roman" w:cs="Times New Roman" w:hint="eastAsia"/>
                <w:lang w:eastAsia="zh-HK"/>
              </w:rPr>
              <w:t>學生需要留意當地村民如何將本</w:t>
            </w:r>
            <w:r w:rsidR="000F6DAE">
              <w:rPr>
                <w:rFonts w:ascii="Times New Roman" w:eastAsia="新細明體" w:hAnsi="Times New Roman" w:cs="Times New Roman" w:hint="eastAsia"/>
                <w:lang w:eastAsia="zh-HK"/>
              </w:rPr>
              <w:t>來用作抗風沙的泡桐樹轉為製作民族樂器</w:t>
            </w:r>
            <w:r w:rsidR="000F6DAE">
              <w:rPr>
                <w:rFonts w:ascii="Times New Roman" w:eastAsia="新細明體" w:hAnsi="Times New Roman" w:cs="Times New Roman" w:hint="eastAsia"/>
              </w:rPr>
              <w:t>，</w:t>
            </w:r>
            <w:r w:rsidR="000F6DAE">
              <w:rPr>
                <w:rFonts w:ascii="Times New Roman" w:eastAsia="新細明體" w:hAnsi="Times New Roman" w:cs="Times New Roman" w:hint="eastAsia"/>
                <w:lang w:eastAsia="zh-HK"/>
              </w:rPr>
              <w:t>以及用甚麼方式以保育和傳承中華傳統音樂文化</w:t>
            </w:r>
            <w:r w:rsidR="000F6DAE">
              <w:rPr>
                <w:rFonts w:ascii="Times New Roman" w:eastAsia="新細明體" w:hAnsi="Times New Roman" w:cs="Times New Roman" w:hint="eastAsia"/>
              </w:rPr>
              <w:t>。</w:t>
            </w:r>
          </w:p>
          <w:p w14:paraId="3C066222" w14:textId="00D536C7" w:rsidR="00DD3BE7" w:rsidRDefault="00DD3BE7" w:rsidP="00715A10">
            <w:pPr>
              <w:numPr>
                <w:ilvl w:val="0"/>
                <w:numId w:val="21"/>
              </w:numPr>
              <w:jc w:val="both"/>
              <w:rPr>
                <w:rFonts w:ascii="Times New Roman" w:eastAsia="新細明體" w:hAnsi="Times New Roman" w:cs="Times New Roman"/>
              </w:rPr>
            </w:pPr>
            <w:r>
              <w:rPr>
                <w:rFonts w:ascii="Calibri" w:eastAsia="新細明體" w:hAnsi="Calibri" w:cs="Times New Roman" w:hint="eastAsia"/>
              </w:rPr>
              <w:t>學生</w:t>
            </w:r>
            <w:r>
              <w:rPr>
                <w:rFonts w:ascii="Calibri" w:eastAsia="新細明體" w:hAnsi="Calibri" w:cs="Times New Roman" w:hint="eastAsia"/>
                <w:lang w:eastAsia="zh-HK"/>
              </w:rPr>
              <w:t>閱覽資料</w:t>
            </w:r>
            <w:r w:rsidRPr="003A35A7">
              <w:rPr>
                <w:rFonts w:ascii="Calibri" w:eastAsia="新細明體" w:hAnsi="Calibri" w:cs="Times New Roman" w:hint="eastAsia"/>
              </w:rPr>
              <w:t>後</w:t>
            </w:r>
            <w:r>
              <w:rPr>
                <w:rFonts w:ascii="Calibri" w:eastAsia="新細明體" w:hAnsi="Calibri" w:cs="Times New Roman" w:hint="eastAsia"/>
              </w:rPr>
              <w:t>開始</w:t>
            </w:r>
            <w:r w:rsidR="009E5D77">
              <w:rPr>
                <w:rFonts w:ascii="Calibri" w:eastAsia="新細明體" w:hAnsi="Calibri" w:cs="Times New Roman" w:hint="eastAsia"/>
                <w:lang w:eastAsia="zh-HK"/>
              </w:rPr>
              <w:t>小組</w:t>
            </w:r>
            <w:r w:rsidRPr="003A35A7">
              <w:rPr>
                <w:rFonts w:ascii="Calibri" w:eastAsia="新細明體" w:hAnsi="Calibri" w:cs="Times New Roman" w:hint="eastAsia"/>
              </w:rPr>
              <w:t>討論</w:t>
            </w:r>
            <w:r w:rsidR="009E5D77">
              <w:rPr>
                <w:rFonts w:ascii="Calibri" w:eastAsia="新細明體" w:hAnsi="Calibri" w:cs="Times New Roman" w:hint="eastAsia"/>
              </w:rPr>
              <w:t>。</w:t>
            </w:r>
            <w:r w:rsidR="009E5D77">
              <w:rPr>
                <w:rFonts w:ascii="Calibri" w:eastAsia="新細明體" w:hAnsi="Calibri" w:cs="Times New Roman" w:hint="eastAsia"/>
                <w:lang w:eastAsia="zh-HK"/>
              </w:rPr>
              <w:t>工作紙設有三題小組討論問題</w:t>
            </w:r>
            <w:r w:rsidR="009E5D77">
              <w:rPr>
                <w:rFonts w:ascii="Calibri" w:eastAsia="新細明體" w:hAnsi="Calibri" w:cs="Times New Roman" w:hint="eastAsia"/>
              </w:rPr>
              <w:t>，</w:t>
            </w:r>
            <w:r>
              <w:rPr>
                <w:rFonts w:ascii="Calibri" w:eastAsia="新細明體" w:hAnsi="Calibri" w:cs="Times New Roman" w:hint="eastAsia"/>
              </w:rPr>
              <w:t>教師可</w:t>
            </w:r>
            <w:r>
              <w:rPr>
                <w:rFonts w:ascii="Calibri" w:eastAsia="新細明體" w:hAnsi="Calibri" w:cs="Times New Roman" w:hint="eastAsia"/>
                <w:lang w:eastAsia="zh-HK"/>
              </w:rPr>
              <w:t>按</w:t>
            </w:r>
            <w:r>
              <w:rPr>
                <w:rFonts w:ascii="Calibri" w:eastAsia="新細明體" w:hAnsi="Calibri" w:cs="Times New Roman" w:hint="eastAsia"/>
              </w:rPr>
              <w:t>校本情況提示</w:t>
            </w:r>
            <w:r>
              <w:rPr>
                <w:rFonts w:ascii="Calibri" w:eastAsia="新細明體" w:hAnsi="Calibri" w:cs="Times New Roman" w:hint="eastAsia"/>
                <w:lang w:eastAsia="zh-HK"/>
              </w:rPr>
              <w:t>討論方向</w:t>
            </w:r>
            <w:r w:rsidR="00715A10">
              <w:rPr>
                <w:rFonts w:ascii="Calibri" w:eastAsia="新細明體" w:hAnsi="Calibri" w:cs="Times New Roman" w:hint="eastAsia"/>
              </w:rPr>
              <w:t>（</w:t>
            </w:r>
            <w:r w:rsidR="00715A10">
              <w:rPr>
                <w:rFonts w:ascii="Calibri" w:eastAsia="新細明體" w:hAnsi="Calibri" w:cs="Times New Roman" w:hint="eastAsia"/>
                <w:lang w:eastAsia="zh-HK"/>
              </w:rPr>
              <w:t>參閱工作紙提供的討論提示</w:t>
            </w:r>
            <w:r w:rsidR="00715A10">
              <w:rPr>
                <w:rFonts w:ascii="Calibri" w:eastAsia="新細明體" w:hAnsi="Calibri" w:cs="Times New Roman" w:hint="eastAsia"/>
              </w:rPr>
              <w:t>）</w:t>
            </w:r>
            <w:r>
              <w:rPr>
                <w:rFonts w:ascii="Calibri" w:eastAsia="新細明體" w:hAnsi="Calibri" w:cs="Times New Roman" w:hint="eastAsia"/>
              </w:rPr>
              <w:t>。</w:t>
            </w:r>
          </w:p>
          <w:p w14:paraId="0D6F61AB" w14:textId="77777777" w:rsidR="00DD3BE7" w:rsidRPr="007D0332" w:rsidRDefault="00DD3BE7" w:rsidP="00DD3BE7">
            <w:pPr>
              <w:pStyle w:val="a6"/>
              <w:numPr>
                <w:ilvl w:val="0"/>
                <w:numId w:val="21"/>
              </w:numPr>
              <w:ind w:leftChars="0"/>
              <w:jc w:val="both"/>
              <w:rPr>
                <w:rFonts w:ascii="Calibri" w:eastAsia="新細明體" w:hAnsi="Calibri" w:cs="Times New Roman"/>
              </w:rPr>
            </w:pPr>
            <w:r>
              <w:rPr>
                <w:rFonts w:ascii="Calibri" w:eastAsia="新細明體" w:hAnsi="Calibri" w:cs="Times New Roman" w:hint="eastAsia"/>
              </w:rPr>
              <w:t>完成小組討論後，</w:t>
            </w:r>
            <w:r w:rsidRPr="00094915">
              <w:rPr>
                <w:rFonts w:ascii="Calibri" w:eastAsia="新細明體" w:hAnsi="Calibri" w:cs="Times New Roman" w:hint="eastAsia"/>
              </w:rPr>
              <w:t>邀請學生匯報討論結果，並結合個人認識及參考工作紙給予的提示，點評及補充學生的匯報內容。</w:t>
            </w:r>
          </w:p>
          <w:p w14:paraId="2B96B63C" w14:textId="77777777" w:rsidR="00F306D3" w:rsidRDefault="00DD3BE7" w:rsidP="00F306D3">
            <w:pPr>
              <w:pStyle w:val="a6"/>
              <w:numPr>
                <w:ilvl w:val="0"/>
                <w:numId w:val="21"/>
              </w:numPr>
              <w:ind w:leftChars="0"/>
              <w:jc w:val="both"/>
              <w:rPr>
                <w:rFonts w:ascii="Calibri" w:eastAsia="新細明體" w:hAnsi="Calibri" w:cs="Times New Roman"/>
              </w:rPr>
            </w:pPr>
            <w:r w:rsidRPr="00AD2362">
              <w:rPr>
                <w:rFonts w:ascii="Calibri" w:eastAsia="新細明體" w:hAnsi="Calibri" w:cs="Times New Roman" w:hint="eastAsia"/>
              </w:rPr>
              <w:t>總結課堂教學：</w:t>
            </w:r>
          </w:p>
          <w:p w14:paraId="466BF16E" w14:textId="3DD720F1" w:rsidR="00AD2362" w:rsidRDefault="00AD2362" w:rsidP="00F306D3">
            <w:pPr>
              <w:pStyle w:val="a6"/>
              <w:numPr>
                <w:ilvl w:val="1"/>
                <w:numId w:val="21"/>
              </w:numPr>
              <w:ind w:leftChars="0"/>
              <w:jc w:val="both"/>
              <w:rPr>
                <w:rFonts w:ascii="Calibri" w:eastAsia="新細明體" w:hAnsi="Calibri" w:cs="Times New Roman"/>
              </w:rPr>
            </w:pPr>
            <w:r>
              <w:rPr>
                <w:rFonts w:ascii="Calibri" w:eastAsia="新細明體" w:hAnsi="Calibri" w:cs="Times New Roman" w:hint="eastAsia"/>
                <w:lang w:eastAsia="zh-HK"/>
              </w:rPr>
              <w:t>指出國家在</w:t>
            </w:r>
            <w:r w:rsidR="00793CD8">
              <w:rPr>
                <w:rFonts w:ascii="Calibri" w:eastAsia="新細明體" w:hAnsi="Calibri" w:cs="Times New Roman" w:hint="eastAsia"/>
                <w:lang w:eastAsia="zh-HK"/>
              </w:rPr>
              <w:t>邁向</w:t>
            </w:r>
            <w:r w:rsidRPr="00AD2362">
              <w:rPr>
                <w:rFonts w:ascii="Calibri" w:eastAsia="新細明體" w:hAnsi="Calibri" w:cs="Times New Roman" w:hint="eastAsia"/>
              </w:rPr>
              <w:t>現代化建設</w:t>
            </w:r>
            <w:r>
              <w:rPr>
                <w:rFonts w:ascii="Calibri" w:eastAsia="新細明體" w:hAnsi="Calibri" w:cs="Times New Roman" w:hint="eastAsia"/>
                <w:lang w:eastAsia="zh-HK"/>
              </w:rPr>
              <w:t>的道路</w:t>
            </w:r>
            <w:r w:rsidR="00991DBC">
              <w:rPr>
                <w:rFonts w:ascii="Calibri" w:eastAsia="新細明體" w:hAnsi="Calibri" w:cs="Times New Roman" w:hint="eastAsia"/>
                <w:lang w:eastAsia="zh-HK"/>
              </w:rPr>
              <w:t>上</w:t>
            </w:r>
            <w:r w:rsidRPr="00AD2362">
              <w:rPr>
                <w:rFonts w:ascii="Calibri" w:eastAsia="新細明體" w:hAnsi="Calibri" w:cs="Times New Roman" w:hint="eastAsia"/>
              </w:rPr>
              <w:t>，不僅強調</w:t>
            </w:r>
            <w:r>
              <w:rPr>
                <w:rFonts w:ascii="Calibri" w:eastAsia="新細明體" w:hAnsi="Calibri" w:cs="Times New Roman" w:hint="eastAsia"/>
                <w:lang w:eastAsia="zh-HK"/>
              </w:rPr>
              <w:t>提升</w:t>
            </w:r>
            <w:r w:rsidRPr="00AD2362">
              <w:rPr>
                <w:rFonts w:ascii="Calibri" w:eastAsia="新細明體" w:hAnsi="Calibri" w:cs="Times New Roman" w:hint="eastAsia"/>
              </w:rPr>
              <w:t>社會</w:t>
            </w:r>
            <w:r>
              <w:rPr>
                <w:rFonts w:ascii="Calibri" w:eastAsia="新細明體" w:hAnsi="Calibri" w:cs="Times New Roman" w:hint="eastAsia"/>
                <w:lang w:eastAsia="zh-HK"/>
              </w:rPr>
              <w:t>整體的</w:t>
            </w:r>
            <w:r>
              <w:rPr>
                <w:rFonts w:ascii="Calibri" w:eastAsia="新細明體" w:hAnsi="Calibri" w:cs="Times New Roman" w:hint="eastAsia"/>
              </w:rPr>
              <w:t>生產力，促進經濟持續快速增長；</w:t>
            </w:r>
            <w:r>
              <w:rPr>
                <w:rFonts w:ascii="Calibri" w:eastAsia="新細明體" w:hAnsi="Calibri" w:cs="Times New Roman" w:hint="eastAsia"/>
                <w:lang w:eastAsia="zh-HK"/>
              </w:rPr>
              <w:t>同時</w:t>
            </w:r>
            <w:r w:rsidRPr="00AD2362">
              <w:rPr>
                <w:rFonts w:ascii="Calibri" w:eastAsia="新細明體" w:hAnsi="Calibri" w:cs="Times New Roman" w:hint="eastAsia"/>
              </w:rPr>
              <w:t>認為</w:t>
            </w:r>
            <w:r w:rsidR="00F306D3">
              <w:rPr>
                <w:rFonts w:ascii="Calibri" w:eastAsia="新細明體" w:hAnsi="Calibri" w:cs="Times New Roman" w:hint="eastAsia"/>
                <w:lang w:eastAsia="zh-HK"/>
              </w:rPr>
              <w:t>豐富</w:t>
            </w:r>
            <w:r>
              <w:rPr>
                <w:rFonts w:ascii="Calibri" w:eastAsia="新細明體" w:hAnsi="Calibri" w:cs="Times New Roman" w:hint="eastAsia"/>
                <w:lang w:eastAsia="zh-HK"/>
              </w:rPr>
              <w:t>人民的</w:t>
            </w:r>
            <w:r w:rsidR="00F306D3">
              <w:rPr>
                <w:rFonts w:ascii="Calibri" w:eastAsia="新細明體" w:hAnsi="Calibri" w:cs="Times New Roman" w:hint="eastAsia"/>
              </w:rPr>
              <w:t>精神</w:t>
            </w:r>
            <w:r w:rsidR="00F306D3">
              <w:rPr>
                <w:rFonts w:ascii="Calibri" w:eastAsia="新細明體" w:hAnsi="Calibri" w:cs="Times New Roman" w:hint="eastAsia"/>
                <w:lang w:eastAsia="zh-HK"/>
              </w:rPr>
              <w:t>生活</w:t>
            </w:r>
            <w:r>
              <w:rPr>
                <w:rFonts w:ascii="Calibri" w:eastAsia="新細明體" w:hAnsi="Calibri" w:cs="Times New Roman" w:hint="eastAsia"/>
                <w:lang w:eastAsia="zh-HK"/>
              </w:rPr>
              <w:t>、保育與傳承中華文化、</w:t>
            </w:r>
            <w:r w:rsidR="00F306D3">
              <w:rPr>
                <w:rFonts w:ascii="Calibri" w:eastAsia="新細明體" w:hAnsi="Calibri" w:cs="Times New Roman" w:hint="eastAsia"/>
                <w:lang w:eastAsia="zh-HK"/>
              </w:rPr>
              <w:t>提升社會的倫理</w:t>
            </w:r>
            <w:r>
              <w:rPr>
                <w:rFonts w:ascii="Calibri" w:eastAsia="新細明體" w:hAnsi="Calibri" w:cs="Times New Roman" w:hint="eastAsia"/>
                <w:lang w:eastAsia="zh-HK"/>
              </w:rPr>
              <w:t>道德</w:t>
            </w:r>
            <w:r w:rsidR="00F306D3">
              <w:rPr>
                <w:rFonts w:ascii="Calibri" w:eastAsia="新細明體" w:hAnsi="Calibri" w:cs="Times New Roman" w:hint="eastAsia"/>
                <w:lang w:eastAsia="zh-HK"/>
              </w:rPr>
              <w:t>風尚等精神文明建設</w:t>
            </w:r>
            <w:r>
              <w:rPr>
                <w:rFonts w:ascii="Calibri" w:eastAsia="新細明體" w:hAnsi="Calibri" w:cs="Times New Roman" w:hint="eastAsia"/>
              </w:rPr>
              <w:t>，</w:t>
            </w:r>
            <w:r>
              <w:rPr>
                <w:rFonts w:ascii="Calibri" w:eastAsia="新細明體" w:hAnsi="Calibri" w:cs="Times New Roman" w:hint="eastAsia"/>
                <w:lang w:eastAsia="zh-HK"/>
              </w:rPr>
              <w:t>亦是不可忽視的</w:t>
            </w:r>
            <w:r w:rsidR="00F306D3">
              <w:rPr>
                <w:rFonts w:ascii="Calibri" w:eastAsia="新細明體" w:hAnsi="Calibri" w:cs="Times New Roman" w:hint="eastAsia"/>
                <w:lang w:eastAsia="zh-HK"/>
              </w:rPr>
              <w:t>一環</w:t>
            </w:r>
            <w:r w:rsidR="00F306D3">
              <w:rPr>
                <w:rFonts w:ascii="Calibri" w:eastAsia="新細明體" w:hAnsi="Calibri" w:cs="Times New Roman" w:hint="eastAsia"/>
              </w:rPr>
              <w:t>。</w:t>
            </w:r>
            <w:r w:rsidR="00F306D3">
              <w:rPr>
                <w:rFonts w:ascii="Calibri" w:eastAsia="新細明體" w:hAnsi="Calibri" w:cs="Times New Roman" w:hint="eastAsia"/>
                <w:lang w:eastAsia="zh-HK"/>
              </w:rPr>
              <w:t>概括而言</w:t>
            </w:r>
            <w:r w:rsidR="00F306D3">
              <w:rPr>
                <w:rFonts w:ascii="Calibri" w:eastAsia="新細明體" w:hAnsi="Calibri" w:cs="Times New Roman" w:hint="eastAsia"/>
              </w:rPr>
              <w:t>，</w:t>
            </w:r>
            <w:r w:rsidR="00F306D3" w:rsidRPr="00F306D3">
              <w:rPr>
                <w:rFonts w:ascii="Calibri" w:eastAsia="新細明體" w:hAnsi="Calibri" w:cs="Times New Roman" w:hint="eastAsia"/>
              </w:rPr>
              <w:t>國家</w:t>
            </w:r>
            <w:r w:rsidR="00F306D3">
              <w:rPr>
                <w:rFonts w:ascii="Calibri" w:eastAsia="新細明體" w:hAnsi="Calibri" w:cs="Times New Roman" w:hint="eastAsia"/>
                <w:lang w:eastAsia="zh-HK"/>
              </w:rPr>
              <w:t>要達到</w:t>
            </w:r>
            <w:r w:rsidR="00991DBC">
              <w:rPr>
                <w:rFonts w:ascii="Calibri" w:eastAsia="新細明體" w:hAnsi="Calibri" w:cs="Times New Roman" w:hint="eastAsia"/>
                <w:lang w:eastAsia="zh-HK"/>
              </w:rPr>
              <w:t>實現</w:t>
            </w:r>
            <w:r w:rsidR="00F306D3">
              <w:rPr>
                <w:rFonts w:ascii="Calibri" w:eastAsia="新細明體" w:hAnsi="Calibri" w:cs="Times New Roman" w:hint="eastAsia"/>
                <w:lang w:eastAsia="zh-HK"/>
              </w:rPr>
              <w:t>現代化的目標</w:t>
            </w:r>
            <w:r w:rsidR="00F306D3">
              <w:rPr>
                <w:rFonts w:ascii="Calibri" w:eastAsia="新細明體" w:hAnsi="Calibri" w:cs="Times New Roman" w:hint="eastAsia"/>
              </w:rPr>
              <w:t>，</w:t>
            </w:r>
            <w:r w:rsidR="00F306D3">
              <w:rPr>
                <w:rFonts w:ascii="Calibri" w:eastAsia="新細明體" w:hAnsi="Calibri" w:cs="Times New Roman" w:hint="eastAsia"/>
                <w:lang w:eastAsia="zh-HK"/>
              </w:rPr>
              <w:t>走上民族復興之路</w:t>
            </w:r>
            <w:r w:rsidR="00F306D3">
              <w:rPr>
                <w:rFonts w:ascii="Calibri" w:eastAsia="新細明體" w:hAnsi="Calibri" w:cs="Times New Roman" w:hint="eastAsia"/>
              </w:rPr>
              <w:t>，</w:t>
            </w:r>
            <w:r w:rsidR="00F306D3">
              <w:rPr>
                <w:rFonts w:ascii="Calibri" w:eastAsia="新細明體" w:hAnsi="Calibri" w:cs="Times New Roman" w:hint="eastAsia"/>
                <w:lang w:eastAsia="zh-HK"/>
              </w:rPr>
              <w:t>既</w:t>
            </w:r>
            <w:r w:rsidR="00991DBC">
              <w:rPr>
                <w:rFonts w:ascii="Calibri" w:eastAsia="新細明體" w:hAnsi="Calibri" w:cs="Times New Roman" w:hint="eastAsia"/>
              </w:rPr>
              <w:t>要積累物質文明</w:t>
            </w:r>
            <w:r w:rsidR="00F306D3" w:rsidRPr="00F306D3">
              <w:rPr>
                <w:rFonts w:ascii="Calibri" w:eastAsia="新細明體" w:hAnsi="Calibri" w:cs="Times New Roman" w:hint="eastAsia"/>
              </w:rPr>
              <w:t>，</w:t>
            </w:r>
            <w:r w:rsidR="00F306D3">
              <w:rPr>
                <w:rFonts w:ascii="Calibri" w:eastAsia="新細明體" w:hAnsi="Calibri" w:cs="Times New Roman" w:hint="eastAsia"/>
                <w:lang w:eastAsia="zh-HK"/>
              </w:rPr>
              <w:t>亦</w:t>
            </w:r>
            <w:r w:rsidR="00F306D3" w:rsidRPr="00F306D3">
              <w:rPr>
                <w:rFonts w:ascii="Calibri" w:eastAsia="新細明體" w:hAnsi="Calibri" w:cs="Times New Roman" w:hint="eastAsia"/>
              </w:rPr>
              <w:t>要</w:t>
            </w:r>
            <w:r w:rsidR="009D4E67">
              <w:rPr>
                <w:rFonts w:ascii="Calibri" w:eastAsia="新細明體" w:hAnsi="Calibri" w:cs="Times New Roman" w:hint="eastAsia"/>
                <w:lang w:eastAsia="zh-HK"/>
              </w:rPr>
              <w:t>豐富</w:t>
            </w:r>
            <w:r w:rsidR="00F306D3" w:rsidRPr="00F306D3">
              <w:rPr>
                <w:rFonts w:ascii="Calibri" w:eastAsia="新細明體" w:hAnsi="Calibri" w:cs="Times New Roman" w:hint="eastAsia"/>
              </w:rPr>
              <w:t>精神文明</w:t>
            </w:r>
            <w:r w:rsidR="009D4E67">
              <w:rPr>
                <w:rFonts w:ascii="Calibri" w:eastAsia="新細明體" w:hAnsi="Calibri" w:cs="Times New Roman" w:hint="eastAsia"/>
              </w:rPr>
              <w:t>，</w:t>
            </w:r>
            <w:r w:rsidR="00991DBC">
              <w:rPr>
                <w:rFonts w:ascii="Calibri" w:eastAsia="新細明體" w:hAnsi="Calibri" w:cs="Times New Roman" w:hint="eastAsia"/>
                <w:lang w:eastAsia="zh-HK"/>
              </w:rPr>
              <w:t>兩者必</w:t>
            </w:r>
            <w:r w:rsidR="009D4E67">
              <w:rPr>
                <w:rFonts w:ascii="Calibri" w:eastAsia="新細明體" w:hAnsi="Calibri" w:cs="Times New Roman" w:hint="eastAsia"/>
                <w:lang w:eastAsia="zh-HK"/>
              </w:rPr>
              <w:t>須協調發展</w:t>
            </w:r>
            <w:r w:rsidR="00991DBC">
              <w:rPr>
                <w:rFonts w:ascii="Calibri" w:eastAsia="新細明體" w:hAnsi="Calibri" w:cs="Times New Roman" w:hint="eastAsia"/>
              </w:rPr>
              <w:t>。</w:t>
            </w:r>
          </w:p>
          <w:p w14:paraId="59E8E75C" w14:textId="6B21D284" w:rsidR="00DD3BE7" w:rsidRPr="00AC3AEA" w:rsidRDefault="00DD3BE7" w:rsidP="0083758F">
            <w:pPr>
              <w:pStyle w:val="a6"/>
              <w:numPr>
                <w:ilvl w:val="1"/>
                <w:numId w:val="21"/>
              </w:numPr>
              <w:ind w:leftChars="0"/>
              <w:jc w:val="both"/>
              <w:rPr>
                <w:rFonts w:ascii="Times New Roman" w:eastAsia="新細明體" w:hAnsi="Times New Roman" w:cs="Times New Roman"/>
              </w:rPr>
            </w:pPr>
            <w:r>
              <w:rPr>
                <w:rFonts w:ascii="Times New Roman" w:eastAsia="新細明體" w:hAnsi="Times New Roman" w:cs="Times New Roman" w:hint="eastAsia"/>
              </w:rPr>
              <w:t>除了</w:t>
            </w:r>
            <w:r w:rsidR="0083758F">
              <w:rPr>
                <w:rFonts w:ascii="Times New Roman" w:eastAsia="新細明體" w:hAnsi="Times New Roman" w:cs="Times New Roman" w:hint="eastAsia"/>
                <w:lang w:eastAsia="zh-HK"/>
              </w:rPr>
              <w:t>在</w:t>
            </w:r>
            <w:r w:rsidR="0083758F">
              <w:rPr>
                <w:rFonts w:ascii="Times New Roman" w:eastAsia="新細明體" w:hAnsi="Times New Roman" w:cs="Times New Roman" w:hint="eastAsia"/>
              </w:rPr>
              <w:t>課堂</w:t>
            </w:r>
            <w:r w:rsidR="0083758F">
              <w:rPr>
                <w:rFonts w:ascii="Times New Roman" w:eastAsia="新細明體" w:hAnsi="Times New Roman" w:cs="Times New Roman" w:hint="eastAsia"/>
                <w:lang w:eastAsia="zh-HK"/>
              </w:rPr>
              <w:t>及小組討論所使用的</w:t>
            </w:r>
            <w:r>
              <w:rPr>
                <w:rFonts w:ascii="Times New Roman" w:eastAsia="新細明體" w:hAnsi="Times New Roman" w:cs="Times New Roman" w:hint="eastAsia"/>
              </w:rPr>
              <w:t>例子外，仍有其他例子可以</w:t>
            </w:r>
            <w:r w:rsidR="00F366D9">
              <w:rPr>
                <w:rFonts w:ascii="Times New Roman" w:eastAsia="新細明體" w:hAnsi="Times New Roman" w:cs="Times New Roman" w:hint="eastAsia"/>
                <w:lang w:eastAsia="zh-HK"/>
              </w:rPr>
              <w:t>體現</w:t>
            </w:r>
            <w:r w:rsidR="0083758F">
              <w:rPr>
                <w:rFonts w:ascii="Times New Roman" w:eastAsia="新細明體" w:hAnsi="Times New Roman" w:cs="Times New Roman" w:hint="eastAsia"/>
                <w:lang w:eastAsia="zh-HK"/>
              </w:rPr>
              <w:t>物質文明和精神文明相協調</w:t>
            </w:r>
            <w:r>
              <w:rPr>
                <w:rFonts w:ascii="Times New Roman" w:eastAsia="新細明體" w:hAnsi="Times New Roman" w:cs="Times New Roman" w:hint="eastAsia"/>
              </w:rPr>
              <w:t>這個中國式現代化的特色，學生將會在課後延伸習作</w:t>
            </w:r>
            <w:r w:rsidR="0083758F">
              <w:rPr>
                <w:rFonts w:ascii="Times New Roman" w:eastAsia="新細明體" w:hAnsi="Times New Roman" w:cs="Times New Roman" w:hint="eastAsia"/>
              </w:rPr>
              <w:t>，</w:t>
            </w:r>
            <w:r>
              <w:rPr>
                <w:rFonts w:ascii="Times New Roman" w:eastAsia="新細明體" w:hAnsi="Times New Roman" w:cs="Times New Roman" w:hint="eastAsia"/>
              </w:rPr>
              <w:t>就其他例子提出他們的觀察和意見。</w:t>
            </w:r>
          </w:p>
        </w:tc>
      </w:tr>
      <w:tr w:rsidR="00DD3BE7" w14:paraId="1DA4A060" w14:textId="77777777" w:rsidTr="00231633">
        <w:tc>
          <w:tcPr>
            <w:tcW w:w="8296" w:type="dxa"/>
          </w:tcPr>
          <w:p w14:paraId="4AEB772F" w14:textId="77777777" w:rsidR="00DD3BE7" w:rsidRPr="00A95C7A" w:rsidRDefault="00DD3BE7" w:rsidP="00231633">
            <w:pPr>
              <w:rPr>
                <w:rFonts w:ascii="Calibri" w:eastAsia="新細明體" w:hAnsi="Calibri" w:cs="Times New Roman"/>
                <w:b/>
                <w:bCs/>
                <w:u w:val="thick"/>
              </w:rPr>
            </w:pPr>
            <w:r w:rsidRPr="00A95C7A">
              <w:rPr>
                <w:rFonts w:ascii="Calibri" w:eastAsia="新細明體" w:hAnsi="Calibri" w:cs="Times New Roman" w:hint="eastAsia"/>
                <w:b/>
                <w:bCs/>
                <w:highlight w:val="yellow"/>
                <w:u w:val="thick"/>
              </w:rPr>
              <w:lastRenderedPageBreak/>
              <w:t>程序四：課後延伸習作</w:t>
            </w:r>
          </w:p>
          <w:p w14:paraId="46482ADA" w14:textId="77777777" w:rsidR="00DD3BE7" w:rsidRDefault="00DD3BE7" w:rsidP="00231633">
            <w:pPr>
              <w:rPr>
                <w:rFonts w:ascii="Calibri" w:eastAsia="新細明體" w:hAnsi="Calibri" w:cs="Times New Roman"/>
              </w:rPr>
            </w:pPr>
          </w:p>
          <w:p w14:paraId="59A0D2CC" w14:textId="77777777" w:rsidR="00DD3BE7" w:rsidRPr="00094915" w:rsidRDefault="00DD3BE7" w:rsidP="00DD3BE7">
            <w:pPr>
              <w:numPr>
                <w:ilvl w:val="0"/>
                <w:numId w:val="21"/>
              </w:numPr>
              <w:jc w:val="both"/>
              <w:rPr>
                <w:rFonts w:ascii="Calibri" w:eastAsia="新細明體" w:hAnsi="Calibri" w:cs="Times New Roman"/>
              </w:rPr>
            </w:pPr>
            <w:r w:rsidRPr="00094915">
              <w:rPr>
                <w:rFonts w:ascii="Calibri" w:eastAsia="新細明體" w:hAnsi="Calibri" w:cs="Times New Roman" w:hint="eastAsia"/>
              </w:rPr>
              <w:t>派發</w:t>
            </w:r>
            <w:r w:rsidRPr="006A0FB8">
              <w:rPr>
                <w:rFonts w:ascii="Calibri" w:eastAsia="新細明體" w:hAnsi="Calibri" w:cs="Times New Roman" w:hint="eastAsia"/>
                <w:b/>
                <w:bCs/>
                <w:shd w:val="pct15" w:color="auto" w:fill="FFFFFF"/>
              </w:rPr>
              <w:t>附件四</w:t>
            </w:r>
            <w:r w:rsidRPr="00094915">
              <w:rPr>
                <w:rFonts w:ascii="Calibri" w:eastAsia="新細明體" w:hAnsi="Calibri" w:cs="Times New Roman" w:hint="eastAsia"/>
              </w:rPr>
              <w:t>課後延伸習作，要求學生於課後完成。</w:t>
            </w:r>
          </w:p>
          <w:p w14:paraId="189E4E69" w14:textId="77777777" w:rsidR="005A6675" w:rsidRDefault="00DD3BE7" w:rsidP="00DD3BE7">
            <w:pPr>
              <w:numPr>
                <w:ilvl w:val="0"/>
                <w:numId w:val="21"/>
              </w:numPr>
              <w:jc w:val="both"/>
              <w:rPr>
                <w:rFonts w:ascii="Calibri" w:eastAsia="新細明體" w:hAnsi="Calibri" w:cs="Times New Roman"/>
              </w:rPr>
            </w:pPr>
            <w:r w:rsidRPr="00094915">
              <w:rPr>
                <w:rFonts w:ascii="Calibri" w:eastAsia="新細明體" w:hAnsi="Calibri" w:cs="Times New Roman" w:hint="eastAsia"/>
              </w:rPr>
              <w:t>該份習作</w:t>
            </w:r>
            <w:r>
              <w:rPr>
                <w:rFonts w:ascii="Calibri" w:eastAsia="新細明體" w:hAnsi="Calibri" w:cs="Times New Roman" w:hint="eastAsia"/>
              </w:rPr>
              <w:t>提供</w:t>
            </w:r>
            <w:r w:rsidR="005A6675">
              <w:rPr>
                <w:rFonts w:ascii="Calibri" w:eastAsia="新細明體" w:hAnsi="Calibri" w:cs="Times New Roman" w:hint="eastAsia"/>
              </w:rPr>
              <w:t>兩</w:t>
            </w:r>
            <w:r>
              <w:rPr>
                <w:rFonts w:ascii="Calibri" w:eastAsia="新細明體" w:hAnsi="Calibri" w:cs="Times New Roman" w:hint="eastAsia"/>
              </w:rPr>
              <w:t>份資料</w:t>
            </w:r>
            <w:r w:rsidR="005A6675">
              <w:rPr>
                <w:rFonts w:ascii="Calibri" w:eastAsia="新細明體" w:hAnsi="Calibri" w:cs="Times New Roman" w:hint="eastAsia"/>
              </w:rPr>
              <w:t>：</w:t>
            </w:r>
          </w:p>
          <w:p w14:paraId="09C3C1A4" w14:textId="5DD2E5CE" w:rsidR="00DD3BE7" w:rsidRDefault="005A6675" w:rsidP="005A6675">
            <w:pPr>
              <w:numPr>
                <w:ilvl w:val="1"/>
                <w:numId w:val="21"/>
              </w:numPr>
              <w:jc w:val="both"/>
              <w:rPr>
                <w:rFonts w:ascii="Calibri" w:eastAsia="新細明體" w:hAnsi="Calibri" w:cs="Times New Roman"/>
              </w:rPr>
            </w:pPr>
            <w:r>
              <w:rPr>
                <w:rFonts w:ascii="Calibri" w:eastAsia="新細明體" w:hAnsi="Calibri" w:cs="Times New Roman" w:hint="eastAsia"/>
              </w:rPr>
              <w:t>資料十一</w:t>
            </w:r>
            <w:r w:rsidR="00DD3BE7">
              <w:rPr>
                <w:rFonts w:ascii="Calibri" w:eastAsia="新細明體" w:hAnsi="Calibri" w:cs="Times New Roman" w:hint="eastAsia"/>
              </w:rPr>
              <w:t>包含習近平</w:t>
            </w:r>
            <w:r>
              <w:rPr>
                <w:rFonts w:ascii="Calibri" w:eastAsia="新細明體" w:hAnsi="Calibri" w:cs="Times New Roman" w:hint="eastAsia"/>
              </w:rPr>
              <w:t>三段發言摘錄，強調物質文明與精神文明相協調</w:t>
            </w:r>
            <w:r w:rsidR="00DD3BE7">
              <w:rPr>
                <w:rFonts w:ascii="Calibri" w:eastAsia="新細明體" w:hAnsi="Calibri" w:cs="Times New Roman" w:hint="eastAsia"/>
              </w:rPr>
              <w:t>的</w:t>
            </w:r>
            <w:r w:rsidR="003C62D7">
              <w:rPr>
                <w:rFonts w:ascii="Calibri" w:eastAsia="新細明體" w:hAnsi="Calibri" w:cs="Times New Roman" w:hint="eastAsia"/>
              </w:rPr>
              <w:t>重要性</w:t>
            </w:r>
            <w:r w:rsidR="00DD3BE7">
              <w:rPr>
                <w:rFonts w:ascii="Calibri" w:eastAsia="新細明體" w:hAnsi="Calibri" w:cs="Times New Roman" w:hint="eastAsia"/>
              </w:rPr>
              <w:t>。</w:t>
            </w:r>
          </w:p>
          <w:p w14:paraId="65CAB157" w14:textId="0E36FD29" w:rsidR="005A6675" w:rsidRDefault="005A6675" w:rsidP="005A6675">
            <w:pPr>
              <w:numPr>
                <w:ilvl w:val="1"/>
                <w:numId w:val="21"/>
              </w:numPr>
              <w:jc w:val="both"/>
              <w:rPr>
                <w:rFonts w:ascii="Calibri" w:eastAsia="新細明體" w:hAnsi="Calibri" w:cs="Times New Roman"/>
              </w:rPr>
            </w:pPr>
            <w:r>
              <w:rPr>
                <w:rFonts w:ascii="Calibri" w:eastAsia="新細明體" w:hAnsi="Calibri" w:cs="Times New Roman" w:hint="eastAsia"/>
              </w:rPr>
              <w:t>資料十二包含兩段</w:t>
            </w:r>
            <w:r w:rsidR="00F140C4">
              <w:rPr>
                <w:rFonts w:ascii="Calibri" w:eastAsia="新細明體" w:hAnsi="Calibri" w:cs="Times New Roman" w:hint="eastAsia"/>
              </w:rPr>
              <w:t>視頻，都是</w:t>
            </w:r>
            <w:r w:rsidR="00BD66F7">
              <w:rPr>
                <w:rFonts w:ascii="Calibri" w:eastAsia="新細明體" w:hAnsi="Calibri" w:cs="Times New Roman" w:hint="eastAsia"/>
                <w:lang w:eastAsia="zh-HK"/>
              </w:rPr>
              <w:t>關於</w:t>
            </w:r>
            <w:r>
              <w:rPr>
                <w:rFonts w:ascii="Calibri" w:eastAsia="新細明體" w:hAnsi="Calibri" w:cs="Times New Roman" w:hint="eastAsia"/>
              </w:rPr>
              <w:t>體現</w:t>
            </w:r>
            <w:r w:rsidRPr="005A6675">
              <w:rPr>
                <w:rFonts w:ascii="Calibri" w:eastAsia="新細明體" w:hAnsi="Calibri" w:cs="Times New Roman" w:hint="eastAsia"/>
              </w:rPr>
              <w:t>物質文明與精神文明相協調</w:t>
            </w:r>
            <w:r w:rsidR="00F140C4">
              <w:rPr>
                <w:rFonts w:ascii="Calibri" w:eastAsia="新細明體" w:hAnsi="Calibri" w:cs="Times New Roman" w:hint="eastAsia"/>
              </w:rPr>
              <w:t>的例子。</w:t>
            </w:r>
          </w:p>
          <w:p w14:paraId="635C13E1" w14:textId="63E23570" w:rsidR="00F140C4" w:rsidRDefault="00DD3BE7" w:rsidP="00DD3BE7">
            <w:pPr>
              <w:pStyle w:val="a6"/>
              <w:numPr>
                <w:ilvl w:val="0"/>
                <w:numId w:val="21"/>
              </w:numPr>
              <w:ind w:leftChars="0"/>
              <w:jc w:val="both"/>
              <w:rPr>
                <w:rFonts w:ascii="Calibri" w:eastAsia="新細明體" w:hAnsi="Calibri" w:cs="Times New Roman"/>
              </w:rPr>
            </w:pPr>
            <w:r>
              <w:rPr>
                <w:rFonts w:ascii="Calibri" w:eastAsia="新細明體" w:hAnsi="Calibri" w:cs="Times New Roman" w:hint="eastAsia"/>
              </w:rPr>
              <w:t>課後延伸習作題目要求學生</w:t>
            </w:r>
            <w:r w:rsidR="00F140C4" w:rsidRPr="00F140C4">
              <w:rPr>
                <w:rFonts w:ascii="Calibri" w:eastAsia="新細明體" w:hAnsi="Calibri" w:cs="Times New Roman" w:hint="eastAsia"/>
              </w:rPr>
              <w:t>參考資料十</w:t>
            </w:r>
            <w:r w:rsidR="009001CC">
              <w:rPr>
                <w:rFonts w:ascii="Calibri" w:eastAsia="新細明體" w:hAnsi="Calibri" w:cs="Times New Roman" w:hint="eastAsia"/>
              </w:rPr>
              <w:t>一</w:t>
            </w:r>
            <w:r w:rsidR="00F140C4" w:rsidRPr="00F140C4">
              <w:rPr>
                <w:rFonts w:ascii="Calibri" w:eastAsia="新細明體" w:hAnsi="Calibri" w:cs="Times New Roman" w:hint="eastAsia"/>
              </w:rPr>
              <w:t>至十</w:t>
            </w:r>
            <w:r w:rsidR="009001CC">
              <w:rPr>
                <w:rFonts w:ascii="Calibri" w:eastAsia="新細明體" w:hAnsi="Calibri" w:cs="Times New Roman" w:hint="eastAsia"/>
              </w:rPr>
              <w:t>二</w:t>
            </w:r>
            <w:r w:rsidR="00F140C4" w:rsidRPr="00F140C4">
              <w:rPr>
                <w:rFonts w:ascii="Calibri" w:eastAsia="新細明體" w:hAnsi="Calibri" w:cs="Times New Roman" w:hint="eastAsia"/>
              </w:rPr>
              <w:t>，並結合課堂</w:t>
            </w:r>
            <w:r w:rsidR="00BD66F7" w:rsidRPr="00F140C4">
              <w:rPr>
                <w:rFonts w:ascii="Calibri" w:eastAsia="新細明體" w:hAnsi="Calibri" w:cs="Times New Roman" w:hint="eastAsia"/>
              </w:rPr>
              <w:t>所</w:t>
            </w:r>
            <w:r w:rsidR="00F140C4" w:rsidRPr="00F140C4">
              <w:rPr>
                <w:rFonts w:ascii="Calibri" w:eastAsia="新細明體" w:hAnsi="Calibri" w:cs="Times New Roman" w:hint="eastAsia"/>
              </w:rPr>
              <w:t>學撰寫短文，說明落實物質文明和精神文明相協調這個中國式現代化特色，將會</w:t>
            </w:r>
            <w:r w:rsidR="00BD66F7">
              <w:rPr>
                <w:rFonts w:ascii="Calibri" w:eastAsia="新細明體" w:hAnsi="Calibri" w:cs="Times New Roman" w:hint="eastAsia"/>
                <w:lang w:eastAsia="zh-HK"/>
              </w:rPr>
              <w:t>為國家</w:t>
            </w:r>
            <w:r w:rsidR="00F140C4" w:rsidRPr="00F140C4">
              <w:rPr>
                <w:rFonts w:ascii="Calibri" w:eastAsia="新細明體" w:hAnsi="Calibri" w:cs="Times New Roman" w:hint="eastAsia"/>
              </w:rPr>
              <w:t>帶來哪些積極影響</w:t>
            </w:r>
            <w:r w:rsidR="00AC3AEA">
              <w:rPr>
                <w:rFonts w:ascii="Calibri" w:eastAsia="新細明體" w:hAnsi="Calibri" w:cs="Times New Roman" w:hint="eastAsia"/>
              </w:rPr>
              <w:t>，藉以深化課堂所學，並培養學生</w:t>
            </w:r>
            <w:r w:rsidR="00AC3AEA" w:rsidRPr="00D51E2E">
              <w:rPr>
                <w:rFonts w:ascii="Calibri" w:eastAsia="新細明體" w:hAnsi="Calibri" w:cs="Times New Roman" w:hint="eastAsia"/>
              </w:rPr>
              <w:t>轉化應用</w:t>
            </w:r>
            <w:r w:rsidR="00AC3AEA">
              <w:rPr>
                <w:rFonts w:ascii="Calibri" w:eastAsia="新細明體" w:hAnsi="Calibri" w:cs="Times New Roman" w:hint="eastAsia"/>
              </w:rPr>
              <w:t>的能力。</w:t>
            </w:r>
          </w:p>
          <w:p w14:paraId="3008569D" w14:textId="77777777" w:rsidR="00DD3BE7" w:rsidRPr="00AC3AEA" w:rsidRDefault="00DD3BE7" w:rsidP="00AC3AEA">
            <w:pPr>
              <w:pStyle w:val="a6"/>
              <w:numPr>
                <w:ilvl w:val="0"/>
                <w:numId w:val="21"/>
              </w:numPr>
              <w:ind w:leftChars="0"/>
              <w:jc w:val="both"/>
              <w:rPr>
                <w:rFonts w:ascii="Calibri" w:eastAsia="新細明體" w:hAnsi="Calibri" w:cs="Times New Roman"/>
              </w:rPr>
            </w:pPr>
            <w:r w:rsidRPr="00AC3AEA">
              <w:rPr>
                <w:rFonts w:ascii="Calibri" w:eastAsia="新細明體" w:hAnsi="Calibri" w:cs="Times New Roman" w:hint="eastAsia"/>
              </w:rPr>
              <w:t>附件四提供了撰寫短文的要求，以及提示學生可考慮的短文內容。教師可視乎校本情況適當處理，甚或另擬短文題目和字數要求。</w:t>
            </w:r>
          </w:p>
          <w:p w14:paraId="6133DCA5" w14:textId="19FD16FB" w:rsidR="00DD3BE7" w:rsidRPr="00AC3AEA" w:rsidRDefault="00DD3BE7" w:rsidP="00231633">
            <w:pPr>
              <w:numPr>
                <w:ilvl w:val="0"/>
                <w:numId w:val="21"/>
              </w:numPr>
              <w:jc w:val="both"/>
              <w:rPr>
                <w:rFonts w:ascii="Calibri" w:eastAsia="新細明體" w:hAnsi="Calibri" w:cs="Times New Roman"/>
              </w:rPr>
            </w:pPr>
            <w:r w:rsidRPr="00094915">
              <w:rPr>
                <w:rFonts w:ascii="Calibri" w:eastAsia="新細明體" w:hAnsi="Calibri" w:cs="Times New Roman" w:hint="eastAsia"/>
              </w:rPr>
              <w:t>教師可安排學生於下一課節匯報，或用其他形式分享學生的學習成果</w:t>
            </w:r>
            <w:r>
              <w:rPr>
                <w:rFonts w:ascii="Calibri" w:eastAsia="新細明體" w:hAnsi="Calibri" w:cs="Times New Roman" w:hint="eastAsia"/>
              </w:rPr>
              <w:t>。</w:t>
            </w:r>
          </w:p>
        </w:tc>
      </w:tr>
    </w:tbl>
    <w:p w14:paraId="4FA95512" w14:textId="77777777" w:rsidR="00DD3BE7" w:rsidRDefault="00DD3BE7" w:rsidP="00DD3BE7">
      <w:pPr>
        <w:rPr>
          <w:b/>
          <w:bCs/>
          <w:u w:val="thick"/>
        </w:rPr>
      </w:pPr>
    </w:p>
    <w:p w14:paraId="2E317758" w14:textId="77777777" w:rsidR="00DD3BE7" w:rsidRDefault="00DD3BE7" w:rsidP="00DD3BE7">
      <w:pPr>
        <w:rPr>
          <w:b/>
          <w:bCs/>
          <w:u w:val="thick"/>
        </w:rPr>
      </w:pPr>
    </w:p>
    <w:p w14:paraId="3ABC42B6" w14:textId="77777777" w:rsidR="00DD3BE7" w:rsidRDefault="00DD3BE7" w:rsidP="00DD3BE7">
      <w:pPr>
        <w:rPr>
          <w:b/>
          <w:bCs/>
          <w:u w:val="thick"/>
        </w:rPr>
      </w:pPr>
    </w:p>
    <w:p w14:paraId="63580E7E" w14:textId="25F601CD" w:rsidR="00DD3BE7" w:rsidRDefault="00DD3BE7" w:rsidP="00DD3BE7">
      <w:pPr>
        <w:rPr>
          <w:b/>
          <w:bCs/>
          <w:u w:val="thick"/>
        </w:rPr>
      </w:pPr>
    </w:p>
    <w:p w14:paraId="69AFD1F0" w14:textId="77777777" w:rsidR="00991DBC" w:rsidRDefault="00991DBC" w:rsidP="00DD3BE7">
      <w:pPr>
        <w:rPr>
          <w:b/>
          <w:bCs/>
          <w:u w:val="thick"/>
        </w:rPr>
      </w:pPr>
    </w:p>
    <w:p w14:paraId="4DF248EC" w14:textId="16F864CB" w:rsidR="005C5AF9" w:rsidRPr="005C5AF9" w:rsidRDefault="005C5AF9" w:rsidP="005C5AF9">
      <w:pPr>
        <w:rPr>
          <w:rFonts w:ascii="Calibri" w:eastAsia="新細明體" w:hAnsi="Calibri" w:cs="Times New Roman"/>
          <w:b/>
          <w:bCs/>
          <w:u w:val="thick"/>
        </w:rPr>
      </w:pPr>
      <w:r w:rsidRPr="005C5AF9">
        <w:rPr>
          <w:rFonts w:ascii="Calibri" w:eastAsia="新細明體" w:hAnsi="Calibri" w:cs="Times New Roman" w:hint="eastAsia"/>
          <w:b/>
          <w:bCs/>
          <w:u w:val="thick"/>
        </w:rPr>
        <w:lastRenderedPageBreak/>
        <w:t>附件一：課前預習</w:t>
      </w:r>
    </w:p>
    <w:p w14:paraId="62E463FE" w14:textId="77777777" w:rsidR="005C5AF9" w:rsidRPr="005C5AF9" w:rsidRDefault="005C5AF9" w:rsidP="005C5AF9">
      <w:pPr>
        <w:rPr>
          <w:rFonts w:ascii="Calibri" w:eastAsia="新細明體" w:hAnsi="Calibri" w:cs="Times New Roman"/>
        </w:rPr>
      </w:pPr>
    </w:p>
    <w:p w14:paraId="58996780" w14:textId="5A53CD84" w:rsidR="005C5AF9" w:rsidRPr="005C5AF9" w:rsidRDefault="00285E0F" w:rsidP="005C5AF9">
      <w:pPr>
        <w:jc w:val="both"/>
        <w:rPr>
          <w:rFonts w:ascii="Calibri" w:eastAsia="新細明體" w:hAnsi="Calibri" w:cs="Times New Roman"/>
        </w:rPr>
      </w:pPr>
      <w:r>
        <w:rPr>
          <w:rFonts w:ascii="Calibri" w:eastAsia="新細明體" w:hAnsi="Calibri" w:cs="Times New Roman" w:hint="eastAsia"/>
        </w:rPr>
        <w:t>資料</w:t>
      </w:r>
      <w:r>
        <w:rPr>
          <w:rFonts w:ascii="Calibri" w:eastAsia="新細明體" w:hAnsi="Calibri" w:cs="Times New Roman" w:hint="eastAsia"/>
          <w:lang w:eastAsia="zh-HK"/>
        </w:rPr>
        <w:t>一</w:t>
      </w:r>
      <w:r w:rsidR="005C5AF9" w:rsidRPr="005C5AF9">
        <w:rPr>
          <w:rFonts w:ascii="Calibri" w:eastAsia="新細明體" w:hAnsi="Calibri" w:cs="Times New Roman" w:hint="eastAsia"/>
        </w:rPr>
        <w:t>：</w:t>
      </w:r>
      <w:r w:rsidR="005C5AF9" w:rsidRPr="005C5AF9">
        <w:rPr>
          <w:rFonts w:ascii="Times New Roman" w:eastAsia="新細明體" w:hAnsi="Times New Roman" w:cs="Times New Roman"/>
        </w:rPr>
        <w:t>2022</w:t>
      </w:r>
      <w:r w:rsidR="005C5AF9" w:rsidRPr="005C5AF9">
        <w:rPr>
          <w:rFonts w:ascii="Times New Roman" w:eastAsia="新細明體" w:hAnsi="Times New Roman" w:cs="Times New Roman"/>
        </w:rPr>
        <w:t>年</w:t>
      </w:r>
      <w:r w:rsidR="005C5AF9" w:rsidRPr="005C5AF9">
        <w:rPr>
          <w:rFonts w:ascii="Times New Roman" w:eastAsia="新細明體" w:hAnsi="Times New Roman" w:cs="Times New Roman"/>
        </w:rPr>
        <w:t>10</w:t>
      </w:r>
      <w:r w:rsidR="005C5AF9" w:rsidRPr="005C5AF9">
        <w:rPr>
          <w:rFonts w:ascii="Times New Roman" w:eastAsia="新細明體" w:hAnsi="Times New Roman" w:cs="Times New Roman"/>
        </w:rPr>
        <w:t>月</w:t>
      </w:r>
      <w:r w:rsidR="005C5AF9" w:rsidRPr="005C5AF9">
        <w:rPr>
          <w:rFonts w:ascii="Calibri" w:eastAsia="新細明體" w:hAnsi="Calibri" w:cs="Times New Roman" w:hint="eastAsia"/>
        </w:rPr>
        <w:t>習近平在中共第二十次全國代表大會的報告</w:t>
      </w:r>
    </w:p>
    <w:p w14:paraId="10248A92" w14:textId="77777777" w:rsidR="005C5AF9" w:rsidRPr="005C5AF9" w:rsidRDefault="005C5AF9" w:rsidP="005C5AF9">
      <w:pPr>
        <w:adjustRightInd w:val="0"/>
        <w:snapToGrid w:val="0"/>
        <w:rPr>
          <w:rFonts w:ascii="Calibri" w:eastAsia="新細明體" w:hAnsi="Calibri" w:cs="Times New Roman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296"/>
      </w:tblGrid>
      <w:tr w:rsidR="005C5AF9" w:rsidRPr="005C5AF9" w14:paraId="7905FB76" w14:textId="77777777" w:rsidTr="004C740D">
        <w:trPr>
          <w:trHeight w:val="4149"/>
        </w:trPr>
        <w:tc>
          <w:tcPr>
            <w:tcW w:w="8296" w:type="dxa"/>
            <w:vAlign w:val="center"/>
          </w:tcPr>
          <w:p w14:paraId="64E4BA2F" w14:textId="77777777" w:rsidR="005C5AF9" w:rsidRPr="005C5AF9" w:rsidRDefault="005C5AF9" w:rsidP="005C5AF9">
            <w:pPr>
              <w:numPr>
                <w:ilvl w:val="0"/>
                <w:numId w:val="9"/>
              </w:numPr>
              <w:jc w:val="both"/>
              <w:rPr>
                <w:rFonts w:ascii="Calibri" w:eastAsia="新細明體" w:hAnsi="Calibri" w:cs="Times New Roman"/>
              </w:rPr>
            </w:pPr>
            <w:r w:rsidRPr="005C5AF9">
              <w:rPr>
                <w:rFonts w:ascii="Calibri" w:eastAsia="新細明體" w:hAnsi="Calibri" w:cs="Times New Roman" w:hint="eastAsia"/>
              </w:rPr>
              <w:t>我們對新時代黨和國家事業發展作出科學完整的戰略部署，提出實現中華民族偉大復興的中國夢，以中國式現代化推進中華民族偉大復興。</w:t>
            </w:r>
          </w:p>
          <w:p w14:paraId="35C7914A" w14:textId="77777777" w:rsidR="005C5AF9" w:rsidRPr="005C5AF9" w:rsidRDefault="005C5AF9" w:rsidP="005C5AF9">
            <w:pPr>
              <w:ind w:left="480"/>
              <w:jc w:val="both"/>
              <w:rPr>
                <w:rFonts w:ascii="Calibri" w:eastAsia="新細明體" w:hAnsi="Calibri" w:cs="Times New Roman"/>
              </w:rPr>
            </w:pPr>
          </w:p>
          <w:p w14:paraId="441D9328" w14:textId="77777777" w:rsidR="005C5AF9" w:rsidRPr="005C5AF9" w:rsidRDefault="005C5AF9" w:rsidP="005C5AF9">
            <w:pPr>
              <w:numPr>
                <w:ilvl w:val="0"/>
                <w:numId w:val="6"/>
              </w:numPr>
              <w:jc w:val="both"/>
              <w:rPr>
                <w:rFonts w:ascii="Calibri" w:eastAsia="新細明體" w:hAnsi="Calibri" w:cs="Times New Roman"/>
              </w:rPr>
            </w:pPr>
            <w:r w:rsidRPr="005C5AF9">
              <w:rPr>
                <w:rFonts w:ascii="Calibri" w:eastAsia="新細明體" w:hAnsi="Calibri" w:cs="Times New Roman" w:hint="eastAsia"/>
              </w:rPr>
              <w:t>中國式現代化，是中國共產黨領導的社會主義現代化，既有各國現代化的共同特徵，更有基於自己國情的中國特色。</w:t>
            </w:r>
          </w:p>
          <w:p w14:paraId="3DA3461D" w14:textId="77777777" w:rsidR="005C5AF9" w:rsidRPr="005C5AF9" w:rsidRDefault="005C5AF9" w:rsidP="005C5AF9">
            <w:pPr>
              <w:jc w:val="both"/>
              <w:rPr>
                <w:rFonts w:ascii="Calibri" w:eastAsia="新細明體" w:hAnsi="Calibri" w:cs="Times New Roman"/>
              </w:rPr>
            </w:pPr>
          </w:p>
          <w:p w14:paraId="3BC5A58B" w14:textId="77777777" w:rsidR="005C5AF9" w:rsidRPr="005C5AF9" w:rsidRDefault="005C5AF9" w:rsidP="005C5AF9">
            <w:pPr>
              <w:numPr>
                <w:ilvl w:val="0"/>
                <w:numId w:val="6"/>
              </w:numPr>
              <w:jc w:val="both"/>
              <w:rPr>
                <w:rFonts w:ascii="Times New Roman" w:eastAsia="新細明體" w:hAnsi="Times New Roman" w:cs="Times New Roman"/>
              </w:rPr>
            </w:pPr>
            <w:r w:rsidRPr="005C5AF9">
              <w:rPr>
                <w:rFonts w:ascii="Calibri" w:eastAsia="新細明體" w:hAnsi="Calibri" w:cs="Times New Roman" w:hint="eastAsia"/>
              </w:rPr>
              <w:t>全面</w:t>
            </w:r>
            <w:r w:rsidRPr="005C5AF9">
              <w:rPr>
                <w:rFonts w:ascii="Times New Roman" w:eastAsia="新細明體" w:hAnsi="Times New Roman" w:cs="Times New Roman"/>
              </w:rPr>
              <w:t>建成社會主義現代化強國，總的戰略安排是分兩步走：</w:t>
            </w:r>
          </w:p>
          <w:p w14:paraId="286CABA0" w14:textId="77777777" w:rsidR="005C5AF9" w:rsidRPr="005C5AF9" w:rsidRDefault="005C5AF9" w:rsidP="005C5AF9">
            <w:pPr>
              <w:numPr>
                <w:ilvl w:val="1"/>
                <w:numId w:val="6"/>
              </w:numPr>
              <w:jc w:val="both"/>
              <w:rPr>
                <w:rFonts w:ascii="Times New Roman" w:eastAsia="新細明體" w:hAnsi="Times New Roman" w:cs="Times New Roman"/>
              </w:rPr>
            </w:pPr>
            <w:r w:rsidRPr="005C5AF9">
              <w:rPr>
                <w:rFonts w:ascii="Times New Roman" w:eastAsia="新細明體" w:hAnsi="Times New Roman" w:cs="Times New Roman"/>
              </w:rPr>
              <w:t>從</w:t>
            </w:r>
            <w:r w:rsidRPr="005C5AF9">
              <w:rPr>
                <w:rFonts w:ascii="Times New Roman" w:eastAsia="新細明體" w:hAnsi="Times New Roman" w:cs="Times New Roman"/>
              </w:rPr>
              <w:t>2020</w:t>
            </w:r>
            <w:r w:rsidRPr="005C5AF9">
              <w:rPr>
                <w:rFonts w:ascii="Times New Roman" w:eastAsia="新細明體" w:hAnsi="Times New Roman" w:cs="Times New Roman"/>
              </w:rPr>
              <w:t>年到</w:t>
            </w:r>
            <w:r w:rsidRPr="005C5AF9">
              <w:rPr>
                <w:rFonts w:ascii="Times New Roman" w:eastAsia="新細明體" w:hAnsi="Times New Roman" w:cs="Times New Roman"/>
              </w:rPr>
              <w:t>2035</w:t>
            </w:r>
            <w:r w:rsidRPr="005C5AF9">
              <w:rPr>
                <w:rFonts w:ascii="Times New Roman" w:eastAsia="新細明體" w:hAnsi="Times New Roman" w:cs="Times New Roman"/>
              </w:rPr>
              <w:t>年</w:t>
            </w:r>
            <w:r w:rsidRPr="005C5AF9">
              <w:rPr>
                <w:rFonts w:ascii="Times New Roman" w:eastAsia="新細明體" w:hAnsi="Times New Roman" w:cs="Times New Roman" w:hint="eastAsia"/>
              </w:rPr>
              <w:t>，</w:t>
            </w:r>
            <w:r w:rsidRPr="005C5AF9">
              <w:rPr>
                <w:rFonts w:ascii="Times New Roman" w:eastAsia="新細明體" w:hAnsi="Times New Roman" w:cs="Times New Roman"/>
              </w:rPr>
              <w:t>基本實現社會主義現代化；</w:t>
            </w:r>
          </w:p>
          <w:p w14:paraId="6C00E2B4" w14:textId="77777777" w:rsidR="005C5AF9" w:rsidRPr="005C5AF9" w:rsidRDefault="005C5AF9" w:rsidP="005C5AF9">
            <w:pPr>
              <w:numPr>
                <w:ilvl w:val="1"/>
                <w:numId w:val="6"/>
              </w:numPr>
              <w:jc w:val="both"/>
              <w:rPr>
                <w:rFonts w:ascii="Calibri" w:eastAsia="新細明體" w:hAnsi="Calibri" w:cs="Times New Roman"/>
              </w:rPr>
            </w:pPr>
            <w:r w:rsidRPr="005C5AF9">
              <w:rPr>
                <w:rFonts w:ascii="Times New Roman" w:eastAsia="新細明體" w:hAnsi="Times New Roman" w:cs="Times New Roman"/>
              </w:rPr>
              <w:t>從</w:t>
            </w:r>
            <w:r w:rsidRPr="005C5AF9">
              <w:rPr>
                <w:rFonts w:ascii="Times New Roman" w:eastAsia="新細明體" w:hAnsi="Times New Roman" w:cs="Times New Roman"/>
              </w:rPr>
              <w:t>2035</w:t>
            </w:r>
            <w:r w:rsidRPr="005C5AF9">
              <w:rPr>
                <w:rFonts w:ascii="Times New Roman" w:eastAsia="新細明體" w:hAnsi="Times New Roman" w:cs="Times New Roman"/>
              </w:rPr>
              <w:t>年到本世紀中葉</w:t>
            </w:r>
            <w:r w:rsidRPr="005C5AF9">
              <w:rPr>
                <w:rFonts w:ascii="Times New Roman" w:eastAsia="新細明體" w:hAnsi="Times New Roman" w:cs="Times New Roman" w:hint="eastAsia"/>
              </w:rPr>
              <w:t>，</w:t>
            </w:r>
            <w:r w:rsidRPr="005C5AF9">
              <w:rPr>
                <w:rFonts w:ascii="Times New Roman" w:eastAsia="新細明體" w:hAnsi="Times New Roman" w:cs="Times New Roman"/>
              </w:rPr>
              <w:t>把我國建成富強民主文明和諧美麗的社會主義現代化強國。</w:t>
            </w:r>
          </w:p>
        </w:tc>
      </w:tr>
    </w:tbl>
    <w:p w14:paraId="758CE99B" w14:textId="0C25E376" w:rsidR="005C5AF9" w:rsidRPr="005C5AF9" w:rsidRDefault="005C5AF9" w:rsidP="005C5AF9">
      <w:pPr>
        <w:adjustRightInd w:val="0"/>
        <w:snapToGrid w:val="0"/>
        <w:jc w:val="both"/>
        <w:rPr>
          <w:rFonts w:ascii="Times New Roman" w:eastAsia="新細明體" w:hAnsi="Times New Roman" w:cs="Times New Roman"/>
          <w:sz w:val="20"/>
          <w:szCs w:val="20"/>
        </w:rPr>
      </w:pPr>
      <w:r w:rsidRPr="005C5AF9">
        <w:rPr>
          <w:rFonts w:ascii="Calibri" w:eastAsia="新細明體" w:hAnsi="Calibri" w:cs="Times New Roman" w:hint="eastAsia"/>
          <w:sz w:val="20"/>
          <w:szCs w:val="20"/>
        </w:rPr>
        <w:t>資料來源：節錄</w:t>
      </w:r>
      <w:r w:rsidR="006A2769">
        <w:rPr>
          <w:rFonts w:ascii="Calibri" w:eastAsia="新細明體" w:hAnsi="Calibri" w:cs="Times New Roman" w:hint="eastAsia"/>
          <w:sz w:val="20"/>
          <w:szCs w:val="20"/>
        </w:rPr>
        <w:t>及整理</w:t>
      </w:r>
      <w:r w:rsidRPr="005C5AF9">
        <w:rPr>
          <w:rFonts w:ascii="Calibri" w:eastAsia="新細明體" w:hAnsi="Calibri" w:cs="Times New Roman" w:hint="eastAsia"/>
          <w:sz w:val="20"/>
          <w:szCs w:val="20"/>
        </w:rPr>
        <w:t>自〈習近平：高舉中國特色社會主義偉大旗幟</w:t>
      </w:r>
      <w:r w:rsidRPr="005C5AF9">
        <w:rPr>
          <w:rFonts w:ascii="Calibri" w:eastAsia="新細明體" w:hAnsi="Calibri" w:cs="Times New Roman"/>
          <w:sz w:val="20"/>
          <w:szCs w:val="20"/>
        </w:rPr>
        <w:t xml:space="preserve"> </w:t>
      </w:r>
      <w:r w:rsidRPr="005C5AF9">
        <w:rPr>
          <w:rFonts w:ascii="Calibri" w:eastAsia="新細明體" w:hAnsi="Calibri" w:cs="Times New Roman" w:hint="eastAsia"/>
          <w:sz w:val="20"/>
          <w:szCs w:val="20"/>
        </w:rPr>
        <w:t xml:space="preserve"> </w:t>
      </w:r>
      <w:r w:rsidRPr="005C5AF9">
        <w:rPr>
          <w:rFonts w:ascii="Calibri" w:eastAsia="新細明體" w:hAnsi="Calibri" w:cs="Times New Roman" w:hint="eastAsia"/>
          <w:sz w:val="20"/>
          <w:szCs w:val="20"/>
        </w:rPr>
        <w:t>為全面建設社會主義現代化國家而團結奮鬥—在中國共產黨第二十次全國代表大會上的報告〉，</w:t>
      </w:r>
      <w:r w:rsidRPr="005C5AF9">
        <w:rPr>
          <w:rFonts w:ascii="Times New Roman" w:eastAsia="新細明體" w:hAnsi="Times New Roman" w:cs="Times New Roman"/>
          <w:sz w:val="20"/>
          <w:szCs w:val="20"/>
        </w:rPr>
        <w:t>中華人民共和國中央人民政府網頁，</w:t>
      </w:r>
      <w:r w:rsidRPr="005C5AF9">
        <w:rPr>
          <w:rFonts w:ascii="Times New Roman" w:eastAsia="新細明體" w:hAnsi="Times New Roman" w:cs="Times New Roman"/>
          <w:sz w:val="20"/>
          <w:szCs w:val="20"/>
        </w:rPr>
        <w:t>2022</w:t>
      </w:r>
      <w:r w:rsidRPr="005C5AF9">
        <w:rPr>
          <w:rFonts w:ascii="Times New Roman" w:eastAsia="新細明體" w:hAnsi="Times New Roman" w:cs="Times New Roman"/>
          <w:sz w:val="20"/>
          <w:szCs w:val="20"/>
        </w:rPr>
        <w:t>年</w:t>
      </w:r>
      <w:r w:rsidRPr="005C5AF9">
        <w:rPr>
          <w:rFonts w:ascii="Times New Roman" w:eastAsia="新細明體" w:hAnsi="Times New Roman" w:cs="Times New Roman"/>
          <w:sz w:val="20"/>
          <w:szCs w:val="20"/>
        </w:rPr>
        <w:t>10</w:t>
      </w:r>
      <w:r w:rsidRPr="005C5AF9">
        <w:rPr>
          <w:rFonts w:ascii="Times New Roman" w:eastAsia="新細明體" w:hAnsi="Times New Roman" w:cs="Times New Roman"/>
          <w:sz w:val="20"/>
          <w:szCs w:val="20"/>
        </w:rPr>
        <w:t>月</w:t>
      </w:r>
      <w:r w:rsidRPr="005C5AF9">
        <w:rPr>
          <w:rFonts w:ascii="Times New Roman" w:eastAsia="新細明體" w:hAnsi="Times New Roman" w:cs="Times New Roman"/>
          <w:sz w:val="20"/>
          <w:szCs w:val="20"/>
        </w:rPr>
        <w:t>25</w:t>
      </w:r>
      <w:r w:rsidRPr="005C5AF9">
        <w:rPr>
          <w:rFonts w:ascii="Times New Roman" w:eastAsia="新細明體" w:hAnsi="Times New Roman" w:cs="Times New Roman"/>
          <w:sz w:val="20"/>
          <w:szCs w:val="20"/>
        </w:rPr>
        <w:t>日。</w:t>
      </w:r>
      <w:r w:rsidRPr="005C5AF9">
        <w:rPr>
          <w:rFonts w:ascii="Times New Roman" w:eastAsia="新細明體" w:hAnsi="Times New Roman" w:cs="Times New Roman"/>
          <w:sz w:val="20"/>
          <w:szCs w:val="20"/>
        </w:rPr>
        <w:t>https://www.gov.cn/xinwen/2022-10/25/content_5721685.htm</w:t>
      </w:r>
    </w:p>
    <w:p w14:paraId="39EAD65F" w14:textId="77777777" w:rsidR="005C5AF9" w:rsidRPr="005C5AF9" w:rsidRDefault="005C5AF9" w:rsidP="005C5AF9">
      <w:pPr>
        <w:rPr>
          <w:rFonts w:ascii="新細明體" w:eastAsia="新細明體" w:hAnsi="新細明體" w:cs="Times New Roman"/>
        </w:rPr>
      </w:pPr>
    </w:p>
    <w:p w14:paraId="2EA44D64" w14:textId="77777777" w:rsidR="00BF273D" w:rsidRDefault="00BF273D" w:rsidP="005C5AF9">
      <w:pPr>
        <w:rPr>
          <w:rFonts w:ascii="新細明體" w:eastAsia="新細明體" w:hAnsi="新細明體" w:cs="Times New Roman"/>
        </w:rPr>
      </w:pPr>
    </w:p>
    <w:p w14:paraId="7A732AF0" w14:textId="53E1AAD5" w:rsidR="005C5AF9" w:rsidRPr="005C5AF9" w:rsidRDefault="005C5AF9" w:rsidP="005C5AF9">
      <w:pPr>
        <w:rPr>
          <w:rFonts w:ascii="新細明體" w:eastAsia="新細明體" w:hAnsi="新細明體" w:cs="Times New Roman"/>
        </w:rPr>
      </w:pPr>
      <w:r w:rsidRPr="005C5AF9">
        <w:rPr>
          <w:rFonts w:ascii="新細明體" w:eastAsia="新細明體" w:hAnsi="新細明體" w:cs="Times New Roman" w:hint="eastAsia"/>
        </w:rPr>
        <w:t>資料</w:t>
      </w:r>
      <w:r w:rsidR="00BF273D">
        <w:rPr>
          <w:rFonts w:ascii="新細明體" w:eastAsia="新細明體" w:hAnsi="新細明體" w:cs="Times New Roman" w:hint="eastAsia"/>
          <w:lang w:eastAsia="zh-HK"/>
        </w:rPr>
        <w:t>二</w:t>
      </w:r>
      <w:r w:rsidRPr="005C5AF9">
        <w:rPr>
          <w:rFonts w:ascii="新細明體" w:eastAsia="新細明體" w:hAnsi="新細明體" w:cs="Times New Roman" w:hint="eastAsia"/>
        </w:rPr>
        <w:t>：簡介中國式現代化的視頻</w:t>
      </w:r>
    </w:p>
    <w:p w14:paraId="2F432250" w14:textId="77777777" w:rsidR="005C5AF9" w:rsidRPr="005C5AF9" w:rsidRDefault="005C5AF9" w:rsidP="005C5AF9">
      <w:pPr>
        <w:adjustRightInd w:val="0"/>
        <w:snapToGrid w:val="0"/>
        <w:rPr>
          <w:rFonts w:ascii="新細明體" w:eastAsia="新細明體" w:hAnsi="新細明體" w:cs="Times New Roman"/>
        </w:rPr>
      </w:pPr>
    </w:p>
    <w:tbl>
      <w:tblPr>
        <w:tblStyle w:val="a4"/>
        <w:tblW w:w="8279" w:type="dxa"/>
        <w:tblLook w:val="04A0" w:firstRow="1" w:lastRow="0" w:firstColumn="1" w:lastColumn="0" w:noHBand="0" w:noVBand="1"/>
      </w:tblPr>
      <w:tblGrid>
        <w:gridCol w:w="8296"/>
      </w:tblGrid>
      <w:tr w:rsidR="005C5AF9" w:rsidRPr="005C5AF9" w14:paraId="067ED71F" w14:textId="77777777" w:rsidTr="00DF4776">
        <w:trPr>
          <w:trHeight w:val="2340"/>
        </w:trPr>
        <w:tc>
          <w:tcPr>
            <w:tcW w:w="8279" w:type="dxa"/>
            <w:vAlign w:val="center"/>
          </w:tcPr>
          <w:p w14:paraId="4E8F1A93" w14:textId="75059F3C" w:rsidR="00083AA4" w:rsidRDefault="00083AA4" w:rsidP="005C5AF9">
            <w:pPr>
              <w:jc w:val="both"/>
              <w:rPr>
                <w:rFonts w:ascii="Times New Roman" w:eastAsia="新細明體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</w:rPr>
              <w:drawing>
                <wp:anchor distT="0" distB="0" distL="114300" distR="114300" simplePos="0" relativeHeight="251677696" behindDoc="0" locked="0" layoutInCell="1" allowOverlap="1" wp14:anchorId="55A6B386" wp14:editId="16DEE95B">
                  <wp:simplePos x="0" y="0"/>
                  <wp:positionH relativeFrom="column">
                    <wp:posOffset>4328795</wp:posOffset>
                  </wp:positionH>
                  <wp:positionV relativeFrom="paragraph">
                    <wp:posOffset>89535</wp:posOffset>
                  </wp:positionV>
                  <wp:extent cx="774700" cy="774700"/>
                  <wp:effectExtent l="0" t="0" r="6350" b="6350"/>
                  <wp:wrapSquare wrapText="bothSides"/>
                  <wp:docPr id="6" name="圖片 6" descr="C:\Users\kcli\AppData\Local\Microsoft\Windows\INetCache\Content.MSO\10A0C6F2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kcli\AppData\Local\Microsoft\Windows\INetCache\Content.MSO\10A0C6F2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774700" cy="774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3D883672" w14:textId="5910C6D9" w:rsidR="005C5AF9" w:rsidRPr="005C5AF9" w:rsidRDefault="00DF4776" w:rsidP="005C5AF9">
            <w:pPr>
              <w:jc w:val="both"/>
              <w:rPr>
                <w:rFonts w:ascii="Times New Roman" w:eastAsia="新細明體" w:hAnsi="Times New Roman" w:cs="Times New Roman"/>
              </w:rPr>
            </w:pPr>
            <w:r>
              <w:rPr>
                <w:rFonts w:ascii="Times New Roman" w:eastAsia="新細明體" w:hAnsi="Times New Roman" w:cs="Times New Roman"/>
              </w:rPr>
              <w:t>視頻：「中國式現代化</w:t>
            </w:r>
            <w:r w:rsidR="001D28F9">
              <w:rPr>
                <w:rFonts w:ascii="Times New Roman" w:eastAsia="新細明體" w:hAnsi="Times New Roman" w:cs="Times New Roman" w:hint="eastAsia"/>
                <w:lang w:eastAsia="zh-HK"/>
              </w:rPr>
              <w:t>的特色</w:t>
            </w:r>
            <w:r w:rsidR="005C5AF9" w:rsidRPr="005C5AF9">
              <w:rPr>
                <w:rFonts w:ascii="Times New Roman" w:eastAsia="新細明體" w:hAnsi="Times New Roman" w:cs="Times New Roman"/>
              </w:rPr>
              <w:t>」</w:t>
            </w:r>
            <w:r w:rsidR="00037C31">
              <w:rPr>
                <w:rFonts w:ascii="Times New Roman" w:eastAsia="新細明體" w:hAnsi="Times New Roman" w:cs="Times New Roman" w:hint="eastAsia"/>
              </w:rPr>
              <w:t>（</w:t>
            </w:r>
            <w:r w:rsidR="00037C31">
              <w:rPr>
                <w:rFonts w:ascii="Times New Roman" w:eastAsia="新細明體" w:hAnsi="Times New Roman" w:cs="Times New Roman" w:hint="eastAsia"/>
                <w:lang w:eastAsia="zh-HK"/>
              </w:rPr>
              <w:t>教育局公民與社會發展組製作</w:t>
            </w:r>
            <w:r w:rsidR="00037C31">
              <w:rPr>
                <w:rFonts w:ascii="Times New Roman" w:eastAsia="新細明體" w:hAnsi="Times New Roman" w:cs="Times New Roman" w:hint="eastAsia"/>
              </w:rPr>
              <w:t>）</w:t>
            </w:r>
          </w:p>
          <w:p w14:paraId="2D9D9605" w14:textId="7EB9BFA0" w:rsidR="005C5AF9" w:rsidRPr="005C5AF9" w:rsidRDefault="005C5AF9" w:rsidP="005C5AF9">
            <w:pPr>
              <w:jc w:val="both"/>
              <w:rPr>
                <w:rFonts w:ascii="Times New Roman" w:eastAsia="新細明體" w:hAnsi="Times New Roman" w:cs="Times New Roman"/>
              </w:rPr>
            </w:pPr>
            <w:r w:rsidRPr="005C5AF9">
              <w:rPr>
                <w:rFonts w:ascii="Times New Roman" w:eastAsia="新細明體" w:hAnsi="Times New Roman" w:cs="Times New Roman"/>
              </w:rPr>
              <w:t>（粵語旁白，中文字幕，</w:t>
            </w:r>
            <w:r w:rsidR="00DF4776">
              <w:rPr>
                <w:rFonts w:ascii="Times New Roman" w:eastAsia="新細明體" w:hAnsi="Times New Roman" w:cs="Times New Roman" w:hint="eastAsia"/>
                <w:lang w:eastAsia="zh-HK"/>
              </w:rPr>
              <w:t>觀看片段</w:t>
            </w:r>
            <w:r w:rsidR="00DF4776">
              <w:rPr>
                <w:rFonts w:ascii="Times New Roman" w:eastAsia="新細明體" w:hAnsi="Times New Roman" w:cs="Times New Roman" w:hint="eastAsia"/>
              </w:rPr>
              <w:t>：</w:t>
            </w:r>
            <w:r w:rsidR="00DF4776">
              <w:rPr>
                <w:rFonts w:ascii="Times New Roman" w:eastAsia="新細明體" w:hAnsi="Times New Roman" w:cs="Times New Roman" w:hint="eastAsia"/>
              </w:rPr>
              <w:t>1:10-5:03</w:t>
            </w:r>
            <w:r w:rsidRPr="005C5AF9">
              <w:rPr>
                <w:rFonts w:ascii="Times New Roman" w:eastAsia="新細明體" w:hAnsi="Times New Roman" w:cs="Times New Roman"/>
              </w:rPr>
              <w:t>。）</w:t>
            </w:r>
          </w:p>
          <w:p w14:paraId="0F01B230" w14:textId="5AA96EB9" w:rsidR="00DF4776" w:rsidRDefault="005C5AF9" w:rsidP="005C5AF9">
            <w:pPr>
              <w:jc w:val="both"/>
              <w:rPr>
                <w:rFonts w:ascii="Times New Roman" w:eastAsia="新細明體" w:hAnsi="Times New Roman" w:cs="Times New Roman"/>
              </w:rPr>
            </w:pPr>
            <w:r w:rsidRPr="005C5AF9">
              <w:rPr>
                <w:rFonts w:ascii="Times New Roman" w:eastAsia="新細明體" w:hAnsi="Times New Roman" w:cs="Times New Roman"/>
              </w:rPr>
              <w:t>網址：</w:t>
            </w:r>
          </w:p>
          <w:p w14:paraId="11911928" w14:textId="43A97363" w:rsidR="005C5AF9" w:rsidRPr="005C5AF9" w:rsidRDefault="00DF4776" w:rsidP="005C5AF9">
            <w:pPr>
              <w:jc w:val="both"/>
              <w:rPr>
                <w:rFonts w:ascii="新細明體" w:eastAsia="新細明體" w:hAnsi="新細明體" w:cs="Times New Roman"/>
              </w:rPr>
            </w:pPr>
            <w:r w:rsidRPr="00DF4776">
              <w:rPr>
                <w:rFonts w:ascii="Times New Roman" w:eastAsia="新細明體" w:hAnsi="Times New Roman" w:cs="Times New Roman"/>
              </w:rPr>
              <w:t>https://cs.edb.edcity.hk/file/public/mainland_study_tour/2502/chinese_modernisation.mp4</w:t>
            </w:r>
          </w:p>
        </w:tc>
      </w:tr>
    </w:tbl>
    <w:p w14:paraId="123B75AB" w14:textId="77777777" w:rsidR="005C5AF9" w:rsidRDefault="005C5AF9">
      <w:pPr>
        <w:rPr>
          <w:lang w:eastAsia="zh-HK"/>
        </w:rPr>
      </w:pPr>
    </w:p>
    <w:p w14:paraId="230571B4" w14:textId="77777777" w:rsidR="00BF273D" w:rsidRDefault="00BF273D">
      <w:pPr>
        <w:rPr>
          <w:lang w:eastAsia="zh-HK"/>
        </w:rPr>
      </w:pPr>
    </w:p>
    <w:p w14:paraId="2A5D78A7" w14:textId="4E9AC85D" w:rsidR="005C5AF9" w:rsidRDefault="00BF273D">
      <w:r>
        <w:rPr>
          <w:rFonts w:hint="eastAsia"/>
          <w:lang w:eastAsia="zh-HK"/>
        </w:rPr>
        <w:t>資料三</w:t>
      </w:r>
      <w:r>
        <w:rPr>
          <w:rFonts w:hint="eastAsia"/>
        </w:rPr>
        <w:t>：</w:t>
      </w:r>
      <w:r>
        <w:rPr>
          <w:rFonts w:hint="eastAsia"/>
          <w:lang w:eastAsia="zh-HK"/>
        </w:rPr>
        <w:t>簡介物質文明與精神文明相協調的視頻</w:t>
      </w:r>
    </w:p>
    <w:p w14:paraId="2D04A934" w14:textId="364010C1" w:rsidR="00BF273D" w:rsidRDefault="00BF273D"/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296"/>
      </w:tblGrid>
      <w:tr w:rsidR="00BF273D" w14:paraId="27BFBBFD" w14:textId="77777777" w:rsidTr="00DC4459">
        <w:trPr>
          <w:trHeight w:val="2256"/>
        </w:trPr>
        <w:tc>
          <w:tcPr>
            <w:tcW w:w="8296" w:type="dxa"/>
            <w:vAlign w:val="center"/>
          </w:tcPr>
          <w:p w14:paraId="60683155" w14:textId="433FEF90" w:rsidR="00BF273D" w:rsidRPr="00DC4459" w:rsidRDefault="00BF273D" w:rsidP="00BF273D">
            <w:pPr>
              <w:jc w:val="both"/>
              <w:rPr>
                <w:rFonts w:ascii="Times New Roman" w:hAnsi="Times New Roman" w:cs="Times New Roman"/>
                <w:noProof/>
              </w:rPr>
            </w:pPr>
            <w:r w:rsidRPr="00843ECA">
              <w:rPr>
                <w:rFonts w:ascii="Times New Roman" w:hAnsi="Times New Roman" w:cs="Times New Roman"/>
                <w:b/>
                <w:noProof/>
              </w:rPr>
              <w:drawing>
                <wp:anchor distT="0" distB="0" distL="114300" distR="114300" simplePos="0" relativeHeight="251675648" behindDoc="0" locked="0" layoutInCell="1" allowOverlap="1" wp14:anchorId="7C6CCD64" wp14:editId="182FB208">
                  <wp:simplePos x="0" y="0"/>
                  <wp:positionH relativeFrom="column">
                    <wp:posOffset>4131945</wp:posOffset>
                  </wp:positionH>
                  <wp:positionV relativeFrom="paragraph">
                    <wp:posOffset>41910</wp:posOffset>
                  </wp:positionV>
                  <wp:extent cx="876300" cy="876300"/>
                  <wp:effectExtent l="0" t="0" r="0" b="0"/>
                  <wp:wrapSquare wrapText="bothSides"/>
                  <wp:docPr id="5" name="圖片 5" descr="C:\Users\kcli\AppData\Local\Microsoft\Windows\INetCache\Content.MSO\DAC9CA05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kcli\AppData\Local\Microsoft\Windows\INetCache\Content.MSO\DAC9CA05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876300" cy="876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43ECA">
              <w:rPr>
                <w:rFonts w:ascii="Times New Roman" w:hAnsi="Times New Roman" w:cs="Times New Roman" w:hint="eastAsia"/>
                <w:noProof/>
              </w:rPr>
              <w:t>視頻：「《人類文明新形態—中國式現代化》</w:t>
            </w:r>
            <w:r w:rsidR="00BA2C70">
              <w:rPr>
                <w:rFonts w:ascii="Times New Roman" w:hAnsi="Times New Roman" w:cs="Times New Roman" w:hint="eastAsia"/>
                <w:noProof/>
              </w:rPr>
              <w:t>：</w:t>
            </w:r>
            <w:r w:rsidRPr="00843ECA">
              <w:rPr>
                <w:rFonts w:ascii="Times New Roman" w:hAnsi="Times New Roman" w:cs="Times New Roman" w:hint="eastAsia"/>
                <w:noProof/>
              </w:rPr>
              <w:t>『兩翼齊飛』看中國式現代化」</w:t>
            </w:r>
          </w:p>
          <w:p w14:paraId="18396F56" w14:textId="21BA7DC8" w:rsidR="00BF273D" w:rsidRPr="00843ECA" w:rsidRDefault="00BF273D" w:rsidP="00BF273D">
            <w:pPr>
              <w:jc w:val="both"/>
              <w:rPr>
                <w:rFonts w:ascii="Times New Roman" w:hAnsi="Times New Roman" w:cs="Times New Roman"/>
                <w:noProof/>
              </w:rPr>
            </w:pPr>
            <w:r w:rsidRPr="00843ECA">
              <w:rPr>
                <w:rFonts w:ascii="Times New Roman" w:hAnsi="Times New Roman" w:cs="Times New Roman" w:hint="eastAsia"/>
                <w:noProof/>
              </w:rPr>
              <w:t>（普通話旁白、中文字幕。觀看片段：</w:t>
            </w:r>
            <w:r w:rsidR="00A25EF8">
              <w:rPr>
                <w:rFonts w:ascii="Times New Roman" w:hAnsi="Times New Roman" w:cs="Times New Roman" w:hint="eastAsia"/>
                <w:noProof/>
              </w:rPr>
              <w:t>06:53</w:t>
            </w:r>
            <w:r w:rsidRPr="00843ECA">
              <w:rPr>
                <w:rFonts w:ascii="Times New Roman" w:hAnsi="Times New Roman" w:cs="Times New Roman" w:hint="eastAsia"/>
                <w:noProof/>
              </w:rPr>
              <w:t>-</w:t>
            </w:r>
            <w:r w:rsidR="008929FA">
              <w:rPr>
                <w:rFonts w:ascii="Times New Roman" w:hAnsi="Times New Roman" w:cs="Times New Roman" w:hint="eastAsia"/>
                <w:noProof/>
              </w:rPr>
              <w:t>10</w:t>
            </w:r>
            <w:r w:rsidRPr="00843ECA">
              <w:rPr>
                <w:rFonts w:ascii="Times New Roman" w:hAnsi="Times New Roman" w:cs="Times New Roman" w:hint="eastAsia"/>
                <w:noProof/>
              </w:rPr>
              <w:t>:</w:t>
            </w:r>
            <w:r w:rsidR="008929FA">
              <w:rPr>
                <w:rFonts w:ascii="Times New Roman" w:hAnsi="Times New Roman" w:cs="Times New Roman" w:hint="eastAsia"/>
                <w:noProof/>
              </w:rPr>
              <w:t>24</w:t>
            </w:r>
            <w:r w:rsidRPr="00843ECA">
              <w:rPr>
                <w:rFonts w:ascii="Times New Roman" w:hAnsi="Times New Roman" w:cs="Times New Roman" w:hint="eastAsia"/>
                <w:noProof/>
              </w:rPr>
              <w:t>）</w:t>
            </w:r>
          </w:p>
          <w:p w14:paraId="7E29E193" w14:textId="6E70E778" w:rsidR="00BF273D" w:rsidRDefault="00BF273D" w:rsidP="00BF273D">
            <w:r w:rsidRPr="00843ECA">
              <w:rPr>
                <w:rFonts w:ascii="Times New Roman" w:hAnsi="Times New Roman" w:cs="Times New Roman" w:hint="eastAsia"/>
                <w:noProof/>
              </w:rPr>
              <w:t>網址：</w:t>
            </w:r>
            <w:r w:rsidRPr="00843ECA">
              <w:rPr>
                <w:rFonts w:ascii="Times New Roman" w:hAnsi="Times New Roman" w:cs="Times New Roman" w:hint="eastAsia"/>
                <w:noProof/>
              </w:rPr>
              <w:t>https://www.youtube.com/watch?v=hbZ0C4n5VJQ</w:t>
            </w:r>
          </w:p>
        </w:tc>
      </w:tr>
    </w:tbl>
    <w:p w14:paraId="7E09EE6F" w14:textId="241CFB6C" w:rsidR="00551324" w:rsidRDefault="00551324">
      <w:pPr>
        <w:rPr>
          <w:b/>
          <w:lang w:eastAsia="zh-HK"/>
        </w:rPr>
      </w:pPr>
      <w:r w:rsidRPr="00551324">
        <w:rPr>
          <w:rFonts w:hint="eastAsia"/>
          <w:b/>
          <w:lang w:eastAsia="zh-HK"/>
        </w:rPr>
        <w:lastRenderedPageBreak/>
        <w:t>預習題目</w:t>
      </w:r>
    </w:p>
    <w:p w14:paraId="31EA01D0" w14:textId="77777777" w:rsidR="00551324" w:rsidRPr="00551324" w:rsidRDefault="00551324">
      <w:pPr>
        <w:rPr>
          <w:b/>
          <w:lang w:eastAsia="zh-HK"/>
        </w:rPr>
      </w:pPr>
    </w:p>
    <w:p w14:paraId="4FE96088" w14:textId="6609B5F8" w:rsidR="00551324" w:rsidRPr="005966A9" w:rsidRDefault="00551324" w:rsidP="005966A9">
      <w:pPr>
        <w:pStyle w:val="a6"/>
        <w:numPr>
          <w:ilvl w:val="0"/>
          <w:numId w:val="26"/>
        </w:numPr>
        <w:ind w:leftChars="0"/>
        <w:rPr>
          <w:rFonts w:ascii="Times New Roman" w:hAnsi="Times New Roman" w:cs="Times New Roman"/>
          <w:lang w:eastAsia="zh-HK"/>
        </w:rPr>
      </w:pPr>
      <w:r w:rsidRPr="005966A9">
        <w:rPr>
          <w:rFonts w:ascii="Times New Roman" w:eastAsia="新細明體" w:hAnsi="Times New Roman" w:cs="Times New Roman" w:hint="eastAsia"/>
          <w:lang w:eastAsia="zh-HK"/>
        </w:rPr>
        <w:t>下表</w:t>
      </w:r>
      <w:r w:rsidR="00231633" w:rsidRPr="005966A9">
        <w:rPr>
          <w:rFonts w:ascii="Times New Roman" w:eastAsia="新細明體" w:hAnsi="Times New Roman" w:cs="Times New Roman" w:hint="eastAsia"/>
          <w:lang w:eastAsia="zh-HK"/>
        </w:rPr>
        <w:t>概括了實現中國式現代化的時間</w:t>
      </w:r>
      <w:r w:rsidR="00231633" w:rsidRPr="005966A9">
        <w:rPr>
          <w:rFonts w:ascii="Times New Roman" w:eastAsia="新細明體" w:hAnsi="Times New Roman" w:cs="Times New Roman" w:hint="eastAsia"/>
        </w:rPr>
        <w:t>，</w:t>
      </w:r>
      <w:r w:rsidR="00231633" w:rsidRPr="005966A9">
        <w:rPr>
          <w:rFonts w:ascii="Times New Roman" w:eastAsia="新細明體" w:hAnsi="Times New Roman" w:cs="Times New Roman" w:hint="eastAsia"/>
          <w:lang w:eastAsia="zh-HK"/>
        </w:rPr>
        <w:t>以及</w:t>
      </w:r>
      <w:r w:rsidRPr="005966A9">
        <w:rPr>
          <w:rFonts w:ascii="Times New Roman" w:eastAsia="新細明體" w:hAnsi="Times New Roman" w:cs="Times New Roman" w:hint="eastAsia"/>
          <w:lang w:eastAsia="zh-HK"/>
        </w:rPr>
        <w:t>中國式現代化的特色</w:t>
      </w:r>
      <w:r w:rsidRPr="005966A9">
        <w:rPr>
          <w:rFonts w:ascii="Times New Roman" w:eastAsia="新細明體" w:hAnsi="Times New Roman" w:cs="Times New Roman" w:hint="eastAsia"/>
        </w:rPr>
        <w:t>。</w:t>
      </w:r>
      <w:r w:rsidRPr="005966A9">
        <w:rPr>
          <w:rFonts w:ascii="Times New Roman" w:eastAsia="新細明體" w:hAnsi="Times New Roman" w:cs="Times New Roman" w:hint="eastAsia"/>
          <w:lang w:eastAsia="zh-HK"/>
        </w:rPr>
        <w:t>試根據資料</w:t>
      </w:r>
      <w:r w:rsidR="00231633" w:rsidRPr="005966A9">
        <w:rPr>
          <w:rFonts w:ascii="Times New Roman" w:eastAsia="新細明體" w:hAnsi="Times New Roman" w:cs="Times New Roman" w:hint="eastAsia"/>
          <w:lang w:eastAsia="zh-HK"/>
        </w:rPr>
        <w:t>一及</w:t>
      </w:r>
      <w:r w:rsidR="002B7F67" w:rsidRPr="005966A9">
        <w:rPr>
          <w:rFonts w:ascii="Times New Roman" w:eastAsia="新細明體" w:hAnsi="Times New Roman" w:cs="Times New Roman" w:hint="eastAsia"/>
          <w:lang w:eastAsia="zh-HK"/>
        </w:rPr>
        <w:t>二</w:t>
      </w:r>
      <w:r w:rsidRPr="005966A9">
        <w:rPr>
          <w:rFonts w:ascii="Times New Roman" w:eastAsia="新細明體" w:hAnsi="Times New Roman" w:cs="Times New Roman" w:hint="eastAsia"/>
        </w:rPr>
        <w:t>，</w:t>
      </w:r>
      <w:r w:rsidRPr="005966A9">
        <w:rPr>
          <w:rFonts w:ascii="Times New Roman" w:eastAsia="新細明體" w:hAnsi="Times New Roman" w:cs="Times New Roman" w:hint="eastAsia"/>
          <w:lang w:eastAsia="zh-HK"/>
        </w:rPr>
        <w:t>將</w:t>
      </w:r>
      <w:r w:rsidR="00231633" w:rsidRPr="005966A9">
        <w:rPr>
          <w:rFonts w:ascii="Times New Roman" w:eastAsia="新細明體" w:hAnsi="Times New Roman" w:cs="Times New Roman" w:hint="eastAsia"/>
          <w:lang w:eastAsia="zh-HK"/>
        </w:rPr>
        <w:t>適當內容寫在</w:t>
      </w:r>
      <w:r w:rsidRPr="005966A9">
        <w:rPr>
          <w:rFonts w:ascii="Times New Roman" w:eastAsia="新細明體" w:hAnsi="Times New Roman" w:cs="Times New Roman" w:hint="eastAsia"/>
          <w:lang w:eastAsia="zh-HK"/>
        </w:rPr>
        <w:t>表格的空格內</w:t>
      </w:r>
      <w:r w:rsidRPr="005966A9">
        <w:rPr>
          <w:rFonts w:ascii="Times New Roman" w:eastAsia="新細明體" w:hAnsi="Times New Roman" w:cs="Times New Roman" w:hint="eastAsia"/>
        </w:rPr>
        <w:t>。</w:t>
      </w:r>
    </w:p>
    <w:p w14:paraId="47291028" w14:textId="77777777" w:rsidR="00551324" w:rsidRPr="00551324" w:rsidRDefault="00551324" w:rsidP="00551324">
      <w:pPr>
        <w:rPr>
          <w:rFonts w:ascii="Times New Roman" w:eastAsia="新細明體" w:hAnsi="Times New Roman" w:cs="Times New Roman"/>
        </w:rPr>
      </w:pPr>
    </w:p>
    <w:tbl>
      <w:tblPr>
        <w:tblStyle w:val="a4"/>
        <w:tblW w:w="0" w:type="auto"/>
        <w:tblInd w:w="-5" w:type="dxa"/>
        <w:tblLook w:val="04A0" w:firstRow="1" w:lastRow="0" w:firstColumn="1" w:lastColumn="0" w:noHBand="0" w:noVBand="1"/>
      </w:tblPr>
      <w:tblGrid>
        <w:gridCol w:w="993"/>
        <w:gridCol w:w="2693"/>
        <w:gridCol w:w="4615"/>
      </w:tblGrid>
      <w:tr w:rsidR="00231633" w:rsidRPr="00551324" w14:paraId="15BE58D1" w14:textId="77777777" w:rsidTr="00543B59">
        <w:trPr>
          <w:trHeight w:val="454"/>
        </w:trPr>
        <w:tc>
          <w:tcPr>
            <w:tcW w:w="993" w:type="dxa"/>
          </w:tcPr>
          <w:p w14:paraId="32D5C139" w14:textId="77777777" w:rsidR="00231633" w:rsidRPr="00551324" w:rsidRDefault="00231633" w:rsidP="00551324">
            <w:pPr>
              <w:rPr>
                <w:rFonts w:ascii="Times New Roman" w:eastAsia="新細明體" w:hAnsi="Times New Roman" w:cs="Times New Roman"/>
                <w:lang w:eastAsia="zh-HK"/>
              </w:rPr>
            </w:pPr>
          </w:p>
        </w:tc>
        <w:tc>
          <w:tcPr>
            <w:tcW w:w="2693" w:type="dxa"/>
            <w:shd w:val="clear" w:color="auto" w:fill="DEEAF6"/>
            <w:vAlign w:val="center"/>
          </w:tcPr>
          <w:p w14:paraId="4D628238" w14:textId="25E66F5F" w:rsidR="00231633" w:rsidRPr="00551324" w:rsidRDefault="00231633" w:rsidP="00551324">
            <w:pPr>
              <w:jc w:val="center"/>
              <w:rPr>
                <w:rFonts w:ascii="Times New Roman" w:eastAsia="新細明體" w:hAnsi="Times New Roman" w:cs="Times New Roman"/>
                <w:b/>
                <w:lang w:eastAsia="zh-HK"/>
              </w:rPr>
            </w:pPr>
            <w:r>
              <w:rPr>
                <w:rFonts w:ascii="Times New Roman" w:eastAsia="新細明體" w:hAnsi="Times New Roman" w:cs="Times New Roman" w:hint="eastAsia"/>
                <w:b/>
                <w:lang w:eastAsia="zh-HK"/>
              </w:rPr>
              <w:t>時間</w:t>
            </w:r>
          </w:p>
        </w:tc>
        <w:tc>
          <w:tcPr>
            <w:tcW w:w="4615" w:type="dxa"/>
            <w:shd w:val="clear" w:color="auto" w:fill="DEEAF6"/>
            <w:vAlign w:val="center"/>
          </w:tcPr>
          <w:p w14:paraId="572A885E" w14:textId="6F819F83" w:rsidR="00231633" w:rsidRPr="00551324" w:rsidRDefault="00231633" w:rsidP="00231633">
            <w:pPr>
              <w:jc w:val="center"/>
              <w:rPr>
                <w:rFonts w:ascii="Times New Roman" w:eastAsia="新細明體" w:hAnsi="Times New Roman" w:cs="Times New Roman"/>
                <w:b/>
                <w:lang w:eastAsia="zh-HK"/>
              </w:rPr>
            </w:pPr>
            <w:r>
              <w:rPr>
                <w:rFonts w:ascii="Times New Roman" w:eastAsia="新細明體" w:hAnsi="Times New Roman" w:cs="Times New Roman" w:hint="eastAsia"/>
                <w:b/>
                <w:lang w:eastAsia="zh-HK"/>
              </w:rPr>
              <w:t>以兩步走方式實現中國式現代化</w:t>
            </w:r>
          </w:p>
        </w:tc>
      </w:tr>
      <w:tr w:rsidR="00231633" w:rsidRPr="00551324" w14:paraId="43213AED" w14:textId="77777777" w:rsidTr="008929FA">
        <w:trPr>
          <w:trHeight w:val="1128"/>
        </w:trPr>
        <w:tc>
          <w:tcPr>
            <w:tcW w:w="993" w:type="dxa"/>
            <w:shd w:val="clear" w:color="auto" w:fill="FBE4D5" w:themeFill="accent2" w:themeFillTint="33"/>
            <w:vAlign w:val="center"/>
          </w:tcPr>
          <w:p w14:paraId="7939A53A" w14:textId="499B6DF1" w:rsidR="00231633" w:rsidRPr="00231633" w:rsidRDefault="00231633" w:rsidP="00231633">
            <w:pPr>
              <w:jc w:val="both"/>
              <w:rPr>
                <w:rFonts w:ascii="Times New Roman" w:eastAsia="新細明體" w:hAnsi="Times New Roman" w:cs="Times New Roman"/>
                <w:b/>
                <w:lang w:eastAsia="zh-HK"/>
              </w:rPr>
            </w:pPr>
            <w:r w:rsidRPr="00231633">
              <w:rPr>
                <w:rFonts w:ascii="Times New Roman" w:eastAsia="新細明體" w:hAnsi="Times New Roman" w:cs="Times New Roman" w:hint="eastAsia"/>
                <w:b/>
                <w:lang w:eastAsia="zh-HK"/>
              </w:rPr>
              <w:t>第一步</w:t>
            </w:r>
          </w:p>
        </w:tc>
        <w:tc>
          <w:tcPr>
            <w:tcW w:w="2693" w:type="dxa"/>
            <w:shd w:val="clear" w:color="auto" w:fill="FFFFFF" w:themeFill="background1"/>
            <w:vAlign w:val="center"/>
          </w:tcPr>
          <w:p w14:paraId="33848B6C" w14:textId="3817664C" w:rsidR="00231633" w:rsidRPr="00551324" w:rsidRDefault="00231633" w:rsidP="00231633">
            <w:pPr>
              <w:jc w:val="both"/>
              <w:rPr>
                <w:rFonts w:ascii="Times New Roman" w:eastAsia="新細明體" w:hAnsi="Times New Roman" w:cs="Times New Roman"/>
                <w:b/>
                <w:lang w:eastAsia="zh-HK"/>
              </w:rPr>
            </w:pPr>
            <w:r w:rsidRPr="00231633">
              <w:rPr>
                <w:rFonts w:ascii="Times New Roman" w:eastAsia="新細明體" w:hAnsi="Times New Roman" w:cs="Times New Roman"/>
                <w:color w:val="FF0000"/>
              </w:rPr>
              <w:t>從</w:t>
            </w:r>
            <w:r w:rsidRPr="00231633">
              <w:rPr>
                <w:rFonts w:ascii="Times New Roman" w:eastAsia="新細明體" w:hAnsi="Times New Roman" w:cs="Times New Roman"/>
                <w:color w:val="FF0000"/>
              </w:rPr>
              <w:t>2020</w:t>
            </w:r>
            <w:r w:rsidRPr="00231633">
              <w:rPr>
                <w:rFonts w:ascii="Times New Roman" w:eastAsia="新細明體" w:hAnsi="Times New Roman" w:cs="Times New Roman"/>
                <w:color w:val="FF0000"/>
              </w:rPr>
              <w:t>年到</w:t>
            </w:r>
            <w:r w:rsidRPr="00231633">
              <w:rPr>
                <w:rFonts w:ascii="Times New Roman" w:eastAsia="新細明體" w:hAnsi="Times New Roman" w:cs="Times New Roman"/>
                <w:color w:val="FF0000"/>
              </w:rPr>
              <w:t>2035</w:t>
            </w:r>
            <w:r w:rsidRPr="00231633">
              <w:rPr>
                <w:rFonts w:ascii="Times New Roman" w:eastAsia="新細明體" w:hAnsi="Times New Roman" w:cs="Times New Roman"/>
                <w:color w:val="FF0000"/>
              </w:rPr>
              <w:t>年</w:t>
            </w:r>
          </w:p>
        </w:tc>
        <w:tc>
          <w:tcPr>
            <w:tcW w:w="4615" w:type="dxa"/>
            <w:shd w:val="clear" w:color="auto" w:fill="FFFFFF" w:themeFill="background1"/>
            <w:vAlign w:val="center"/>
          </w:tcPr>
          <w:p w14:paraId="7EE570B1" w14:textId="01641ACE" w:rsidR="00231633" w:rsidRPr="00551324" w:rsidRDefault="00231633" w:rsidP="00231633">
            <w:pPr>
              <w:rPr>
                <w:rFonts w:ascii="Times New Roman" w:eastAsia="新細明體" w:hAnsi="Times New Roman" w:cs="Times New Roman"/>
                <w:b/>
                <w:lang w:eastAsia="zh-HK"/>
              </w:rPr>
            </w:pPr>
            <w:r w:rsidRPr="005C5AF9">
              <w:rPr>
                <w:rFonts w:ascii="Times New Roman" w:eastAsia="新細明體" w:hAnsi="Times New Roman" w:cs="Times New Roman"/>
              </w:rPr>
              <w:t>基本實現社會主義現代化</w:t>
            </w:r>
          </w:p>
        </w:tc>
      </w:tr>
      <w:tr w:rsidR="00231633" w:rsidRPr="00551324" w14:paraId="6B295921" w14:textId="77777777" w:rsidTr="008929FA">
        <w:trPr>
          <w:trHeight w:val="1271"/>
        </w:trPr>
        <w:tc>
          <w:tcPr>
            <w:tcW w:w="993" w:type="dxa"/>
            <w:shd w:val="clear" w:color="auto" w:fill="FBE4D5" w:themeFill="accent2" w:themeFillTint="33"/>
            <w:vAlign w:val="center"/>
          </w:tcPr>
          <w:p w14:paraId="1D432FA3" w14:textId="792B2B0D" w:rsidR="00231633" w:rsidRPr="00231633" w:rsidRDefault="00231633" w:rsidP="00231633">
            <w:pPr>
              <w:jc w:val="both"/>
              <w:rPr>
                <w:rFonts w:ascii="Times New Roman" w:eastAsia="新細明體" w:hAnsi="Times New Roman" w:cs="Times New Roman"/>
                <w:b/>
                <w:lang w:eastAsia="zh-HK"/>
              </w:rPr>
            </w:pPr>
            <w:r w:rsidRPr="00231633">
              <w:rPr>
                <w:rFonts w:ascii="Times New Roman" w:eastAsia="新細明體" w:hAnsi="Times New Roman" w:cs="Times New Roman" w:hint="eastAsia"/>
                <w:b/>
                <w:lang w:eastAsia="zh-HK"/>
              </w:rPr>
              <w:t>第二步</w:t>
            </w:r>
          </w:p>
        </w:tc>
        <w:tc>
          <w:tcPr>
            <w:tcW w:w="2693" w:type="dxa"/>
            <w:shd w:val="clear" w:color="auto" w:fill="FFFFFF" w:themeFill="background1"/>
            <w:vAlign w:val="center"/>
          </w:tcPr>
          <w:p w14:paraId="35873B09" w14:textId="39FBE0A4" w:rsidR="00231633" w:rsidRPr="00551324" w:rsidRDefault="00231633" w:rsidP="00231633">
            <w:pPr>
              <w:jc w:val="both"/>
              <w:rPr>
                <w:rFonts w:ascii="Times New Roman" w:eastAsia="新細明體" w:hAnsi="Times New Roman" w:cs="Times New Roman"/>
                <w:b/>
                <w:lang w:eastAsia="zh-HK"/>
              </w:rPr>
            </w:pPr>
            <w:r w:rsidRPr="00231633">
              <w:rPr>
                <w:rFonts w:ascii="Times New Roman" w:eastAsia="新細明體" w:hAnsi="Times New Roman" w:cs="Times New Roman"/>
                <w:color w:val="FF0000"/>
              </w:rPr>
              <w:t>從</w:t>
            </w:r>
            <w:r w:rsidRPr="00231633">
              <w:rPr>
                <w:rFonts w:ascii="Times New Roman" w:eastAsia="新細明體" w:hAnsi="Times New Roman" w:cs="Times New Roman"/>
                <w:color w:val="FF0000"/>
              </w:rPr>
              <w:t>2035</w:t>
            </w:r>
            <w:r w:rsidRPr="00231633">
              <w:rPr>
                <w:rFonts w:ascii="Times New Roman" w:eastAsia="新細明體" w:hAnsi="Times New Roman" w:cs="Times New Roman"/>
                <w:color w:val="FF0000"/>
              </w:rPr>
              <w:t>年到本世紀中葉</w:t>
            </w:r>
          </w:p>
        </w:tc>
        <w:tc>
          <w:tcPr>
            <w:tcW w:w="4615" w:type="dxa"/>
            <w:shd w:val="clear" w:color="auto" w:fill="FFFFFF" w:themeFill="background1"/>
            <w:vAlign w:val="center"/>
          </w:tcPr>
          <w:p w14:paraId="1FF0924D" w14:textId="6B14A7DC" w:rsidR="00231633" w:rsidRPr="00551324" w:rsidRDefault="00231633" w:rsidP="00231633">
            <w:pPr>
              <w:jc w:val="both"/>
              <w:rPr>
                <w:rFonts w:ascii="Times New Roman" w:eastAsia="新細明體" w:hAnsi="Times New Roman" w:cs="Times New Roman"/>
                <w:b/>
                <w:lang w:eastAsia="zh-HK"/>
              </w:rPr>
            </w:pPr>
            <w:r w:rsidRPr="005C5AF9">
              <w:rPr>
                <w:rFonts w:ascii="Times New Roman" w:eastAsia="新細明體" w:hAnsi="Times New Roman" w:cs="Times New Roman"/>
              </w:rPr>
              <w:t>把我國建成富強民主文明和諧美麗的社會主義現代化強國</w:t>
            </w:r>
          </w:p>
        </w:tc>
      </w:tr>
      <w:tr w:rsidR="00551324" w:rsidRPr="00551324" w14:paraId="5D3D6385" w14:textId="77777777" w:rsidTr="00543B59">
        <w:trPr>
          <w:trHeight w:val="558"/>
        </w:trPr>
        <w:tc>
          <w:tcPr>
            <w:tcW w:w="993" w:type="dxa"/>
          </w:tcPr>
          <w:p w14:paraId="0D5DA4B4" w14:textId="77777777" w:rsidR="00551324" w:rsidRPr="00551324" w:rsidRDefault="00551324" w:rsidP="00551324">
            <w:pPr>
              <w:rPr>
                <w:rFonts w:ascii="Times New Roman" w:eastAsia="新細明體" w:hAnsi="Times New Roman" w:cs="Times New Roman"/>
                <w:lang w:eastAsia="zh-HK"/>
              </w:rPr>
            </w:pPr>
          </w:p>
        </w:tc>
        <w:tc>
          <w:tcPr>
            <w:tcW w:w="2693" w:type="dxa"/>
            <w:shd w:val="clear" w:color="auto" w:fill="DEEAF6"/>
            <w:vAlign w:val="center"/>
          </w:tcPr>
          <w:p w14:paraId="5C843C85" w14:textId="77777777" w:rsidR="00551324" w:rsidRPr="00551324" w:rsidRDefault="00551324" w:rsidP="00551324">
            <w:pPr>
              <w:jc w:val="center"/>
              <w:rPr>
                <w:rFonts w:ascii="Times New Roman" w:eastAsia="新細明體" w:hAnsi="Times New Roman" w:cs="Times New Roman"/>
                <w:b/>
              </w:rPr>
            </w:pPr>
            <w:r w:rsidRPr="00551324">
              <w:rPr>
                <w:rFonts w:ascii="Times New Roman" w:eastAsia="新細明體" w:hAnsi="Times New Roman" w:cs="Times New Roman" w:hint="eastAsia"/>
                <w:b/>
                <w:lang w:eastAsia="zh-HK"/>
              </w:rPr>
              <w:t>中國式現代化的特色</w:t>
            </w:r>
          </w:p>
        </w:tc>
        <w:tc>
          <w:tcPr>
            <w:tcW w:w="4615" w:type="dxa"/>
            <w:shd w:val="clear" w:color="auto" w:fill="DEEAF6"/>
            <w:vAlign w:val="center"/>
          </w:tcPr>
          <w:p w14:paraId="58129DD2" w14:textId="09902357" w:rsidR="00551324" w:rsidRPr="00551324" w:rsidRDefault="0001193D" w:rsidP="00551324">
            <w:pPr>
              <w:jc w:val="center"/>
              <w:rPr>
                <w:rFonts w:ascii="Times New Roman" w:eastAsia="新細明體" w:hAnsi="Times New Roman" w:cs="Times New Roman"/>
                <w:b/>
              </w:rPr>
            </w:pPr>
            <w:r>
              <w:rPr>
                <w:rFonts w:ascii="Times New Roman" w:eastAsia="新細明體" w:hAnsi="Times New Roman" w:cs="Times New Roman" w:hint="eastAsia"/>
                <w:b/>
                <w:lang w:eastAsia="zh-HK"/>
              </w:rPr>
              <w:t>特式內容概述</w:t>
            </w:r>
          </w:p>
        </w:tc>
      </w:tr>
      <w:tr w:rsidR="00551324" w:rsidRPr="00551324" w14:paraId="621434F7" w14:textId="77777777" w:rsidTr="008929FA">
        <w:trPr>
          <w:trHeight w:val="1538"/>
        </w:trPr>
        <w:tc>
          <w:tcPr>
            <w:tcW w:w="993" w:type="dxa"/>
            <w:shd w:val="clear" w:color="auto" w:fill="FBE4D5" w:themeFill="accent2" w:themeFillTint="33"/>
            <w:vAlign w:val="center"/>
          </w:tcPr>
          <w:p w14:paraId="171FC42E" w14:textId="38A6D20D" w:rsidR="00551324" w:rsidRPr="00551324" w:rsidRDefault="00231633" w:rsidP="00551324">
            <w:pPr>
              <w:jc w:val="center"/>
              <w:rPr>
                <w:rFonts w:ascii="Times New Roman" w:eastAsia="新細明體" w:hAnsi="Times New Roman" w:cs="Times New Roman"/>
                <w:b/>
              </w:rPr>
            </w:pPr>
            <w:r w:rsidRPr="00231633">
              <w:rPr>
                <w:rFonts w:ascii="Times New Roman" w:eastAsia="新細明體" w:hAnsi="Times New Roman" w:cs="Times New Roman" w:hint="eastAsia"/>
                <w:b/>
                <w:lang w:eastAsia="zh-HK"/>
              </w:rPr>
              <w:t>特色一</w:t>
            </w:r>
          </w:p>
        </w:tc>
        <w:tc>
          <w:tcPr>
            <w:tcW w:w="2693" w:type="dxa"/>
            <w:vAlign w:val="center"/>
          </w:tcPr>
          <w:p w14:paraId="38B5CA8A" w14:textId="04C581CF" w:rsidR="00551324" w:rsidRPr="00551324" w:rsidRDefault="00551324" w:rsidP="0001193D">
            <w:pPr>
              <w:jc w:val="both"/>
              <w:rPr>
                <w:rFonts w:ascii="Times New Roman" w:eastAsia="新細明體" w:hAnsi="Times New Roman" w:cs="Times New Roman"/>
                <w:color w:val="FF0000"/>
              </w:rPr>
            </w:pPr>
            <w:r w:rsidRPr="00551324">
              <w:rPr>
                <w:rFonts w:ascii="Times New Roman" w:eastAsia="新細明體" w:hAnsi="Times New Roman" w:cs="Times New Roman" w:hint="eastAsia"/>
                <w:color w:val="FF0000"/>
              </w:rPr>
              <w:t>人口規模巨大</w:t>
            </w:r>
          </w:p>
        </w:tc>
        <w:tc>
          <w:tcPr>
            <w:tcW w:w="4615" w:type="dxa"/>
            <w:vAlign w:val="center"/>
          </w:tcPr>
          <w:p w14:paraId="3127E1F5" w14:textId="7F15C234" w:rsidR="00551324" w:rsidRPr="00551324" w:rsidRDefault="00551324" w:rsidP="00551324">
            <w:pPr>
              <w:jc w:val="both"/>
              <w:rPr>
                <w:rFonts w:ascii="Times New Roman" w:eastAsia="新細明體" w:hAnsi="Times New Roman" w:cs="Times New Roman"/>
              </w:rPr>
            </w:pPr>
            <w:r w:rsidRPr="00551324">
              <w:rPr>
                <w:rFonts w:ascii="Times New Roman" w:eastAsia="新細明體" w:hAnsi="Times New Roman" w:cs="Times New Roman" w:hint="eastAsia"/>
              </w:rPr>
              <w:t>中國</w:t>
            </w:r>
            <w:r w:rsidRPr="00551324">
              <w:rPr>
                <w:rFonts w:ascii="Times New Roman" w:eastAsia="新細明體" w:hAnsi="Times New Roman" w:cs="Times New Roman" w:hint="eastAsia"/>
                <w:lang w:eastAsia="zh-HK"/>
              </w:rPr>
              <w:t>擁有</w:t>
            </w:r>
            <w:r w:rsidRPr="00551324">
              <w:rPr>
                <w:rFonts w:ascii="Times New Roman" w:eastAsia="新細明體" w:hAnsi="Times New Roman" w:cs="Times New Roman" w:hint="eastAsia"/>
              </w:rPr>
              <w:t>14</w:t>
            </w:r>
            <w:r w:rsidRPr="00551324">
              <w:rPr>
                <w:rFonts w:ascii="Times New Roman" w:eastAsia="新細明體" w:hAnsi="Times New Roman" w:cs="Times New Roman" w:hint="eastAsia"/>
              </w:rPr>
              <w:t>億</w:t>
            </w:r>
            <w:r w:rsidRPr="00551324">
              <w:rPr>
                <w:rFonts w:ascii="Times New Roman" w:eastAsia="新細明體" w:hAnsi="Times New Roman" w:cs="Times New Roman" w:hint="eastAsia"/>
                <w:lang w:eastAsia="zh-HK"/>
              </w:rPr>
              <w:t>以上的人口</w:t>
            </w:r>
            <w:r w:rsidRPr="00551324">
              <w:rPr>
                <w:rFonts w:ascii="Times New Roman" w:eastAsia="新細明體" w:hAnsi="Times New Roman" w:cs="Times New Roman" w:hint="eastAsia"/>
              </w:rPr>
              <w:t>，超過現有發達國家的</w:t>
            </w:r>
            <w:r w:rsidRPr="00551324">
              <w:rPr>
                <w:rFonts w:ascii="Times New Roman" w:eastAsia="新細明體" w:hAnsi="Times New Roman" w:cs="Times New Roman" w:hint="eastAsia"/>
                <w:lang w:eastAsia="zh-HK"/>
              </w:rPr>
              <w:t>人口</w:t>
            </w:r>
            <w:r w:rsidR="00944C76">
              <w:rPr>
                <w:rFonts w:ascii="Times New Roman" w:eastAsia="新細明體" w:hAnsi="Times New Roman" w:cs="Times New Roman" w:hint="eastAsia"/>
              </w:rPr>
              <w:t>總和。這樣龐大的人口整體</w:t>
            </w:r>
            <w:r w:rsidR="00944C76">
              <w:rPr>
                <w:rFonts w:ascii="Times New Roman" w:eastAsia="新細明體" w:hAnsi="Times New Roman" w:cs="Times New Roman" w:hint="eastAsia"/>
                <w:lang w:eastAsia="zh-HK"/>
              </w:rPr>
              <w:t>進</w:t>
            </w:r>
            <w:r w:rsidRPr="00551324">
              <w:rPr>
                <w:rFonts w:ascii="Times New Roman" w:eastAsia="新細明體" w:hAnsi="Times New Roman" w:cs="Times New Roman" w:hint="eastAsia"/>
              </w:rPr>
              <w:t>入現代化社會，沒有先例可循。</w:t>
            </w:r>
          </w:p>
        </w:tc>
      </w:tr>
      <w:tr w:rsidR="00551324" w:rsidRPr="00551324" w14:paraId="2CA27589" w14:textId="77777777" w:rsidTr="00231633">
        <w:trPr>
          <w:trHeight w:val="1689"/>
        </w:trPr>
        <w:tc>
          <w:tcPr>
            <w:tcW w:w="993" w:type="dxa"/>
            <w:shd w:val="clear" w:color="auto" w:fill="FBE4D5" w:themeFill="accent2" w:themeFillTint="33"/>
            <w:vAlign w:val="center"/>
          </w:tcPr>
          <w:p w14:paraId="3C40D414" w14:textId="1BC5356E" w:rsidR="00551324" w:rsidRPr="00551324" w:rsidRDefault="00231633" w:rsidP="00551324">
            <w:pPr>
              <w:jc w:val="center"/>
              <w:rPr>
                <w:rFonts w:ascii="Times New Roman" w:eastAsia="新細明體" w:hAnsi="Times New Roman" w:cs="Times New Roman"/>
                <w:b/>
              </w:rPr>
            </w:pPr>
            <w:r w:rsidRPr="00231633">
              <w:rPr>
                <w:rFonts w:ascii="Times New Roman" w:eastAsia="新細明體" w:hAnsi="Times New Roman" w:cs="Times New Roman" w:hint="eastAsia"/>
                <w:b/>
              </w:rPr>
              <w:t>特色</w:t>
            </w:r>
            <w:r w:rsidRPr="00231633">
              <w:rPr>
                <w:rFonts w:ascii="Times New Roman" w:eastAsia="新細明體" w:hAnsi="Times New Roman" w:cs="Times New Roman" w:hint="eastAsia"/>
                <w:b/>
                <w:lang w:eastAsia="zh-HK"/>
              </w:rPr>
              <w:t>二</w:t>
            </w:r>
          </w:p>
        </w:tc>
        <w:tc>
          <w:tcPr>
            <w:tcW w:w="2693" w:type="dxa"/>
            <w:vAlign w:val="center"/>
          </w:tcPr>
          <w:p w14:paraId="1E14CFC5" w14:textId="4C7E37D5" w:rsidR="00551324" w:rsidRPr="00551324" w:rsidRDefault="00551324" w:rsidP="0001193D">
            <w:pPr>
              <w:jc w:val="both"/>
              <w:rPr>
                <w:rFonts w:ascii="Times New Roman" w:eastAsia="新細明體" w:hAnsi="Times New Roman" w:cs="Times New Roman"/>
                <w:color w:val="FF0000"/>
              </w:rPr>
            </w:pPr>
            <w:r w:rsidRPr="00551324">
              <w:rPr>
                <w:rFonts w:ascii="Times New Roman" w:eastAsia="新細明體" w:hAnsi="Times New Roman" w:cs="Times New Roman" w:hint="eastAsia"/>
                <w:color w:val="FF0000"/>
              </w:rPr>
              <w:t>全體人民共同富裕</w:t>
            </w:r>
          </w:p>
        </w:tc>
        <w:tc>
          <w:tcPr>
            <w:tcW w:w="4615" w:type="dxa"/>
            <w:vAlign w:val="center"/>
          </w:tcPr>
          <w:p w14:paraId="1F737D81" w14:textId="32C6CA6A" w:rsidR="00551324" w:rsidRPr="00551324" w:rsidRDefault="0001193D" w:rsidP="0001193D">
            <w:pPr>
              <w:jc w:val="both"/>
              <w:rPr>
                <w:rFonts w:ascii="Times New Roman" w:eastAsia="新細明體" w:hAnsi="Times New Roman" w:cs="Times New Roman"/>
              </w:rPr>
            </w:pPr>
            <w:r>
              <w:rPr>
                <w:rFonts w:ascii="Times New Roman" w:eastAsia="新細明體" w:hAnsi="Times New Roman" w:cs="Times New Roman" w:hint="eastAsia"/>
                <w:lang w:eastAsia="zh-HK"/>
              </w:rPr>
              <w:t>追求全體人民共同富裕</w:t>
            </w:r>
            <w:r>
              <w:rPr>
                <w:rFonts w:ascii="Times New Roman" w:eastAsia="新細明體" w:hAnsi="Times New Roman" w:cs="Times New Roman" w:hint="eastAsia"/>
              </w:rPr>
              <w:t>，</w:t>
            </w:r>
            <w:r>
              <w:rPr>
                <w:rFonts w:ascii="Times New Roman" w:eastAsia="新細明體" w:hAnsi="Times New Roman" w:cs="Times New Roman" w:hint="eastAsia"/>
                <w:lang w:eastAsia="zh-HK"/>
              </w:rPr>
              <w:t>而不是少數人的富裕</w:t>
            </w:r>
            <w:r>
              <w:rPr>
                <w:rFonts w:ascii="Times New Roman" w:eastAsia="新細明體" w:hAnsi="Times New Roman" w:cs="Times New Roman" w:hint="eastAsia"/>
              </w:rPr>
              <w:t>，</w:t>
            </w:r>
            <w:r w:rsidR="00551324" w:rsidRPr="00551324">
              <w:rPr>
                <w:rFonts w:ascii="Times New Roman" w:eastAsia="新細明體" w:hAnsi="Times New Roman" w:cs="Times New Roman" w:hint="eastAsia"/>
                <w:lang w:eastAsia="zh-HK"/>
              </w:rPr>
              <w:t>避免</w:t>
            </w:r>
            <w:r w:rsidR="00551324" w:rsidRPr="00551324">
              <w:rPr>
                <w:rFonts w:ascii="Times New Roman" w:eastAsia="新細明體" w:hAnsi="Times New Roman" w:cs="Times New Roman" w:hint="eastAsia"/>
              </w:rPr>
              <w:t>社會長期存在貧富懸殊、兩極分化</w:t>
            </w:r>
            <w:r>
              <w:rPr>
                <w:rFonts w:ascii="Times New Roman" w:eastAsia="新細明體" w:hAnsi="Times New Roman" w:cs="Times New Roman" w:hint="eastAsia"/>
                <w:lang w:eastAsia="zh-HK"/>
              </w:rPr>
              <w:t>的情況</w:t>
            </w:r>
            <w:r>
              <w:rPr>
                <w:rFonts w:ascii="Times New Roman" w:eastAsia="新細明體" w:hAnsi="Times New Roman" w:cs="Times New Roman" w:hint="eastAsia"/>
              </w:rPr>
              <w:t>。</w:t>
            </w:r>
            <w:r>
              <w:rPr>
                <w:rFonts w:ascii="Times New Roman" w:eastAsia="新細明體" w:hAnsi="Times New Roman" w:cs="Times New Roman" w:hint="eastAsia"/>
                <w:lang w:eastAsia="zh-HK"/>
              </w:rPr>
              <w:t>通過全體人民共同奮鬥</w:t>
            </w:r>
            <w:r>
              <w:rPr>
                <w:rFonts w:ascii="Times New Roman" w:eastAsia="新細明體" w:hAnsi="Times New Roman" w:cs="Times New Roman" w:hint="eastAsia"/>
              </w:rPr>
              <w:t>，</w:t>
            </w:r>
            <w:r>
              <w:rPr>
                <w:rFonts w:ascii="Times New Roman" w:eastAsia="新細明體" w:hAnsi="Times New Roman" w:cs="Times New Roman" w:hint="eastAsia"/>
                <w:lang w:eastAsia="zh-HK"/>
              </w:rPr>
              <w:t>既把</w:t>
            </w:r>
            <w:r>
              <w:rPr>
                <w:rFonts w:ascii="Times New Roman" w:eastAsia="新細明體" w:hAnsi="Times New Roman" w:cs="Times New Roman" w:hint="eastAsia"/>
              </w:rPr>
              <w:t>「</w:t>
            </w:r>
            <w:r>
              <w:rPr>
                <w:rFonts w:ascii="Times New Roman" w:eastAsia="新細明體" w:hAnsi="Times New Roman" w:cs="Times New Roman" w:hint="eastAsia"/>
                <w:lang w:eastAsia="zh-HK"/>
              </w:rPr>
              <w:t>蛋糕</w:t>
            </w:r>
            <w:r>
              <w:rPr>
                <w:rFonts w:ascii="Times New Roman" w:eastAsia="新細明體" w:hAnsi="Times New Roman" w:cs="Times New Roman" w:hint="eastAsia"/>
              </w:rPr>
              <w:t>」</w:t>
            </w:r>
            <w:r>
              <w:rPr>
                <w:rFonts w:ascii="Times New Roman" w:eastAsia="新細明體" w:hAnsi="Times New Roman" w:cs="Times New Roman" w:hint="eastAsia"/>
                <w:lang w:eastAsia="zh-HK"/>
              </w:rPr>
              <w:t>做大做好</w:t>
            </w:r>
            <w:r>
              <w:rPr>
                <w:rFonts w:ascii="Times New Roman" w:eastAsia="新細明體" w:hAnsi="Times New Roman" w:cs="Times New Roman" w:hint="eastAsia"/>
              </w:rPr>
              <w:t>，</w:t>
            </w:r>
            <w:r>
              <w:rPr>
                <w:rFonts w:ascii="Times New Roman" w:eastAsia="新細明體" w:hAnsi="Times New Roman" w:cs="Times New Roman" w:hint="eastAsia"/>
                <w:lang w:eastAsia="zh-HK"/>
              </w:rPr>
              <w:t>也要切好分好</w:t>
            </w:r>
            <w:r w:rsidR="00551324" w:rsidRPr="00551324">
              <w:rPr>
                <w:rFonts w:ascii="Times New Roman" w:eastAsia="新細明體" w:hAnsi="Times New Roman" w:cs="Times New Roman" w:hint="eastAsia"/>
              </w:rPr>
              <w:t>。</w:t>
            </w:r>
          </w:p>
        </w:tc>
      </w:tr>
      <w:tr w:rsidR="00551324" w:rsidRPr="00551324" w14:paraId="5E1ED442" w14:textId="77777777" w:rsidTr="008929FA">
        <w:trPr>
          <w:trHeight w:val="1698"/>
        </w:trPr>
        <w:tc>
          <w:tcPr>
            <w:tcW w:w="993" w:type="dxa"/>
            <w:shd w:val="clear" w:color="auto" w:fill="FBE4D5" w:themeFill="accent2" w:themeFillTint="33"/>
            <w:vAlign w:val="center"/>
          </w:tcPr>
          <w:p w14:paraId="6F83E108" w14:textId="6DB81D12" w:rsidR="00551324" w:rsidRPr="00551324" w:rsidRDefault="00231633" w:rsidP="00551324">
            <w:pPr>
              <w:jc w:val="center"/>
              <w:rPr>
                <w:rFonts w:ascii="Times New Roman" w:eastAsia="新細明體" w:hAnsi="Times New Roman" w:cs="Times New Roman"/>
                <w:b/>
              </w:rPr>
            </w:pPr>
            <w:r w:rsidRPr="00231633">
              <w:rPr>
                <w:rFonts w:ascii="Times New Roman" w:eastAsia="新細明體" w:hAnsi="Times New Roman" w:cs="Times New Roman" w:hint="eastAsia"/>
                <w:b/>
              </w:rPr>
              <w:t>特色</w:t>
            </w:r>
            <w:r w:rsidRPr="00231633">
              <w:rPr>
                <w:rFonts w:ascii="Times New Roman" w:eastAsia="新細明體" w:hAnsi="Times New Roman" w:cs="Times New Roman" w:hint="eastAsia"/>
                <w:b/>
                <w:lang w:eastAsia="zh-HK"/>
              </w:rPr>
              <w:t>三</w:t>
            </w:r>
          </w:p>
        </w:tc>
        <w:tc>
          <w:tcPr>
            <w:tcW w:w="2693" w:type="dxa"/>
            <w:vAlign w:val="center"/>
          </w:tcPr>
          <w:p w14:paraId="315CEF10" w14:textId="629ACA6C" w:rsidR="00551324" w:rsidRPr="00551324" w:rsidRDefault="00551324" w:rsidP="0001193D">
            <w:pPr>
              <w:jc w:val="both"/>
              <w:rPr>
                <w:rFonts w:ascii="Times New Roman" w:eastAsia="新細明體" w:hAnsi="Times New Roman" w:cs="Times New Roman"/>
                <w:color w:val="FF0000"/>
              </w:rPr>
            </w:pPr>
            <w:r w:rsidRPr="00551324">
              <w:rPr>
                <w:rFonts w:ascii="Times New Roman" w:eastAsia="新細明體" w:hAnsi="Times New Roman" w:cs="Times New Roman" w:hint="eastAsia"/>
                <w:color w:val="FF0000"/>
              </w:rPr>
              <w:t>物質文明和精神文明相協調</w:t>
            </w:r>
          </w:p>
        </w:tc>
        <w:tc>
          <w:tcPr>
            <w:tcW w:w="4615" w:type="dxa"/>
            <w:vAlign w:val="center"/>
          </w:tcPr>
          <w:p w14:paraId="554BF5BA" w14:textId="39DA1DB9" w:rsidR="00551324" w:rsidRPr="00551324" w:rsidRDefault="00551324" w:rsidP="00405F1F">
            <w:pPr>
              <w:jc w:val="both"/>
              <w:rPr>
                <w:rFonts w:ascii="Times New Roman" w:eastAsia="新細明體" w:hAnsi="Times New Roman" w:cs="Times New Roman"/>
              </w:rPr>
            </w:pPr>
            <w:r w:rsidRPr="00551324">
              <w:rPr>
                <w:rFonts w:ascii="Times New Roman" w:eastAsia="新細明體" w:hAnsi="Times New Roman" w:cs="Times New Roman" w:hint="eastAsia"/>
              </w:rPr>
              <w:t>不僅</w:t>
            </w:r>
            <w:r w:rsidRPr="00551324">
              <w:rPr>
                <w:rFonts w:ascii="Times New Roman" w:eastAsia="新細明體" w:hAnsi="Times New Roman" w:cs="Times New Roman" w:hint="eastAsia"/>
                <w:lang w:eastAsia="zh-HK"/>
              </w:rPr>
              <w:t>追求</w:t>
            </w:r>
            <w:r w:rsidRPr="00551324">
              <w:rPr>
                <w:rFonts w:ascii="Times New Roman" w:eastAsia="新細明體" w:hAnsi="Times New Roman" w:cs="Times New Roman" w:hint="eastAsia"/>
              </w:rPr>
              <w:t>物質</w:t>
            </w:r>
            <w:r w:rsidRPr="00551324">
              <w:rPr>
                <w:rFonts w:ascii="Times New Roman" w:eastAsia="新細明體" w:hAnsi="Times New Roman" w:cs="Times New Roman" w:hint="eastAsia"/>
                <w:lang w:eastAsia="zh-HK"/>
              </w:rPr>
              <w:t>富裕</w:t>
            </w:r>
            <w:r w:rsidR="00944C76">
              <w:rPr>
                <w:rFonts w:ascii="Times New Roman" w:eastAsia="新細明體" w:hAnsi="Times New Roman" w:cs="Times New Roman" w:hint="eastAsia"/>
              </w:rPr>
              <w:t>，同時還要</w:t>
            </w:r>
            <w:r w:rsidR="00405F1F">
              <w:rPr>
                <w:rFonts w:ascii="Times New Roman" w:eastAsia="新細明體" w:hAnsi="Times New Roman" w:cs="Times New Roman" w:hint="eastAsia"/>
              </w:rPr>
              <w:t>追求</w:t>
            </w:r>
            <w:r w:rsidR="00944C76">
              <w:rPr>
                <w:rFonts w:ascii="Times New Roman" w:eastAsia="新細明體" w:hAnsi="Times New Roman" w:cs="Times New Roman" w:hint="eastAsia"/>
              </w:rPr>
              <w:t>豐富</w:t>
            </w:r>
            <w:r w:rsidR="00405F1F">
              <w:rPr>
                <w:rFonts w:ascii="Times New Roman" w:eastAsia="新細明體" w:hAnsi="Times New Roman" w:cs="Times New Roman" w:hint="eastAsia"/>
                <w:lang w:eastAsia="zh-HK"/>
              </w:rPr>
              <w:t>、</w:t>
            </w:r>
            <w:r w:rsidR="00944C76">
              <w:rPr>
                <w:rFonts w:ascii="Times New Roman" w:eastAsia="新細明體" w:hAnsi="Times New Roman" w:cs="Times New Roman" w:hint="eastAsia"/>
              </w:rPr>
              <w:t>健康</w:t>
            </w:r>
            <w:r w:rsidR="00405F1F">
              <w:rPr>
                <w:rFonts w:ascii="Times New Roman" w:eastAsia="新細明體" w:hAnsi="Times New Roman" w:cs="Times New Roman" w:hint="eastAsia"/>
                <w:lang w:eastAsia="zh-HK"/>
              </w:rPr>
              <w:t>和</w:t>
            </w:r>
            <w:r w:rsidR="00944C76">
              <w:rPr>
                <w:rFonts w:ascii="Times New Roman" w:eastAsia="新細明體" w:hAnsi="Times New Roman" w:cs="Times New Roman" w:hint="eastAsia"/>
                <w:lang w:eastAsia="zh-HK"/>
              </w:rPr>
              <w:t>充實的</w:t>
            </w:r>
            <w:r w:rsidRPr="00551324">
              <w:rPr>
                <w:rFonts w:ascii="Times New Roman" w:eastAsia="新細明體" w:hAnsi="Times New Roman" w:cs="Times New Roman" w:hint="eastAsia"/>
              </w:rPr>
              <w:t>精神生活。</w:t>
            </w:r>
          </w:p>
        </w:tc>
      </w:tr>
      <w:tr w:rsidR="00551324" w:rsidRPr="00551324" w14:paraId="1CCCFBBA" w14:textId="77777777" w:rsidTr="008929FA">
        <w:trPr>
          <w:trHeight w:val="1822"/>
        </w:trPr>
        <w:tc>
          <w:tcPr>
            <w:tcW w:w="993" w:type="dxa"/>
            <w:shd w:val="clear" w:color="auto" w:fill="FBE4D5" w:themeFill="accent2" w:themeFillTint="33"/>
            <w:vAlign w:val="center"/>
          </w:tcPr>
          <w:p w14:paraId="5FC1D333" w14:textId="74AA7751" w:rsidR="00551324" w:rsidRPr="00551324" w:rsidRDefault="00231633" w:rsidP="00551324">
            <w:pPr>
              <w:jc w:val="center"/>
              <w:rPr>
                <w:rFonts w:ascii="Times New Roman" w:eastAsia="新細明體" w:hAnsi="Times New Roman" w:cs="Times New Roman"/>
                <w:b/>
              </w:rPr>
            </w:pPr>
            <w:r w:rsidRPr="00231633">
              <w:rPr>
                <w:rFonts w:ascii="Times New Roman" w:eastAsia="新細明體" w:hAnsi="Times New Roman" w:cs="Times New Roman" w:hint="eastAsia"/>
                <w:b/>
                <w:lang w:eastAsia="zh-HK"/>
              </w:rPr>
              <w:t>特色四</w:t>
            </w:r>
          </w:p>
        </w:tc>
        <w:tc>
          <w:tcPr>
            <w:tcW w:w="2693" w:type="dxa"/>
            <w:vAlign w:val="center"/>
          </w:tcPr>
          <w:p w14:paraId="29D02298" w14:textId="3BEA006A" w:rsidR="00551324" w:rsidRPr="00551324" w:rsidRDefault="00551324" w:rsidP="0001193D">
            <w:pPr>
              <w:jc w:val="both"/>
              <w:rPr>
                <w:rFonts w:ascii="Times New Roman" w:eastAsia="新細明體" w:hAnsi="Times New Roman" w:cs="Times New Roman"/>
                <w:color w:val="FF0000"/>
              </w:rPr>
            </w:pPr>
            <w:r w:rsidRPr="00551324">
              <w:rPr>
                <w:rFonts w:ascii="Times New Roman" w:eastAsia="新細明體" w:hAnsi="Times New Roman" w:cs="Times New Roman" w:hint="eastAsia"/>
                <w:color w:val="FF0000"/>
              </w:rPr>
              <w:t>人與自然和諧共生</w:t>
            </w:r>
          </w:p>
        </w:tc>
        <w:tc>
          <w:tcPr>
            <w:tcW w:w="4615" w:type="dxa"/>
            <w:vAlign w:val="center"/>
          </w:tcPr>
          <w:p w14:paraId="30CBFD9B" w14:textId="30150F82" w:rsidR="00551324" w:rsidRPr="00551324" w:rsidRDefault="009A7C54" w:rsidP="00B406B6">
            <w:pPr>
              <w:jc w:val="both"/>
              <w:rPr>
                <w:rFonts w:ascii="Times New Roman" w:eastAsia="新細明體" w:hAnsi="Times New Roman" w:cs="Times New Roman"/>
              </w:rPr>
            </w:pPr>
            <w:r>
              <w:rPr>
                <w:rFonts w:ascii="Times New Roman" w:eastAsia="新細明體" w:hAnsi="Times New Roman" w:cs="Times New Roman" w:hint="eastAsia"/>
                <w:lang w:eastAsia="zh-HK"/>
              </w:rPr>
              <w:t>重視生態文明建設</w:t>
            </w:r>
            <w:r>
              <w:rPr>
                <w:rFonts w:ascii="Times New Roman" w:eastAsia="新細明體" w:hAnsi="Times New Roman" w:cs="Times New Roman" w:hint="eastAsia"/>
              </w:rPr>
              <w:t>，</w:t>
            </w:r>
            <w:r>
              <w:rPr>
                <w:rFonts w:ascii="Times New Roman" w:eastAsia="新細明體" w:hAnsi="Times New Roman" w:cs="Times New Roman" w:hint="eastAsia"/>
                <w:lang w:eastAsia="zh-HK"/>
              </w:rPr>
              <w:t>並避免</w:t>
            </w:r>
            <w:r w:rsidR="00551324" w:rsidRPr="00551324">
              <w:rPr>
                <w:rFonts w:ascii="Times New Roman" w:eastAsia="新細明體" w:hAnsi="Times New Roman" w:cs="Times New Roman" w:hint="eastAsia"/>
                <w:lang w:eastAsia="zh-HK"/>
              </w:rPr>
              <w:t>在現代化過程中</w:t>
            </w:r>
            <w:r w:rsidR="00551324" w:rsidRPr="00551324">
              <w:rPr>
                <w:rFonts w:ascii="Times New Roman" w:eastAsia="新細明體" w:hAnsi="Times New Roman" w:cs="Times New Roman" w:hint="eastAsia"/>
              </w:rPr>
              <w:t>大量消耗資源</w:t>
            </w:r>
            <w:r>
              <w:rPr>
                <w:rFonts w:ascii="Times New Roman" w:eastAsia="新細明體" w:hAnsi="Times New Roman" w:cs="Times New Roman" w:hint="eastAsia"/>
              </w:rPr>
              <w:t>，</w:t>
            </w:r>
            <w:r w:rsidR="00B406B6">
              <w:rPr>
                <w:rFonts w:ascii="Times New Roman" w:eastAsia="新細明體" w:hAnsi="Times New Roman" w:cs="Times New Roman" w:hint="eastAsia"/>
                <w:lang w:eastAsia="zh-HK"/>
              </w:rPr>
              <w:t>不要令</w:t>
            </w:r>
            <w:r w:rsidRPr="00551324">
              <w:rPr>
                <w:rFonts w:ascii="Times New Roman" w:eastAsia="新細明體" w:hAnsi="Times New Roman" w:cs="Times New Roman" w:hint="eastAsia"/>
              </w:rPr>
              <w:t>環境</w:t>
            </w:r>
            <w:r w:rsidR="00B406B6">
              <w:rPr>
                <w:rFonts w:ascii="Times New Roman" w:eastAsia="新細明體" w:hAnsi="Times New Roman" w:cs="Times New Roman" w:hint="eastAsia"/>
                <w:lang w:eastAsia="zh-HK"/>
              </w:rPr>
              <w:t>和</w:t>
            </w:r>
            <w:r w:rsidR="00551324" w:rsidRPr="00551324">
              <w:rPr>
                <w:rFonts w:ascii="Times New Roman" w:eastAsia="新細明體" w:hAnsi="Times New Roman" w:cs="Times New Roman" w:hint="eastAsia"/>
              </w:rPr>
              <w:t>資源</w:t>
            </w:r>
            <w:r w:rsidR="00B406B6" w:rsidRPr="00551324">
              <w:rPr>
                <w:rFonts w:ascii="Times New Roman" w:eastAsia="新細明體" w:hAnsi="Times New Roman" w:cs="Times New Roman" w:hint="eastAsia"/>
              </w:rPr>
              <w:t>承受</w:t>
            </w:r>
            <w:r w:rsidR="00551324" w:rsidRPr="00551324">
              <w:rPr>
                <w:rFonts w:ascii="Times New Roman" w:eastAsia="新細明體" w:hAnsi="Times New Roman" w:cs="Times New Roman" w:hint="eastAsia"/>
                <w:lang w:eastAsia="zh-HK"/>
              </w:rPr>
              <w:t>龐大</w:t>
            </w:r>
            <w:r w:rsidR="00551324" w:rsidRPr="00551324">
              <w:rPr>
                <w:rFonts w:ascii="Times New Roman" w:eastAsia="新細明體" w:hAnsi="Times New Roman" w:cs="Times New Roman" w:hint="eastAsia"/>
              </w:rPr>
              <w:t>壓力。</w:t>
            </w:r>
          </w:p>
        </w:tc>
      </w:tr>
      <w:tr w:rsidR="00551324" w:rsidRPr="00551324" w14:paraId="675F0873" w14:textId="77777777" w:rsidTr="008929FA">
        <w:trPr>
          <w:trHeight w:val="1834"/>
        </w:trPr>
        <w:tc>
          <w:tcPr>
            <w:tcW w:w="993" w:type="dxa"/>
            <w:shd w:val="clear" w:color="auto" w:fill="FBE4D5" w:themeFill="accent2" w:themeFillTint="33"/>
            <w:vAlign w:val="center"/>
          </w:tcPr>
          <w:p w14:paraId="7EE1CEEE" w14:textId="79F18EB0" w:rsidR="00551324" w:rsidRPr="00551324" w:rsidRDefault="00231633" w:rsidP="00551324">
            <w:pPr>
              <w:jc w:val="center"/>
              <w:rPr>
                <w:rFonts w:ascii="Times New Roman" w:eastAsia="新細明體" w:hAnsi="Times New Roman" w:cs="Times New Roman"/>
                <w:b/>
              </w:rPr>
            </w:pPr>
            <w:r w:rsidRPr="00231633">
              <w:rPr>
                <w:rFonts w:ascii="Times New Roman" w:eastAsia="新細明體" w:hAnsi="Times New Roman" w:cs="Times New Roman" w:hint="eastAsia"/>
                <w:b/>
                <w:lang w:eastAsia="zh-HK"/>
              </w:rPr>
              <w:t>特色五</w:t>
            </w:r>
          </w:p>
        </w:tc>
        <w:tc>
          <w:tcPr>
            <w:tcW w:w="2693" w:type="dxa"/>
            <w:vAlign w:val="center"/>
          </w:tcPr>
          <w:p w14:paraId="37CC81CA" w14:textId="279EC807" w:rsidR="00551324" w:rsidRPr="00551324" w:rsidRDefault="00551324" w:rsidP="0001193D">
            <w:pPr>
              <w:jc w:val="both"/>
              <w:rPr>
                <w:rFonts w:ascii="Times New Roman" w:eastAsia="新細明體" w:hAnsi="Times New Roman" w:cs="Times New Roman"/>
                <w:color w:val="FF0000"/>
              </w:rPr>
            </w:pPr>
            <w:r w:rsidRPr="00551324">
              <w:rPr>
                <w:rFonts w:ascii="Times New Roman" w:eastAsia="新細明體" w:hAnsi="Times New Roman" w:cs="Times New Roman" w:hint="eastAsia"/>
                <w:color w:val="FF0000"/>
              </w:rPr>
              <w:t>走和平發展道路</w:t>
            </w:r>
          </w:p>
        </w:tc>
        <w:tc>
          <w:tcPr>
            <w:tcW w:w="4615" w:type="dxa"/>
            <w:vAlign w:val="center"/>
          </w:tcPr>
          <w:p w14:paraId="3B9BE9A4" w14:textId="2A0A5C0C" w:rsidR="00551324" w:rsidRPr="00551324" w:rsidRDefault="00551324" w:rsidP="00ED25E5">
            <w:pPr>
              <w:jc w:val="both"/>
              <w:rPr>
                <w:rFonts w:ascii="Times New Roman" w:eastAsia="新細明體" w:hAnsi="Times New Roman" w:cs="Times New Roman"/>
              </w:rPr>
            </w:pPr>
            <w:r w:rsidRPr="00551324">
              <w:rPr>
                <w:rFonts w:ascii="Times New Roman" w:eastAsia="新細明體" w:hAnsi="Times New Roman" w:cs="Times New Roman" w:hint="eastAsia"/>
                <w:lang w:eastAsia="zh-HK"/>
              </w:rPr>
              <w:t>不會</w:t>
            </w:r>
            <w:r w:rsidRPr="00551324">
              <w:rPr>
                <w:rFonts w:ascii="Times New Roman" w:eastAsia="新細明體" w:hAnsi="Times New Roman" w:cs="Times New Roman" w:hint="eastAsia"/>
              </w:rPr>
              <w:t>通過戰爭、殖民、掠奪等方式實現</w:t>
            </w:r>
            <w:r w:rsidRPr="00551324">
              <w:rPr>
                <w:rFonts w:ascii="Times New Roman" w:eastAsia="新細明體" w:hAnsi="Times New Roman" w:cs="Times New Roman" w:hint="eastAsia"/>
                <w:lang w:eastAsia="zh-HK"/>
              </w:rPr>
              <w:t>現代化</w:t>
            </w:r>
            <w:r w:rsidR="00ED25E5">
              <w:rPr>
                <w:rFonts w:ascii="Times New Roman" w:eastAsia="新細明體" w:hAnsi="Times New Roman" w:cs="Times New Roman" w:hint="eastAsia"/>
              </w:rPr>
              <w:t>，</w:t>
            </w:r>
            <w:r w:rsidR="00ED25E5">
              <w:rPr>
                <w:rFonts w:ascii="Times New Roman" w:eastAsia="新細明體" w:hAnsi="Times New Roman" w:cs="Times New Roman" w:hint="eastAsia"/>
                <w:lang w:eastAsia="zh-HK"/>
              </w:rPr>
              <w:t>並</w:t>
            </w:r>
            <w:r w:rsidR="00ED25E5" w:rsidRPr="00551324">
              <w:rPr>
                <w:rFonts w:ascii="Times New Roman" w:eastAsia="新細明體" w:hAnsi="Times New Roman" w:cs="Times New Roman" w:hint="eastAsia"/>
              </w:rPr>
              <w:t>繼續營造和平的外部環境</w:t>
            </w:r>
            <w:r w:rsidR="00ED25E5">
              <w:rPr>
                <w:rFonts w:ascii="Times New Roman" w:eastAsia="新細明體" w:hAnsi="Times New Roman" w:cs="Times New Roman" w:hint="eastAsia"/>
              </w:rPr>
              <w:t>，</w:t>
            </w:r>
            <w:r w:rsidR="00ED25E5">
              <w:rPr>
                <w:rFonts w:ascii="Times New Roman" w:eastAsia="新細明體" w:hAnsi="Times New Roman" w:cs="Times New Roman" w:hint="eastAsia"/>
                <w:lang w:eastAsia="zh-HK"/>
              </w:rPr>
              <w:t>走</w:t>
            </w:r>
            <w:r w:rsidR="00ED25E5">
              <w:rPr>
                <w:rFonts w:ascii="Times New Roman" w:eastAsia="新細明體" w:hAnsi="Times New Roman" w:cs="Times New Roman" w:hint="eastAsia"/>
              </w:rPr>
              <w:t>「</w:t>
            </w:r>
            <w:r w:rsidR="00ED25E5">
              <w:rPr>
                <w:rFonts w:ascii="Times New Roman" w:eastAsia="新細明體" w:hAnsi="Times New Roman" w:cs="Times New Roman" w:hint="eastAsia"/>
                <w:lang w:eastAsia="zh-HK"/>
              </w:rPr>
              <w:t>強而不霸</w:t>
            </w:r>
            <w:r w:rsidR="00ED25E5">
              <w:rPr>
                <w:rFonts w:ascii="Times New Roman" w:eastAsia="新細明體" w:hAnsi="Times New Roman" w:cs="Times New Roman" w:hint="eastAsia"/>
              </w:rPr>
              <w:t>」</w:t>
            </w:r>
            <w:r w:rsidR="00ED25E5">
              <w:rPr>
                <w:rFonts w:ascii="Times New Roman" w:eastAsia="新細明體" w:hAnsi="Times New Roman" w:cs="Times New Roman" w:hint="eastAsia"/>
                <w:lang w:eastAsia="zh-HK"/>
              </w:rPr>
              <w:t>的道路</w:t>
            </w:r>
            <w:r w:rsidR="00ED25E5">
              <w:rPr>
                <w:rFonts w:ascii="Times New Roman" w:eastAsia="新細明體" w:hAnsi="Times New Roman" w:cs="Times New Roman" w:hint="eastAsia"/>
              </w:rPr>
              <w:t>。</w:t>
            </w:r>
          </w:p>
        </w:tc>
      </w:tr>
    </w:tbl>
    <w:p w14:paraId="7E10E14B" w14:textId="32BEE4E7" w:rsidR="009C625C" w:rsidRPr="009D4E67" w:rsidRDefault="009C625C" w:rsidP="009D4E67">
      <w:pPr>
        <w:pStyle w:val="a6"/>
        <w:numPr>
          <w:ilvl w:val="0"/>
          <w:numId w:val="26"/>
        </w:numPr>
        <w:ind w:leftChars="0"/>
        <w:jc w:val="both"/>
        <w:rPr>
          <w:b/>
          <w:u w:val="thick"/>
        </w:rPr>
      </w:pPr>
      <w:r w:rsidRPr="009D4E67">
        <w:rPr>
          <w:rFonts w:ascii="Times New Roman" w:hAnsi="Times New Roman" w:cs="Times New Roman" w:hint="eastAsia"/>
        </w:rPr>
        <w:lastRenderedPageBreak/>
        <w:t>資料三</w:t>
      </w:r>
      <w:r w:rsidR="000C5E81" w:rsidRPr="009D4E67">
        <w:rPr>
          <w:rFonts w:ascii="Times New Roman" w:hAnsi="Times New Roman" w:cs="Times New Roman" w:hint="eastAsia"/>
        </w:rPr>
        <w:t>提及現今中國「全體人民不僅物質生活水平顯著提高</w:t>
      </w:r>
      <w:r w:rsidRPr="009D4E67">
        <w:rPr>
          <w:rFonts w:ascii="Times New Roman" w:hAnsi="Times New Roman" w:cs="Times New Roman" w:hint="eastAsia"/>
        </w:rPr>
        <w:t>，</w:t>
      </w:r>
      <w:r w:rsidR="000C5E81" w:rsidRPr="009D4E67">
        <w:rPr>
          <w:rFonts w:ascii="Times New Roman" w:hAnsi="Times New Roman" w:cs="Times New Roman" w:hint="eastAsia"/>
        </w:rPr>
        <w:t>精神文化生活也日益豐富」（</w:t>
      </w:r>
      <w:r w:rsidR="00DB3240" w:rsidRPr="009D4E67">
        <w:rPr>
          <w:rFonts w:ascii="Times New Roman" w:hAnsi="Times New Roman" w:cs="Times New Roman" w:hint="eastAsia"/>
        </w:rPr>
        <w:t>0</w:t>
      </w:r>
      <w:r w:rsidR="000C5E81" w:rsidRPr="009D4E67">
        <w:rPr>
          <w:rFonts w:ascii="Times New Roman" w:hAnsi="Times New Roman" w:cs="Times New Roman" w:hint="eastAsia"/>
        </w:rPr>
        <w:t>9:00-</w:t>
      </w:r>
      <w:r w:rsidR="00DB3240" w:rsidRPr="009D4E67">
        <w:rPr>
          <w:rFonts w:ascii="Times New Roman" w:hAnsi="Times New Roman" w:cs="Times New Roman" w:hint="eastAsia"/>
        </w:rPr>
        <w:t>0</w:t>
      </w:r>
      <w:r w:rsidR="000C5E81" w:rsidRPr="009D4E67">
        <w:rPr>
          <w:rFonts w:ascii="Times New Roman" w:hAnsi="Times New Roman" w:cs="Times New Roman" w:hint="eastAsia"/>
        </w:rPr>
        <w:t>9:07</w:t>
      </w:r>
      <w:r w:rsidR="000C5E81" w:rsidRPr="009D4E67">
        <w:rPr>
          <w:rFonts w:ascii="Times New Roman" w:hAnsi="Times New Roman" w:cs="Times New Roman" w:hint="eastAsia"/>
        </w:rPr>
        <w:t>）。試</w:t>
      </w:r>
      <w:r w:rsidRPr="009D4E67">
        <w:rPr>
          <w:rFonts w:ascii="Times New Roman" w:hAnsi="Times New Roman" w:cs="Times New Roman" w:hint="eastAsia"/>
        </w:rPr>
        <w:t>就你對國家於不同範疇取得的成就的學習所得，分別於</w:t>
      </w:r>
      <w:r w:rsidR="000C5E81" w:rsidRPr="009D4E67">
        <w:rPr>
          <w:rFonts w:ascii="Times New Roman" w:hAnsi="Times New Roman" w:cs="Times New Roman" w:hint="eastAsia"/>
        </w:rPr>
        <w:t>物質生活水平和精神文化生活當中</w:t>
      </w:r>
      <w:r w:rsidRPr="009D4E67">
        <w:rPr>
          <w:rFonts w:ascii="Times New Roman" w:hAnsi="Times New Roman" w:cs="Times New Roman" w:hint="eastAsia"/>
        </w:rPr>
        <w:t>選取一個例子，</w:t>
      </w:r>
      <w:r w:rsidR="00693051" w:rsidRPr="009D4E67">
        <w:rPr>
          <w:rFonts w:ascii="Times New Roman" w:hAnsi="Times New Roman" w:cs="Times New Roman" w:hint="eastAsia"/>
        </w:rPr>
        <w:t>加以</w:t>
      </w:r>
      <w:r w:rsidRPr="009D4E67">
        <w:rPr>
          <w:rFonts w:ascii="Times New Roman" w:hAnsi="Times New Roman" w:cs="Times New Roman" w:hint="eastAsia"/>
        </w:rPr>
        <w:t>簡略說明</w:t>
      </w:r>
      <w:r w:rsidR="00693051" w:rsidRPr="009D4E67">
        <w:rPr>
          <w:rFonts w:ascii="Times New Roman" w:hAnsi="Times New Roman" w:cs="Times New Roman" w:hint="eastAsia"/>
        </w:rPr>
        <w:t>。</w:t>
      </w:r>
    </w:p>
    <w:p w14:paraId="5D5CCA89" w14:textId="77777777" w:rsidR="00693051" w:rsidRDefault="00693051" w:rsidP="0002662A">
      <w:pPr>
        <w:rPr>
          <w:b/>
          <w:u w:val="thick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62"/>
        <w:gridCol w:w="7734"/>
      </w:tblGrid>
      <w:tr w:rsidR="0002662A" w14:paraId="5B00D848" w14:textId="77777777" w:rsidTr="0002662A">
        <w:tc>
          <w:tcPr>
            <w:tcW w:w="562" w:type="dxa"/>
            <w:vAlign w:val="center"/>
          </w:tcPr>
          <w:p w14:paraId="42024A50" w14:textId="77777777" w:rsidR="0002662A" w:rsidRPr="00B02D0F" w:rsidRDefault="0002662A" w:rsidP="0002662A">
            <w:pPr>
              <w:jc w:val="center"/>
              <w:rPr>
                <w:bCs/>
              </w:rPr>
            </w:pPr>
            <w:r w:rsidRPr="00B02D0F">
              <w:rPr>
                <w:rFonts w:hint="eastAsia"/>
                <w:bCs/>
              </w:rPr>
              <w:t>物</w:t>
            </w:r>
          </w:p>
          <w:p w14:paraId="5D224AB1" w14:textId="77777777" w:rsidR="0002662A" w:rsidRPr="00B02D0F" w:rsidRDefault="0002662A" w:rsidP="0002662A">
            <w:pPr>
              <w:jc w:val="center"/>
              <w:rPr>
                <w:bCs/>
              </w:rPr>
            </w:pPr>
            <w:r w:rsidRPr="00B02D0F">
              <w:rPr>
                <w:rFonts w:hint="eastAsia"/>
                <w:bCs/>
              </w:rPr>
              <w:t>質</w:t>
            </w:r>
          </w:p>
          <w:p w14:paraId="7A758AFC" w14:textId="77777777" w:rsidR="0002662A" w:rsidRPr="00B02D0F" w:rsidRDefault="0002662A" w:rsidP="0002662A">
            <w:pPr>
              <w:jc w:val="center"/>
              <w:rPr>
                <w:bCs/>
              </w:rPr>
            </w:pPr>
            <w:r w:rsidRPr="00B02D0F">
              <w:rPr>
                <w:rFonts w:hint="eastAsia"/>
                <w:bCs/>
              </w:rPr>
              <w:t>生</w:t>
            </w:r>
          </w:p>
          <w:p w14:paraId="668A2195" w14:textId="77777777" w:rsidR="0002662A" w:rsidRPr="00B02D0F" w:rsidRDefault="0002662A" w:rsidP="0002662A">
            <w:pPr>
              <w:jc w:val="center"/>
              <w:rPr>
                <w:bCs/>
              </w:rPr>
            </w:pPr>
            <w:r w:rsidRPr="00B02D0F">
              <w:rPr>
                <w:rFonts w:hint="eastAsia"/>
                <w:bCs/>
              </w:rPr>
              <w:t>活</w:t>
            </w:r>
          </w:p>
          <w:p w14:paraId="51465AE7" w14:textId="77777777" w:rsidR="0002662A" w:rsidRPr="00B02D0F" w:rsidRDefault="0002662A" w:rsidP="0002662A">
            <w:pPr>
              <w:jc w:val="center"/>
              <w:rPr>
                <w:bCs/>
              </w:rPr>
            </w:pPr>
            <w:r w:rsidRPr="00B02D0F">
              <w:rPr>
                <w:rFonts w:hint="eastAsia"/>
                <w:bCs/>
              </w:rPr>
              <w:t>水</w:t>
            </w:r>
          </w:p>
          <w:p w14:paraId="2C909A96" w14:textId="5C3751B4" w:rsidR="0002662A" w:rsidRPr="00B02D0F" w:rsidRDefault="0002662A" w:rsidP="0002662A">
            <w:pPr>
              <w:jc w:val="center"/>
              <w:rPr>
                <w:bCs/>
              </w:rPr>
            </w:pPr>
            <w:r w:rsidRPr="00B02D0F">
              <w:rPr>
                <w:rFonts w:hint="eastAsia"/>
                <w:bCs/>
              </w:rPr>
              <w:t>平</w:t>
            </w:r>
          </w:p>
        </w:tc>
        <w:tc>
          <w:tcPr>
            <w:tcW w:w="7734" w:type="dxa"/>
          </w:tcPr>
          <w:p w14:paraId="7ADDA4BE" w14:textId="77777777" w:rsidR="0002662A" w:rsidRDefault="0002662A" w:rsidP="0002662A">
            <w:pPr>
              <w:rPr>
                <w:b/>
                <w:u w:val="thick"/>
              </w:rPr>
            </w:pPr>
          </w:p>
          <w:p w14:paraId="166D04DF" w14:textId="7CA55210" w:rsidR="0002662A" w:rsidRPr="00AF3208" w:rsidRDefault="0002662A" w:rsidP="0002662A">
            <w:pPr>
              <w:rPr>
                <w:bCs/>
                <w:color w:val="FF0000"/>
              </w:rPr>
            </w:pPr>
            <w:r w:rsidRPr="00AF3208">
              <w:rPr>
                <w:rFonts w:hint="eastAsia"/>
                <w:bCs/>
                <w:color w:val="FF0000"/>
              </w:rPr>
              <w:t>學生</w:t>
            </w:r>
            <w:r w:rsidR="00A6197F" w:rsidRPr="00AF3208">
              <w:rPr>
                <w:rFonts w:hint="eastAsia"/>
                <w:bCs/>
                <w:color w:val="FF0000"/>
              </w:rPr>
              <w:t>可選取脫貧、</w:t>
            </w:r>
            <w:r w:rsidR="006D3606" w:rsidRPr="00AF3208">
              <w:rPr>
                <w:rFonts w:hint="eastAsia"/>
                <w:bCs/>
                <w:color w:val="FF0000"/>
              </w:rPr>
              <w:t>經濟發展、消費模式等方面的例子作答。</w:t>
            </w:r>
          </w:p>
          <w:p w14:paraId="6AD7496D" w14:textId="77777777" w:rsidR="0002662A" w:rsidRDefault="0002662A" w:rsidP="0002662A">
            <w:pPr>
              <w:rPr>
                <w:b/>
                <w:u w:val="thick"/>
              </w:rPr>
            </w:pPr>
          </w:p>
          <w:p w14:paraId="1AC63791" w14:textId="77777777" w:rsidR="0002662A" w:rsidRDefault="0002662A" w:rsidP="0002662A">
            <w:pPr>
              <w:rPr>
                <w:b/>
                <w:u w:val="thick"/>
              </w:rPr>
            </w:pPr>
          </w:p>
          <w:p w14:paraId="79E25ACB" w14:textId="77777777" w:rsidR="0002662A" w:rsidRDefault="0002662A" w:rsidP="0002662A">
            <w:pPr>
              <w:rPr>
                <w:b/>
                <w:u w:val="thick"/>
              </w:rPr>
            </w:pPr>
          </w:p>
          <w:p w14:paraId="5D3550CA" w14:textId="77777777" w:rsidR="0002662A" w:rsidRDefault="0002662A" w:rsidP="0002662A">
            <w:pPr>
              <w:rPr>
                <w:b/>
                <w:u w:val="thick"/>
              </w:rPr>
            </w:pPr>
          </w:p>
          <w:p w14:paraId="1D9B547B" w14:textId="77777777" w:rsidR="0002662A" w:rsidRDefault="0002662A" w:rsidP="0002662A">
            <w:pPr>
              <w:rPr>
                <w:b/>
                <w:u w:val="thick"/>
              </w:rPr>
            </w:pPr>
          </w:p>
          <w:p w14:paraId="32E2C1CC" w14:textId="77777777" w:rsidR="0002662A" w:rsidRDefault="0002662A" w:rsidP="0002662A">
            <w:pPr>
              <w:rPr>
                <w:b/>
                <w:u w:val="thick"/>
              </w:rPr>
            </w:pPr>
          </w:p>
          <w:p w14:paraId="4D078FEB" w14:textId="77777777" w:rsidR="00B44ED6" w:rsidRDefault="00B44ED6" w:rsidP="0002662A">
            <w:pPr>
              <w:rPr>
                <w:b/>
                <w:u w:val="thick"/>
              </w:rPr>
            </w:pPr>
          </w:p>
          <w:p w14:paraId="428748CE" w14:textId="773F28A7" w:rsidR="00B44ED6" w:rsidRDefault="00B44ED6" w:rsidP="0002662A">
            <w:pPr>
              <w:rPr>
                <w:b/>
                <w:u w:val="thick"/>
              </w:rPr>
            </w:pPr>
          </w:p>
        </w:tc>
      </w:tr>
      <w:tr w:rsidR="0002662A" w14:paraId="25ECB045" w14:textId="77777777" w:rsidTr="0002662A">
        <w:tc>
          <w:tcPr>
            <w:tcW w:w="562" w:type="dxa"/>
            <w:vAlign w:val="center"/>
          </w:tcPr>
          <w:p w14:paraId="7058CB46" w14:textId="77777777" w:rsidR="0002662A" w:rsidRPr="00B02D0F" w:rsidRDefault="0002662A" w:rsidP="0002662A">
            <w:pPr>
              <w:jc w:val="center"/>
              <w:rPr>
                <w:bCs/>
              </w:rPr>
            </w:pPr>
            <w:r w:rsidRPr="00B02D0F">
              <w:rPr>
                <w:rFonts w:hint="eastAsia"/>
                <w:bCs/>
              </w:rPr>
              <w:t>精</w:t>
            </w:r>
          </w:p>
          <w:p w14:paraId="2311FB3B" w14:textId="77777777" w:rsidR="0002662A" w:rsidRPr="00B02D0F" w:rsidRDefault="0002662A" w:rsidP="0002662A">
            <w:pPr>
              <w:jc w:val="center"/>
              <w:rPr>
                <w:bCs/>
              </w:rPr>
            </w:pPr>
            <w:r w:rsidRPr="00B02D0F">
              <w:rPr>
                <w:rFonts w:hint="eastAsia"/>
                <w:bCs/>
              </w:rPr>
              <w:t>神</w:t>
            </w:r>
          </w:p>
          <w:p w14:paraId="3B6174FF" w14:textId="77777777" w:rsidR="0002662A" w:rsidRPr="00B02D0F" w:rsidRDefault="0002662A" w:rsidP="0002662A">
            <w:pPr>
              <w:jc w:val="center"/>
              <w:rPr>
                <w:bCs/>
              </w:rPr>
            </w:pPr>
            <w:r w:rsidRPr="00B02D0F">
              <w:rPr>
                <w:rFonts w:hint="eastAsia"/>
                <w:bCs/>
              </w:rPr>
              <w:t>文</w:t>
            </w:r>
          </w:p>
          <w:p w14:paraId="2C1D818F" w14:textId="77777777" w:rsidR="0002662A" w:rsidRPr="00B02D0F" w:rsidRDefault="0002662A" w:rsidP="0002662A">
            <w:pPr>
              <w:jc w:val="center"/>
              <w:rPr>
                <w:bCs/>
              </w:rPr>
            </w:pPr>
            <w:r w:rsidRPr="00B02D0F">
              <w:rPr>
                <w:rFonts w:hint="eastAsia"/>
                <w:bCs/>
              </w:rPr>
              <w:t>化</w:t>
            </w:r>
          </w:p>
          <w:p w14:paraId="34DB6A39" w14:textId="77777777" w:rsidR="0002662A" w:rsidRPr="00B02D0F" w:rsidRDefault="0002662A" w:rsidP="0002662A">
            <w:pPr>
              <w:jc w:val="center"/>
              <w:rPr>
                <w:bCs/>
              </w:rPr>
            </w:pPr>
            <w:r w:rsidRPr="00B02D0F">
              <w:rPr>
                <w:rFonts w:hint="eastAsia"/>
                <w:bCs/>
              </w:rPr>
              <w:t>生</w:t>
            </w:r>
          </w:p>
          <w:p w14:paraId="4A762D01" w14:textId="030012BC" w:rsidR="0002662A" w:rsidRPr="0002662A" w:rsidRDefault="0002662A" w:rsidP="0002662A">
            <w:pPr>
              <w:jc w:val="center"/>
              <w:rPr>
                <w:b/>
              </w:rPr>
            </w:pPr>
            <w:r w:rsidRPr="00B02D0F">
              <w:rPr>
                <w:rFonts w:hint="eastAsia"/>
                <w:bCs/>
              </w:rPr>
              <w:t>活</w:t>
            </w:r>
          </w:p>
        </w:tc>
        <w:tc>
          <w:tcPr>
            <w:tcW w:w="7734" w:type="dxa"/>
          </w:tcPr>
          <w:p w14:paraId="2F3EE551" w14:textId="77777777" w:rsidR="0002662A" w:rsidRDefault="0002662A" w:rsidP="0002662A">
            <w:pPr>
              <w:rPr>
                <w:b/>
                <w:u w:val="thick"/>
              </w:rPr>
            </w:pPr>
          </w:p>
          <w:p w14:paraId="07602417" w14:textId="129950AB" w:rsidR="0002662A" w:rsidRPr="006D3606" w:rsidRDefault="006D3606" w:rsidP="0002662A">
            <w:pPr>
              <w:rPr>
                <w:bCs/>
              </w:rPr>
            </w:pPr>
            <w:r w:rsidRPr="00AF3208">
              <w:rPr>
                <w:rFonts w:hint="eastAsia"/>
                <w:bCs/>
                <w:color w:val="FF0000"/>
              </w:rPr>
              <w:t>學生可選取教育、日常文娛活動、文化事業等方面的例子作答。</w:t>
            </w:r>
          </w:p>
          <w:p w14:paraId="784D5E64" w14:textId="77777777" w:rsidR="0002662A" w:rsidRDefault="0002662A" w:rsidP="0002662A">
            <w:pPr>
              <w:rPr>
                <w:b/>
                <w:u w:val="thick"/>
              </w:rPr>
            </w:pPr>
          </w:p>
          <w:p w14:paraId="4EE463A8" w14:textId="77777777" w:rsidR="0002662A" w:rsidRDefault="0002662A" w:rsidP="0002662A">
            <w:pPr>
              <w:rPr>
                <w:b/>
                <w:u w:val="thick"/>
              </w:rPr>
            </w:pPr>
          </w:p>
          <w:p w14:paraId="077F0EDF" w14:textId="77777777" w:rsidR="0002662A" w:rsidRDefault="0002662A" w:rsidP="0002662A">
            <w:pPr>
              <w:rPr>
                <w:b/>
                <w:u w:val="thick"/>
              </w:rPr>
            </w:pPr>
          </w:p>
          <w:p w14:paraId="73362A8E" w14:textId="77777777" w:rsidR="0002662A" w:rsidRDefault="0002662A" w:rsidP="0002662A">
            <w:pPr>
              <w:rPr>
                <w:b/>
                <w:u w:val="thick"/>
              </w:rPr>
            </w:pPr>
          </w:p>
          <w:p w14:paraId="568F3218" w14:textId="77777777" w:rsidR="0002662A" w:rsidRDefault="0002662A" w:rsidP="0002662A">
            <w:pPr>
              <w:rPr>
                <w:b/>
                <w:u w:val="thick"/>
              </w:rPr>
            </w:pPr>
          </w:p>
          <w:p w14:paraId="1FF29FA6" w14:textId="7EFCEA45" w:rsidR="0002662A" w:rsidRDefault="0002662A" w:rsidP="0002662A">
            <w:pPr>
              <w:rPr>
                <w:b/>
                <w:u w:val="thick"/>
              </w:rPr>
            </w:pPr>
          </w:p>
          <w:p w14:paraId="47B450BA" w14:textId="093314BE" w:rsidR="00B44ED6" w:rsidRDefault="00B44ED6" w:rsidP="0002662A">
            <w:pPr>
              <w:rPr>
                <w:b/>
                <w:u w:val="thick"/>
              </w:rPr>
            </w:pPr>
          </w:p>
          <w:p w14:paraId="07AF699C" w14:textId="77777777" w:rsidR="00B44ED6" w:rsidRDefault="00B44ED6" w:rsidP="0002662A">
            <w:pPr>
              <w:rPr>
                <w:b/>
                <w:u w:val="thick"/>
              </w:rPr>
            </w:pPr>
          </w:p>
          <w:p w14:paraId="32A959F4" w14:textId="77777777" w:rsidR="0002662A" w:rsidRDefault="0002662A" w:rsidP="0002662A">
            <w:pPr>
              <w:rPr>
                <w:b/>
                <w:u w:val="thick"/>
              </w:rPr>
            </w:pPr>
          </w:p>
        </w:tc>
      </w:tr>
    </w:tbl>
    <w:p w14:paraId="3645A92F" w14:textId="77777777" w:rsidR="009D4E67" w:rsidRDefault="009D4E67">
      <w:pPr>
        <w:rPr>
          <w:b/>
          <w:u w:val="thick"/>
          <w:lang w:eastAsia="zh-HK"/>
        </w:rPr>
      </w:pPr>
    </w:p>
    <w:p w14:paraId="7B9F38E0" w14:textId="77777777" w:rsidR="009D4E67" w:rsidRDefault="009D4E67">
      <w:pPr>
        <w:rPr>
          <w:b/>
          <w:u w:val="thick"/>
          <w:lang w:eastAsia="zh-HK"/>
        </w:rPr>
      </w:pPr>
    </w:p>
    <w:p w14:paraId="60F2B975" w14:textId="77777777" w:rsidR="009D4E67" w:rsidRDefault="009D4E67">
      <w:pPr>
        <w:rPr>
          <w:b/>
          <w:u w:val="thick"/>
          <w:lang w:eastAsia="zh-HK"/>
        </w:rPr>
      </w:pPr>
    </w:p>
    <w:p w14:paraId="5D8DAAE6" w14:textId="77777777" w:rsidR="009D4E67" w:rsidRDefault="009D4E67">
      <w:pPr>
        <w:rPr>
          <w:b/>
          <w:u w:val="thick"/>
          <w:lang w:eastAsia="zh-HK"/>
        </w:rPr>
      </w:pPr>
    </w:p>
    <w:p w14:paraId="584FDCEC" w14:textId="77777777" w:rsidR="009D4E67" w:rsidRDefault="009D4E67">
      <w:pPr>
        <w:rPr>
          <w:b/>
          <w:u w:val="thick"/>
          <w:lang w:eastAsia="zh-HK"/>
        </w:rPr>
      </w:pPr>
    </w:p>
    <w:p w14:paraId="5F275B63" w14:textId="77777777" w:rsidR="009D4E67" w:rsidRDefault="009D4E67">
      <w:pPr>
        <w:rPr>
          <w:b/>
          <w:u w:val="thick"/>
          <w:lang w:eastAsia="zh-HK"/>
        </w:rPr>
      </w:pPr>
    </w:p>
    <w:p w14:paraId="06D7C617" w14:textId="77777777" w:rsidR="009D4E67" w:rsidRDefault="009D4E67">
      <w:pPr>
        <w:rPr>
          <w:b/>
          <w:u w:val="thick"/>
          <w:lang w:eastAsia="zh-HK"/>
        </w:rPr>
      </w:pPr>
    </w:p>
    <w:p w14:paraId="46A0D6ED" w14:textId="77777777" w:rsidR="009D4E67" w:rsidRDefault="009D4E67">
      <w:pPr>
        <w:rPr>
          <w:b/>
          <w:u w:val="thick"/>
          <w:lang w:eastAsia="zh-HK"/>
        </w:rPr>
      </w:pPr>
    </w:p>
    <w:p w14:paraId="3F967BF4" w14:textId="77777777" w:rsidR="009D4E67" w:rsidRDefault="009D4E67">
      <w:pPr>
        <w:rPr>
          <w:b/>
          <w:u w:val="thick"/>
          <w:lang w:eastAsia="zh-HK"/>
        </w:rPr>
      </w:pPr>
    </w:p>
    <w:p w14:paraId="31506187" w14:textId="77777777" w:rsidR="009D4E67" w:rsidRDefault="009D4E67">
      <w:pPr>
        <w:rPr>
          <w:b/>
          <w:u w:val="thick"/>
          <w:lang w:eastAsia="zh-HK"/>
        </w:rPr>
      </w:pPr>
    </w:p>
    <w:p w14:paraId="7C7C0B5A" w14:textId="77777777" w:rsidR="009D4E67" w:rsidRDefault="009D4E67">
      <w:pPr>
        <w:rPr>
          <w:b/>
          <w:u w:val="thick"/>
          <w:lang w:eastAsia="zh-HK"/>
        </w:rPr>
      </w:pPr>
    </w:p>
    <w:p w14:paraId="7A6CFB2A" w14:textId="77777777" w:rsidR="009D4E67" w:rsidRDefault="009D4E67">
      <w:pPr>
        <w:rPr>
          <w:b/>
          <w:u w:val="thick"/>
          <w:lang w:eastAsia="zh-HK"/>
        </w:rPr>
      </w:pPr>
    </w:p>
    <w:p w14:paraId="24B68E16" w14:textId="77777777" w:rsidR="009D4E67" w:rsidRDefault="009D4E67">
      <w:pPr>
        <w:rPr>
          <w:b/>
          <w:u w:val="thick"/>
          <w:lang w:eastAsia="zh-HK"/>
        </w:rPr>
      </w:pPr>
    </w:p>
    <w:p w14:paraId="2C3B28DD" w14:textId="2AEB6CB8" w:rsidR="006C4159" w:rsidRPr="00DE41CE" w:rsidRDefault="007F01F6">
      <w:pPr>
        <w:rPr>
          <w:lang w:eastAsia="zh-HK"/>
        </w:rPr>
      </w:pPr>
      <w:r w:rsidRPr="005C5AF9">
        <w:rPr>
          <w:rFonts w:hint="eastAsia"/>
          <w:b/>
          <w:u w:val="thick"/>
          <w:lang w:eastAsia="zh-HK"/>
        </w:rPr>
        <w:lastRenderedPageBreak/>
        <w:t>附件二</w:t>
      </w:r>
      <w:r w:rsidRPr="005C5AF9">
        <w:rPr>
          <w:rFonts w:hint="eastAsia"/>
          <w:b/>
          <w:u w:val="thick"/>
        </w:rPr>
        <w:t>：</w:t>
      </w:r>
      <w:r w:rsidRPr="005C5AF9">
        <w:rPr>
          <w:rFonts w:hint="eastAsia"/>
          <w:b/>
          <w:u w:val="thick"/>
          <w:lang w:eastAsia="zh-HK"/>
        </w:rPr>
        <w:t>課堂授課資料</w:t>
      </w:r>
    </w:p>
    <w:p w14:paraId="749B69A5" w14:textId="77777777" w:rsidR="007F01F6" w:rsidRDefault="007F01F6"/>
    <w:p w14:paraId="0930C419" w14:textId="3EF3F5CD" w:rsidR="007F01F6" w:rsidRDefault="007F01F6">
      <w:r>
        <w:rPr>
          <w:rFonts w:hint="eastAsia"/>
          <w:lang w:eastAsia="zh-HK"/>
        </w:rPr>
        <w:t>資料</w:t>
      </w:r>
      <w:r w:rsidR="00BF273D">
        <w:rPr>
          <w:rFonts w:hint="eastAsia"/>
          <w:lang w:eastAsia="zh-HK"/>
        </w:rPr>
        <w:t>四</w:t>
      </w:r>
      <w:r>
        <w:rPr>
          <w:rFonts w:hint="eastAsia"/>
        </w:rPr>
        <w:t>：</w:t>
      </w:r>
      <w:r w:rsidR="008B179E">
        <w:rPr>
          <w:rFonts w:hint="eastAsia"/>
          <w:lang w:eastAsia="zh-HK"/>
        </w:rPr>
        <w:t>中國式現代化是</w:t>
      </w:r>
      <w:r w:rsidRPr="007F01F6">
        <w:rPr>
          <w:rFonts w:hint="eastAsia"/>
        </w:rPr>
        <w:t>物質文明和精神文明相協調</w:t>
      </w:r>
      <w:r w:rsidR="008B179E">
        <w:rPr>
          <w:rFonts w:hint="eastAsia"/>
          <w:lang w:eastAsia="zh-HK"/>
        </w:rPr>
        <w:t>的現代化</w:t>
      </w:r>
    </w:p>
    <w:p w14:paraId="2EDFAEF3" w14:textId="77777777" w:rsidR="007F01F6" w:rsidRDefault="007F01F6"/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296"/>
      </w:tblGrid>
      <w:tr w:rsidR="007F01F6" w14:paraId="48AD0BC5" w14:textId="77777777" w:rsidTr="00371C4A">
        <w:trPr>
          <w:trHeight w:val="2945"/>
        </w:trPr>
        <w:tc>
          <w:tcPr>
            <w:tcW w:w="9016" w:type="dxa"/>
            <w:vAlign w:val="center"/>
          </w:tcPr>
          <w:p w14:paraId="56477F23" w14:textId="77777777" w:rsidR="007F01F6" w:rsidRDefault="007F01F6" w:rsidP="007F01F6">
            <w:pPr>
              <w:ind w:firstLineChars="200" w:firstLine="480"/>
              <w:jc w:val="both"/>
            </w:pPr>
            <w:r w:rsidRPr="007F01F6">
              <w:rPr>
                <w:rFonts w:hint="eastAsia"/>
              </w:rPr>
              <w:t>中國式現代化是物質文明和精神文明相協調的現代化。物質富足、精神富有是社會主義現代化的根本要求。物質貧困不是社會主義，精神貧乏也不是社會主義。</w:t>
            </w:r>
          </w:p>
          <w:p w14:paraId="1CA1143F" w14:textId="77777777" w:rsidR="004D46BB" w:rsidRDefault="004D46BB" w:rsidP="003244B2">
            <w:pPr>
              <w:jc w:val="both"/>
            </w:pPr>
          </w:p>
          <w:p w14:paraId="67EB4B1A" w14:textId="1ED2EB7E" w:rsidR="007F01F6" w:rsidRDefault="007F01F6" w:rsidP="004D46BB">
            <w:pPr>
              <w:ind w:firstLineChars="200" w:firstLine="480"/>
              <w:jc w:val="both"/>
            </w:pPr>
            <w:r w:rsidRPr="007F01F6">
              <w:rPr>
                <w:rFonts w:hint="eastAsia"/>
              </w:rPr>
              <w:t>我們不斷厚植現代化的物質基礎，不斷夯實人民幸福生活的物質條件，同時大力發展社會主義先進文化，加強理想信念教育，傳承中華文明，促進物的全面豐富和人的全面發展</w:t>
            </w:r>
            <w:r>
              <w:rPr>
                <w:rFonts w:hint="eastAsia"/>
              </w:rPr>
              <w:t>。</w:t>
            </w:r>
          </w:p>
        </w:tc>
      </w:tr>
    </w:tbl>
    <w:p w14:paraId="31A970EA" w14:textId="77777777" w:rsidR="007F01F6" w:rsidRPr="00892071" w:rsidRDefault="00892071" w:rsidP="00892071">
      <w:pPr>
        <w:adjustRightInd w:val="0"/>
        <w:snapToGrid w:val="0"/>
        <w:jc w:val="both"/>
        <w:rPr>
          <w:rFonts w:ascii="Times New Roman" w:hAnsi="Times New Roman" w:cs="Times New Roman"/>
          <w:sz w:val="20"/>
          <w:szCs w:val="20"/>
        </w:rPr>
      </w:pPr>
      <w:r w:rsidRPr="00892071">
        <w:rPr>
          <w:rFonts w:ascii="Times New Roman" w:hAnsi="Times New Roman" w:cs="Times New Roman"/>
          <w:sz w:val="20"/>
          <w:szCs w:val="20"/>
        </w:rPr>
        <w:t>資料來源：節錄自〈習近平：高舉中國特色社會主義偉大旗幟</w:t>
      </w:r>
      <w:r w:rsidRPr="00892071">
        <w:rPr>
          <w:rFonts w:ascii="Times New Roman" w:hAnsi="Times New Roman" w:cs="Times New Roman"/>
          <w:sz w:val="20"/>
          <w:szCs w:val="20"/>
        </w:rPr>
        <w:t xml:space="preserve">  </w:t>
      </w:r>
      <w:r w:rsidRPr="00892071">
        <w:rPr>
          <w:rFonts w:ascii="Times New Roman" w:hAnsi="Times New Roman" w:cs="Times New Roman"/>
          <w:sz w:val="20"/>
          <w:szCs w:val="20"/>
        </w:rPr>
        <w:t>為全面建設社會主義現代化國家而團結奮鬥</w:t>
      </w:r>
      <w:r w:rsidRPr="00892071">
        <w:rPr>
          <w:rFonts w:ascii="Times New Roman" w:hAnsi="Times New Roman" w:cs="Times New Roman"/>
          <w:sz w:val="20"/>
          <w:szCs w:val="20"/>
        </w:rPr>
        <w:t>—</w:t>
      </w:r>
      <w:r w:rsidRPr="00892071">
        <w:rPr>
          <w:rFonts w:ascii="Times New Roman" w:hAnsi="Times New Roman" w:cs="Times New Roman"/>
          <w:sz w:val="20"/>
          <w:szCs w:val="20"/>
        </w:rPr>
        <w:t>在中國共產黨第二十次全國代表大會上的報告〉，中華人民共和國中央人民政府網頁，</w:t>
      </w:r>
      <w:r w:rsidRPr="00892071">
        <w:rPr>
          <w:rFonts w:ascii="Times New Roman" w:hAnsi="Times New Roman" w:cs="Times New Roman"/>
          <w:sz w:val="20"/>
          <w:szCs w:val="20"/>
        </w:rPr>
        <w:t>2022</w:t>
      </w:r>
      <w:r w:rsidRPr="00892071">
        <w:rPr>
          <w:rFonts w:ascii="Times New Roman" w:hAnsi="Times New Roman" w:cs="Times New Roman"/>
          <w:sz w:val="20"/>
          <w:szCs w:val="20"/>
        </w:rPr>
        <w:t>年</w:t>
      </w:r>
      <w:r w:rsidRPr="00892071">
        <w:rPr>
          <w:rFonts w:ascii="Times New Roman" w:hAnsi="Times New Roman" w:cs="Times New Roman"/>
          <w:sz w:val="20"/>
          <w:szCs w:val="20"/>
        </w:rPr>
        <w:t>10</w:t>
      </w:r>
      <w:r w:rsidRPr="00892071">
        <w:rPr>
          <w:rFonts w:ascii="Times New Roman" w:hAnsi="Times New Roman" w:cs="Times New Roman"/>
          <w:sz w:val="20"/>
          <w:szCs w:val="20"/>
        </w:rPr>
        <w:t>月</w:t>
      </w:r>
      <w:r w:rsidRPr="00892071">
        <w:rPr>
          <w:rFonts w:ascii="Times New Roman" w:hAnsi="Times New Roman" w:cs="Times New Roman"/>
          <w:sz w:val="20"/>
          <w:szCs w:val="20"/>
        </w:rPr>
        <w:t>25</w:t>
      </w:r>
      <w:r w:rsidRPr="00892071">
        <w:rPr>
          <w:rFonts w:ascii="Times New Roman" w:hAnsi="Times New Roman" w:cs="Times New Roman"/>
          <w:sz w:val="20"/>
          <w:szCs w:val="20"/>
        </w:rPr>
        <w:t>日。</w:t>
      </w:r>
      <w:r w:rsidRPr="00892071">
        <w:rPr>
          <w:rFonts w:ascii="Times New Roman" w:hAnsi="Times New Roman" w:cs="Times New Roman"/>
          <w:sz w:val="20"/>
          <w:szCs w:val="20"/>
        </w:rPr>
        <w:t>https://www.gov.cn/xinwen/2022-10/25/content_5721685.htm</w:t>
      </w:r>
    </w:p>
    <w:p w14:paraId="3C0A9F86" w14:textId="77777777" w:rsidR="004A1471" w:rsidRDefault="004A1471" w:rsidP="00892071">
      <w:pPr>
        <w:jc w:val="both"/>
      </w:pPr>
    </w:p>
    <w:p w14:paraId="6901E4DF" w14:textId="77777777" w:rsidR="003244B2" w:rsidRPr="003244B2" w:rsidRDefault="003244B2" w:rsidP="00892071">
      <w:pPr>
        <w:jc w:val="both"/>
      </w:pPr>
    </w:p>
    <w:p w14:paraId="7E96B5B6" w14:textId="177E684B" w:rsidR="00892071" w:rsidRDefault="004A1471" w:rsidP="00892071">
      <w:pPr>
        <w:jc w:val="both"/>
      </w:pPr>
      <w:r>
        <w:rPr>
          <w:rFonts w:hint="eastAsia"/>
          <w:lang w:eastAsia="zh-HK"/>
        </w:rPr>
        <w:t>資料</w:t>
      </w:r>
      <w:r w:rsidR="00BF273D">
        <w:rPr>
          <w:rFonts w:hint="eastAsia"/>
          <w:lang w:eastAsia="zh-HK"/>
        </w:rPr>
        <w:t>五</w:t>
      </w:r>
      <w:r>
        <w:rPr>
          <w:rFonts w:hint="eastAsia"/>
        </w:rPr>
        <w:t>：</w:t>
      </w:r>
      <w:r w:rsidR="007408F7">
        <w:rPr>
          <w:rFonts w:hint="eastAsia"/>
        </w:rPr>
        <w:t>物質文明和精神文明相協調</w:t>
      </w:r>
      <w:r w:rsidRPr="004A1471">
        <w:rPr>
          <w:rFonts w:hint="eastAsia"/>
        </w:rPr>
        <w:t>的要點</w:t>
      </w:r>
    </w:p>
    <w:p w14:paraId="76C605BE" w14:textId="77777777" w:rsidR="004A1471" w:rsidRDefault="004A1471" w:rsidP="00892071">
      <w:pPr>
        <w:jc w:val="both"/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296"/>
      </w:tblGrid>
      <w:tr w:rsidR="004A1471" w14:paraId="4F6FF931" w14:textId="77777777" w:rsidTr="002307A4">
        <w:trPr>
          <w:trHeight w:val="5131"/>
        </w:trPr>
        <w:tc>
          <w:tcPr>
            <w:tcW w:w="9016" w:type="dxa"/>
            <w:vAlign w:val="center"/>
          </w:tcPr>
          <w:p w14:paraId="25D74954" w14:textId="464FFF63" w:rsidR="004A1471" w:rsidRPr="001F11A4" w:rsidRDefault="007408F7" w:rsidP="001F11A4">
            <w:pPr>
              <w:ind w:firstLineChars="200" w:firstLine="48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物質文明和精神文明相協調</w:t>
            </w:r>
            <w:r w:rsidR="004A1471" w:rsidRPr="001F11A4">
              <w:rPr>
                <w:rFonts w:ascii="Times New Roman" w:hAnsi="Times New Roman" w:cs="Times New Roman"/>
              </w:rPr>
              <w:t>這個理念，</w:t>
            </w:r>
            <w:r w:rsidR="004A1471" w:rsidRPr="001F11A4">
              <w:rPr>
                <w:rFonts w:ascii="Times New Roman" w:hAnsi="Times New Roman" w:cs="Times New Roman"/>
                <w:lang w:eastAsia="zh-HK"/>
              </w:rPr>
              <w:t>旨在</w:t>
            </w:r>
            <w:r w:rsidR="004A1471" w:rsidRPr="001F11A4">
              <w:rPr>
                <w:rFonts w:ascii="Times New Roman" w:hAnsi="Times New Roman" w:cs="Times New Roman"/>
              </w:rPr>
              <w:t>強調在追求經濟發展和物質進步的同時，也要重視精神文明建設</w:t>
            </w:r>
            <w:r w:rsidR="002307A4">
              <w:rPr>
                <w:rFonts w:ascii="Times New Roman" w:hAnsi="Times New Roman" w:cs="Times New Roman" w:hint="eastAsia"/>
              </w:rPr>
              <w:t>，在社會上倡導</w:t>
            </w:r>
            <w:r w:rsidR="002307A4" w:rsidRPr="002307A4">
              <w:rPr>
                <w:rFonts w:ascii="Times New Roman" w:hAnsi="Times New Roman" w:cs="Times New Roman" w:hint="eastAsia"/>
              </w:rPr>
              <w:t>愛國</w:t>
            </w:r>
            <w:r w:rsidR="002307A4">
              <w:rPr>
                <w:rFonts w:ascii="Times New Roman" w:hAnsi="Times New Roman" w:cs="Times New Roman" w:hint="eastAsia"/>
              </w:rPr>
              <w:t>、</w:t>
            </w:r>
            <w:r w:rsidR="00CC2CBE">
              <w:rPr>
                <w:rFonts w:ascii="Times New Roman" w:hAnsi="Times New Roman" w:cs="Times New Roman" w:hint="eastAsia"/>
              </w:rPr>
              <w:t>敬業、誠信、友善等</w:t>
            </w:r>
            <w:r w:rsidR="00CC2CBE">
              <w:rPr>
                <w:rFonts w:ascii="Times New Roman" w:hAnsi="Times New Roman" w:cs="Times New Roman" w:hint="eastAsia"/>
                <w:lang w:eastAsia="zh-HK"/>
              </w:rPr>
              <w:t>倫理</w:t>
            </w:r>
            <w:r w:rsidR="00CC2CBE">
              <w:rPr>
                <w:rFonts w:ascii="Times New Roman" w:hAnsi="Times New Roman" w:cs="Times New Roman" w:hint="eastAsia"/>
              </w:rPr>
              <w:t>道德</w:t>
            </w:r>
            <w:r w:rsidR="00CC2CBE">
              <w:rPr>
                <w:rFonts w:ascii="Times New Roman" w:hAnsi="Times New Roman" w:cs="Times New Roman" w:hint="eastAsia"/>
                <w:lang w:eastAsia="zh-HK"/>
              </w:rPr>
              <w:t>風尚</w:t>
            </w:r>
            <w:r w:rsidR="002307A4" w:rsidRPr="001F11A4">
              <w:rPr>
                <w:rFonts w:ascii="Times New Roman" w:hAnsi="Times New Roman" w:cs="Times New Roman" w:hint="eastAsia"/>
              </w:rPr>
              <w:t>，</w:t>
            </w:r>
            <w:r w:rsidR="004A1471" w:rsidRPr="001F11A4">
              <w:rPr>
                <w:rFonts w:ascii="Times New Roman" w:hAnsi="Times New Roman" w:cs="Times New Roman"/>
              </w:rPr>
              <w:t>實現物質與精神的平衡發展。</w:t>
            </w:r>
          </w:p>
          <w:p w14:paraId="4F24E65E" w14:textId="77777777" w:rsidR="004A1471" w:rsidRPr="004A1471" w:rsidRDefault="004A1471" w:rsidP="004A1471">
            <w:pPr>
              <w:pStyle w:val="a6"/>
              <w:ind w:leftChars="0" w:left="397"/>
              <w:jc w:val="both"/>
              <w:rPr>
                <w:rFonts w:ascii="Times New Roman" w:hAnsi="Times New Roman" w:cs="Times New Roman"/>
              </w:rPr>
            </w:pPr>
          </w:p>
          <w:p w14:paraId="55A68F98" w14:textId="77777777" w:rsidR="004A1471" w:rsidRPr="003244B2" w:rsidRDefault="001F11A4" w:rsidP="003244B2">
            <w:pPr>
              <w:pStyle w:val="a6"/>
              <w:numPr>
                <w:ilvl w:val="0"/>
                <w:numId w:val="5"/>
              </w:numPr>
              <w:ind w:leftChars="0"/>
              <w:jc w:val="both"/>
              <w:rPr>
                <w:rFonts w:ascii="Times New Roman" w:hAnsi="Times New Roman" w:cs="Times New Roman"/>
              </w:rPr>
            </w:pPr>
            <w:r w:rsidRPr="003244B2">
              <w:rPr>
                <w:rFonts w:ascii="Times New Roman" w:hAnsi="Times New Roman" w:cs="Times New Roman" w:hint="eastAsia"/>
                <w:lang w:eastAsia="zh-HK"/>
              </w:rPr>
              <w:t>就</w:t>
            </w:r>
            <w:r w:rsidR="004A1471" w:rsidRPr="003244B2">
              <w:rPr>
                <w:rFonts w:ascii="Times New Roman" w:hAnsi="Times New Roman" w:cs="Times New Roman"/>
              </w:rPr>
              <w:t>物質文明</w:t>
            </w:r>
            <w:r w:rsidRPr="003244B2">
              <w:rPr>
                <w:rFonts w:ascii="Times New Roman" w:hAnsi="Times New Roman" w:cs="Times New Roman" w:hint="eastAsia"/>
                <w:lang w:eastAsia="zh-HK"/>
              </w:rPr>
              <w:t>而言</w:t>
            </w:r>
            <w:r w:rsidRPr="003244B2">
              <w:rPr>
                <w:rFonts w:ascii="Times New Roman" w:hAnsi="Times New Roman" w:cs="Times New Roman" w:hint="eastAsia"/>
              </w:rPr>
              <w:t>，</w:t>
            </w:r>
            <w:r w:rsidR="004A1471" w:rsidRPr="003244B2">
              <w:rPr>
                <w:rFonts w:ascii="Times New Roman" w:hAnsi="Times New Roman" w:cs="Times New Roman"/>
              </w:rPr>
              <w:t>自實施改革開放以來，我國生產力水平得到較大發展，經濟總量快速增加，綜合國力穩步提升。展望</w:t>
            </w:r>
            <w:r w:rsidR="004A1471" w:rsidRPr="003244B2">
              <w:rPr>
                <w:rFonts w:ascii="Times New Roman" w:hAnsi="Times New Roman" w:cs="Times New Roman"/>
              </w:rPr>
              <w:t>2035</w:t>
            </w:r>
            <w:r w:rsidR="004A1471" w:rsidRPr="003244B2">
              <w:rPr>
                <w:rFonts w:ascii="Times New Roman" w:hAnsi="Times New Roman" w:cs="Times New Roman"/>
              </w:rPr>
              <w:t>年，我國將達到中等發達國家水平，人民生活更加幸福美好。到</w:t>
            </w:r>
            <w:r w:rsidR="004A1471" w:rsidRPr="003244B2">
              <w:rPr>
                <w:rFonts w:ascii="Times New Roman" w:hAnsi="Times New Roman" w:cs="Times New Roman"/>
              </w:rPr>
              <w:t>21</w:t>
            </w:r>
            <w:r w:rsidR="004A1471" w:rsidRPr="003244B2">
              <w:rPr>
                <w:rFonts w:ascii="Times New Roman" w:hAnsi="Times New Roman" w:cs="Times New Roman"/>
              </w:rPr>
              <w:t>世紀中葉，我國將實現成為社會主義現代化強國的宏偉目標。</w:t>
            </w:r>
          </w:p>
          <w:p w14:paraId="71DFA630" w14:textId="77777777" w:rsidR="004A1471" w:rsidRPr="004A1471" w:rsidRDefault="004A1471" w:rsidP="004A1471">
            <w:pPr>
              <w:pStyle w:val="a6"/>
              <w:ind w:leftChars="0" w:left="397"/>
              <w:jc w:val="both"/>
              <w:rPr>
                <w:rFonts w:ascii="Times New Roman" w:hAnsi="Times New Roman" w:cs="Times New Roman"/>
              </w:rPr>
            </w:pPr>
          </w:p>
          <w:p w14:paraId="2BF775D3" w14:textId="32C96A81" w:rsidR="004A1471" w:rsidRDefault="001F11A4" w:rsidP="009E521B">
            <w:pPr>
              <w:pStyle w:val="a6"/>
              <w:numPr>
                <w:ilvl w:val="0"/>
                <w:numId w:val="5"/>
              </w:numPr>
              <w:ind w:leftChars="0"/>
              <w:jc w:val="both"/>
            </w:pPr>
            <w:r w:rsidRPr="003244B2">
              <w:rPr>
                <w:rFonts w:ascii="Times New Roman" w:hAnsi="Times New Roman" w:cs="Times New Roman" w:hint="eastAsia"/>
                <w:lang w:eastAsia="zh-HK"/>
              </w:rPr>
              <w:t>就</w:t>
            </w:r>
            <w:r w:rsidRPr="003244B2">
              <w:rPr>
                <w:rFonts w:ascii="Times New Roman" w:hAnsi="Times New Roman" w:cs="Times New Roman"/>
              </w:rPr>
              <w:t>精神文明</w:t>
            </w:r>
            <w:r w:rsidRPr="003244B2">
              <w:rPr>
                <w:rFonts w:ascii="Times New Roman" w:hAnsi="Times New Roman" w:cs="Times New Roman" w:hint="eastAsia"/>
                <w:lang w:eastAsia="zh-HK"/>
              </w:rPr>
              <w:t>而言</w:t>
            </w:r>
            <w:r w:rsidRPr="003244B2">
              <w:rPr>
                <w:rFonts w:ascii="Times New Roman" w:hAnsi="Times New Roman" w:cs="Times New Roman" w:hint="eastAsia"/>
              </w:rPr>
              <w:t>，</w:t>
            </w:r>
            <w:r w:rsidR="004A1471" w:rsidRPr="003244B2">
              <w:rPr>
                <w:rFonts w:ascii="Times New Roman" w:hAnsi="Times New Roman" w:cs="Times New Roman"/>
              </w:rPr>
              <w:t>中國共產黨二十大報告，明確提出到了</w:t>
            </w:r>
            <w:r w:rsidR="004A1471" w:rsidRPr="003244B2">
              <w:rPr>
                <w:rFonts w:ascii="Times New Roman" w:hAnsi="Times New Roman" w:cs="Times New Roman"/>
              </w:rPr>
              <w:t>2035</w:t>
            </w:r>
            <w:r w:rsidR="004A1471" w:rsidRPr="003244B2">
              <w:rPr>
                <w:rFonts w:ascii="Times New Roman" w:hAnsi="Times New Roman" w:cs="Times New Roman"/>
              </w:rPr>
              <w:t>年，建成教育強國、科技強國、國家文化軟實力顯著增強等重要內容。到那時候，我國社會文明程度將顯著提高，現代文化</w:t>
            </w:r>
            <w:r w:rsidR="00C47A09">
              <w:rPr>
                <w:rFonts w:ascii="Times New Roman" w:hAnsi="Times New Roman" w:cs="Times New Roman"/>
              </w:rPr>
              <w:t>產業體系明顯健全，文化事業和文化產業繁榮發展，中華優秀傳統文化</w:t>
            </w:r>
            <w:r w:rsidR="004A1471" w:rsidRPr="003244B2">
              <w:rPr>
                <w:rFonts w:ascii="Times New Roman" w:hAnsi="Times New Roman" w:cs="Times New Roman"/>
              </w:rPr>
              <w:t>得以弘揚</w:t>
            </w:r>
            <w:r w:rsidR="00C47A09">
              <w:rPr>
                <w:rFonts w:ascii="Times New Roman" w:hAnsi="Times New Roman" w:cs="Times New Roman" w:hint="eastAsia"/>
              </w:rPr>
              <w:t>，</w:t>
            </w:r>
            <w:r w:rsidR="009E521B">
              <w:rPr>
                <w:rFonts w:ascii="Times New Roman" w:hAnsi="Times New Roman" w:cs="Times New Roman" w:hint="eastAsia"/>
                <w:lang w:eastAsia="zh-HK"/>
              </w:rPr>
              <w:t>人民</w:t>
            </w:r>
            <w:r w:rsidR="00C47A09" w:rsidRPr="00C47A09">
              <w:rPr>
                <w:rFonts w:ascii="Times New Roman" w:hAnsi="Times New Roman" w:cs="Times New Roman" w:hint="eastAsia"/>
                <w:lang w:eastAsia="zh-HK"/>
              </w:rPr>
              <w:t>文化自信明顯增強</w:t>
            </w:r>
            <w:r w:rsidR="00C47A09">
              <w:rPr>
                <w:rFonts w:ascii="Times New Roman" w:hAnsi="Times New Roman" w:cs="Times New Roman" w:hint="eastAsia"/>
              </w:rPr>
              <w:t>。</w:t>
            </w:r>
          </w:p>
        </w:tc>
      </w:tr>
    </w:tbl>
    <w:p w14:paraId="15B7A8F7" w14:textId="77777777" w:rsidR="004A1471" w:rsidRPr="004A1471" w:rsidRDefault="004A1471" w:rsidP="004A1471">
      <w:pPr>
        <w:adjustRightInd w:val="0"/>
        <w:snapToGrid w:val="0"/>
        <w:jc w:val="both"/>
        <w:rPr>
          <w:rFonts w:ascii="Times New Roman" w:hAnsi="Times New Roman" w:cs="Times New Roman"/>
          <w:sz w:val="20"/>
          <w:szCs w:val="20"/>
          <w:lang w:eastAsia="zh-HK"/>
        </w:rPr>
      </w:pPr>
      <w:r w:rsidRPr="004A1471">
        <w:rPr>
          <w:rFonts w:ascii="Times New Roman" w:hAnsi="Times New Roman" w:cs="Times New Roman"/>
          <w:sz w:val="20"/>
          <w:szCs w:val="20"/>
          <w:lang w:eastAsia="zh-HK"/>
        </w:rPr>
        <w:t>資料來源</w:t>
      </w:r>
      <w:r w:rsidRPr="004A1471">
        <w:rPr>
          <w:rFonts w:ascii="Times New Roman" w:hAnsi="Times New Roman" w:cs="Times New Roman"/>
          <w:sz w:val="20"/>
          <w:szCs w:val="20"/>
        </w:rPr>
        <w:t>：</w:t>
      </w:r>
      <w:r w:rsidRPr="004A1471">
        <w:rPr>
          <w:rFonts w:ascii="Times New Roman" w:hAnsi="Times New Roman" w:cs="Times New Roman"/>
          <w:sz w:val="20"/>
          <w:szCs w:val="20"/>
          <w:lang w:eastAsia="zh-HK"/>
        </w:rPr>
        <w:t>改寫及節錄自以下文章</w:t>
      </w:r>
    </w:p>
    <w:p w14:paraId="41D9CF3E" w14:textId="77777777" w:rsidR="004A1471" w:rsidRPr="004A1471" w:rsidRDefault="004A1471" w:rsidP="0092327B">
      <w:pPr>
        <w:pStyle w:val="a6"/>
        <w:numPr>
          <w:ilvl w:val="0"/>
          <w:numId w:val="27"/>
        </w:numPr>
        <w:adjustRightInd w:val="0"/>
        <w:snapToGrid w:val="0"/>
        <w:ind w:leftChars="0"/>
        <w:jc w:val="both"/>
        <w:rPr>
          <w:rFonts w:ascii="Times New Roman" w:hAnsi="Times New Roman" w:cs="Times New Roman"/>
          <w:sz w:val="20"/>
          <w:szCs w:val="20"/>
        </w:rPr>
      </w:pPr>
      <w:r w:rsidRPr="004A1471">
        <w:rPr>
          <w:rFonts w:ascii="Times New Roman" w:hAnsi="Times New Roman" w:cs="Times New Roman"/>
          <w:sz w:val="20"/>
          <w:szCs w:val="20"/>
        </w:rPr>
        <w:t>〈從物質文明和精神文明相協調看中國式現代化〉，中華人民共和國國家發展與改革委員會網頁，</w:t>
      </w:r>
      <w:r w:rsidRPr="004A1471">
        <w:rPr>
          <w:rFonts w:ascii="Times New Roman" w:hAnsi="Times New Roman" w:cs="Times New Roman"/>
          <w:sz w:val="20"/>
          <w:szCs w:val="20"/>
        </w:rPr>
        <w:t>2023</w:t>
      </w:r>
      <w:r w:rsidRPr="004A1471">
        <w:rPr>
          <w:rFonts w:ascii="Times New Roman" w:hAnsi="Times New Roman" w:cs="Times New Roman"/>
          <w:sz w:val="20"/>
          <w:szCs w:val="20"/>
        </w:rPr>
        <w:t>年</w:t>
      </w:r>
      <w:r w:rsidRPr="004A1471">
        <w:rPr>
          <w:rFonts w:ascii="Times New Roman" w:hAnsi="Times New Roman" w:cs="Times New Roman"/>
          <w:sz w:val="20"/>
          <w:szCs w:val="20"/>
        </w:rPr>
        <w:t>3</w:t>
      </w:r>
      <w:r w:rsidRPr="004A1471">
        <w:rPr>
          <w:rFonts w:ascii="Times New Roman" w:hAnsi="Times New Roman" w:cs="Times New Roman"/>
          <w:sz w:val="20"/>
          <w:szCs w:val="20"/>
        </w:rPr>
        <w:t>月</w:t>
      </w:r>
      <w:r w:rsidRPr="004A1471">
        <w:rPr>
          <w:rFonts w:ascii="Times New Roman" w:hAnsi="Times New Roman" w:cs="Times New Roman"/>
          <w:sz w:val="20"/>
          <w:szCs w:val="20"/>
        </w:rPr>
        <w:t>6</w:t>
      </w:r>
      <w:r w:rsidRPr="004A1471">
        <w:rPr>
          <w:rFonts w:ascii="Times New Roman" w:hAnsi="Times New Roman" w:cs="Times New Roman"/>
          <w:sz w:val="20"/>
          <w:szCs w:val="20"/>
        </w:rPr>
        <w:t>日。</w:t>
      </w:r>
      <w:r w:rsidRPr="004A1471">
        <w:rPr>
          <w:rFonts w:ascii="Times New Roman" w:hAnsi="Times New Roman" w:cs="Times New Roman"/>
          <w:sz w:val="20"/>
          <w:szCs w:val="20"/>
        </w:rPr>
        <w:t>https://www.ndrc.gov.cn/wsdwhfz/202303/t20230306_1350702.html</w:t>
      </w:r>
    </w:p>
    <w:p w14:paraId="5BF04A40" w14:textId="77777777" w:rsidR="004A1471" w:rsidRDefault="004A1471" w:rsidP="00AB50AA">
      <w:pPr>
        <w:pStyle w:val="a6"/>
        <w:numPr>
          <w:ilvl w:val="0"/>
          <w:numId w:val="27"/>
        </w:numPr>
        <w:adjustRightInd w:val="0"/>
        <w:snapToGrid w:val="0"/>
        <w:ind w:leftChars="0"/>
        <w:rPr>
          <w:rFonts w:ascii="Times New Roman" w:hAnsi="Times New Roman" w:cs="Times New Roman"/>
          <w:sz w:val="20"/>
          <w:szCs w:val="20"/>
        </w:rPr>
      </w:pPr>
      <w:r w:rsidRPr="004A1471">
        <w:rPr>
          <w:rFonts w:ascii="Times New Roman" w:hAnsi="Times New Roman" w:cs="Times New Roman"/>
          <w:sz w:val="20"/>
          <w:szCs w:val="20"/>
        </w:rPr>
        <w:t>〈奮力推進物質文明和精神文明相協調的現代化〉，</w:t>
      </w:r>
      <w:r w:rsidR="006A0879">
        <w:rPr>
          <w:rFonts w:ascii="Times New Roman" w:hAnsi="Times New Roman" w:cs="Times New Roman" w:hint="eastAsia"/>
          <w:sz w:val="20"/>
          <w:szCs w:val="20"/>
          <w:lang w:eastAsia="zh-HK"/>
        </w:rPr>
        <w:t>《光明日報</w:t>
      </w:r>
      <w:r w:rsidR="006A0879">
        <w:rPr>
          <w:rFonts w:ascii="Times New Roman" w:hAnsi="Times New Roman" w:cs="Times New Roman" w:hint="eastAsia"/>
          <w:sz w:val="20"/>
          <w:szCs w:val="20"/>
        </w:rPr>
        <w:t>》</w:t>
      </w:r>
      <w:r w:rsidRPr="004A1471">
        <w:rPr>
          <w:rFonts w:ascii="Times New Roman" w:hAnsi="Times New Roman" w:cs="Times New Roman"/>
          <w:sz w:val="20"/>
          <w:szCs w:val="20"/>
        </w:rPr>
        <w:t>，</w:t>
      </w:r>
      <w:r w:rsidRPr="004A1471">
        <w:rPr>
          <w:rFonts w:ascii="Times New Roman" w:hAnsi="Times New Roman" w:cs="Times New Roman"/>
          <w:sz w:val="20"/>
          <w:szCs w:val="20"/>
        </w:rPr>
        <w:t>2023</w:t>
      </w:r>
      <w:r w:rsidRPr="004A1471">
        <w:rPr>
          <w:rFonts w:ascii="Times New Roman" w:hAnsi="Times New Roman" w:cs="Times New Roman"/>
          <w:sz w:val="20"/>
          <w:szCs w:val="20"/>
          <w:lang w:eastAsia="zh-HK"/>
        </w:rPr>
        <w:t>年</w:t>
      </w:r>
      <w:r w:rsidRPr="004A1471">
        <w:rPr>
          <w:rFonts w:ascii="Times New Roman" w:hAnsi="Times New Roman" w:cs="Times New Roman"/>
          <w:sz w:val="20"/>
          <w:szCs w:val="20"/>
        </w:rPr>
        <w:t>7</w:t>
      </w:r>
      <w:r w:rsidRPr="004A1471">
        <w:rPr>
          <w:rFonts w:ascii="Times New Roman" w:hAnsi="Times New Roman" w:cs="Times New Roman"/>
          <w:sz w:val="20"/>
          <w:szCs w:val="20"/>
          <w:lang w:eastAsia="zh-HK"/>
        </w:rPr>
        <w:t>月</w:t>
      </w:r>
      <w:r w:rsidR="006A0879">
        <w:rPr>
          <w:rFonts w:ascii="Times New Roman" w:hAnsi="Times New Roman" w:cs="Times New Roman"/>
          <w:sz w:val="20"/>
          <w:szCs w:val="20"/>
        </w:rPr>
        <w:t>2</w:t>
      </w:r>
      <w:r w:rsidR="006A0879">
        <w:rPr>
          <w:rFonts w:ascii="Times New Roman" w:hAnsi="Times New Roman" w:cs="Times New Roman" w:hint="eastAsia"/>
          <w:sz w:val="20"/>
          <w:szCs w:val="20"/>
        </w:rPr>
        <w:t>7</w:t>
      </w:r>
      <w:r w:rsidRPr="004A1471">
        <w:rPr>
          <w:rFonts w:ascii="Times New Roman" w:hAnsi="Times New Roman" w:cs="Times New Roman"/>
          <w:sz w:val="20"/>
          <w:szCs w:val="20"/>
          <w:lang w:eastAsia="zh-HK"/>
        </w:rPr>
        <w:t>日</w:t>
      </w:r>
      <w:r w:rsidRPr="004A1471">
        <w:rPr>
          <w:rFonts w:ascii="Times New Roman" w:hAnsi="Times New Roman" w:cs="Times New Roman"/>
          <w:sz w:val="20"/>
          <w:szCs w:val="20"/>
        </w:rPr>
        <w:t>。</w:t>
      </w:r>
    </w:p>
    <w:p w14:paraId="2C5D5317" w14:textId="77777777" w:rsidR="004A1471" w:rsidRPr="004A1471" w:rsidRDefault="006A0879" w:rsidP="004A1471">
      <w:pPr>
        <w:pStyle w:val="a6"/>
        <w:adjustRightInd w:val="0"/>
        <w:snapToGrid w:val="0"/>
        <w:ind w:leftChars="0" w:left="397"/>
        <w:jc w:val="both"/>
        <w:rPr>
          <w:rFonts w:ascii="Times New Roman" w:hAnsi="Times New Roman" w:cs="Times New Roman"/>
          <w:sz w:val="20"/>
          <w:szCs w:val="20"/>
        </w:rPr>
      </w:pPr>
      <w:r w:rsidRPr="006A0879">
        <w:rPr>
          <w:rFonts w:ascii="Times New Roman" w:hAnsi="Times New Roman" w:cs="Times New Roman"/>
          <w:sz w:val="20"/>
          <w:szCs w:val="20"/>
        </w:rPr>
        <w:t>https://epaper.gmw.cn/gmrb/html/2023-07/27/nw.D110000gmrb_20230727_1-06.htm</w:t>
      </w:r>
    </w:p>
    <w:p w14:paraId="13496B08" w14:textId="77777777" w:rsidR="004A1471" w:rsidRDefault="004A1471" w:rsidP="004A1471">
      <w:pPr>
        <w:jc w:val="both"/>
      </w:pPr>
    </w:p>
    <w:p w14:paraId="029BC4F0" w14:textId="77777777" w:rsidR="004A1471" w:rsidRDefault="004A1471" w:rsidP="004A1471">
      <w:pPr>
        <w:jc w:val="both"/>
      </w:pPr>
    </w:p>
    <w:p w14:paraId="4968DC4D" w14:textId="095D6599" w:rsidR="004A1471" w:rsidRDefault="004A1471" w:rsidP="004A1471">
      <w:pPr>
        <w:jc w:val="both"/>
      </w:pPr>
      <w:r>
        <w:rPr>
          <w:rFonts w:hint="eastAsia"/>
          <w:lang w:eastAsia="zh-HK"/>
        </w:rPr>
        <w:lastRenderedPageBreak/>
        <w:t>資料</w:t>
      </w:r>
      <w:r w:rsidR="00BF273D">
        <w:rPr>
          <w:rFonts w:hint="eastAsia"/>
          <w:lang w:eastAsia="zh-HK"/>
        </w:rPr>
        <w:t>六</w:t>
      </w:r>
      <w:r>
        <w:rPr>
          <w:rFonts w:hint="eastAsia"/>
        </w:rPr>
        <w:t>：</w:t>
      </w:r>
      <w:r w:rsidR="00947B4B">
        <w:rPr>
          <w:rFonts w:hint="eastAsia"/>
          <w:lang w:eastAsia="zh-HK"/>
        </w:rPr>
        <w:t>物質文明進步的例子</w:t>
      </w:r>
      <w:r w:rsidR="00CC2CBE">
        <w:rPr>
          <w:rFonts w:hint="eastAsia"/>
        </w:rPr>
        <w:t>-</w:t>
      </w:r>
      <w:r w:rsidR="00CC2CBE">
        <w:t>---</w:t>
      </w:r>
      <w:r w:rsidR="00947B4B" w:rsidRPr="00947B4B">
        <w:rPr>
          <w:rFonts w:hint="eastAsia"/>
        </w:rPr>
        <w:t>經濟發展數據</w:t>
      </w:r>
    </w:p>
    <w:p w14:paraId="56D84DDD" w14:textId="77777777" w:rsidR="00DA172A" w:rsidRDefault="00DA172A" w:rsidP="004A1471">
      <w:pPr>
        <w:jc w:val="both"/>
      </w:pPr>
    </w:p>
    <w:tbl>
      <w:tblPr>
        <w:tblStyle w:val="a4"/>
        <w:tblW w:w="8359" w:type="dxa"/>
        <w:tblLook w:val="04A0" w:firstRow="1" w:lastRow="0" w:firstColumn="1" w:lastColumn="0" w:noHBand="0" w:noVBand="1"/>
      </w:tblPr>
      <w:tblGrid>
        <w:gridCol w:w="1129"/>
        <w:gridCol w:w="2127"/>
        <w:gridCol w:w="2551"/>
        <w:gridCol w:w="2552"/>
      </w:tblGrid>
      <w:tr w:rsidR="00DA172A" w14:paraId="52B85978" w14:textId="77777777" w:rsidTr="002110C8">
        <w:trPr>
          <w:trHeight w:val="837"/>
        </w:trPr>
        <w:tc>
          <w:tcPr>
            <w:tcW w:w="1129" w:type="dxa"/>
            <w:shd w:val="clear" w:color="auto" w:fill="FBE4D5" w:themeFill="accent2" w:themeFillTint="33"/>
            <w:vAlign w:val="center"/>
          </w:tcPr>
          <w:p w14:paraId="432FF399" w14:textId="77777777" w:rsidR="00DA172A" w:rsidRPr="00DA172A" w:rsidRDefault="00DA172A" w:rsidP="00DA172A">
            <w:pPr>
              <w:jc w:val="center"/>
              <w:rPr>
                <w:b/>
              </w:rPr>
            </w:pPr>
            <w:r w:rsidRPr="00DA172A">
              <w:rPr>
                <w:rFonts w:hint="eastAsia"/>
                <w:b/>
                <w:lang w:eastAsia="zh-HK"/>
              </w:rPr>
              <w:t>年份</w:t>
            </w:r>
          </w:p>
        </w:tc>
        <w:tc>
          <w:tcPr>
            <w:tcW w:w="2127" w:type="dxa"/>
            <w:shd w:val="clear" w:color="auto" w:fill="FBE4D5" w:themeFill="accent2" w:themeFillTint="33"/>
            <w:vAlign w:val="center"/>
          </w:tcPr>
          <w:p w14:paraId="21A10608" w14:textId="77777777" w:rsidR="00DA172A" w:rsidRPr="00DA172A" w:rsidRDefault="00DA172A" w:rsidP="002C59D6">
            <w:pPr>
              <w:jc w:val="center"/>
              <w:rPr>
                <w:b/>
                <w:lang w:eastAsia="zh-HK"/>
              </w:rPr>
            </w:pPr>
            <w:r w:rsidRPr="00DA172A">
              <w:rPr>
                <w:rFonts w:hint="eastAsia"/>
                <w:b/>
                <w:lang w:eastAsia="zh-HK"/>
              </w:rPr>
              <w:t>國內生產總值</w:t>
            </w:r>
          </w:p>
          <w:p w14:paraId="39712564" w14:textId="77777777" w:rsidR="00DA172A" w:rsidRPr="00DA172A" w:rsidRDefault="00DA172A" w:rsidP="002C59D6">
            <w:pPr>
              <w:jc w:val="center"/>
              <w:rPr>
                <w:b/>
              </w:rPr>
            </w:pPr>
            <w:r w:rsidRPr="00DA172A">
              <w:rPr>
                <w:rFonts w:hint="eastAsia"/>
                <w:b/>
              </w:rPr>
              <w:t>（</w:t>
            </w:r>
            <w:r w:rsidRPr="00DA172A">
              <w:rPr>
                <w:rFonts w:hint="eastAsia"/>
                <w:b/>
                <w:lang w:eastAsia="zh-HK"/>
              </w:rPr>
              <w:t>億元人民幣</w:t>
            </w:r>
            <w:r w:rsidRPr="00DA172A">
              <w:rPr>
                <w:rFonts w:hint="eastAsia"/>
                <w:b/>
              </w:rPr>
              <w:t>）</w:t>
            </w:r>
          </w:p>
        </w:tc>
        <w:tc>
          <w:tcPr>
            <w:tcW w:w="2551" w:type="dxa"/>
            <w:shd w:val="clear" w:color="auto" w:fill="FBE4D5" w:themeFill="accent2" w:themeFillTint="33"/>
            <w:vAlign w:val="center"/>
          </w:tcPr>
          <w:p w14:paraId="44B447EB" w14:textId="77777777" w:rsidR="00DA172A" w:rsidRPr="00DA172A" w:rsidRDefault="00DA172A" w:rsidP="002C59D6">
            <w:pPr>
              <w:jc w:val="center"/>
              <w:rPr>
                <w:b/>
                <w:lang w:eastAsia="zh-HK"/>
              </w:rPr>
            </w:pPr>
            <w:r w:rsidRPr="00DA172A">
              <w:rPr>
                <w:rFonts w:hint="eastAsia"/>
                <w:b/>
                <w:lang w:eastAsia="zh-HK"/>
              </w:rPr>
              <w:t>人均</w:t>
            </w:r>
            <w:r w:rsidR="00031E1F">
              <w:rPr>
                <w:rFonts w:hint="eastAsia"/>
                <w:b/>
                <w:lang w:eastAsia="zh-HK"/>
              </w:rPr>
              <w:t>國內</w:t>
            </w:r>
            <w:r w:rsidRPr="00DA172A">
              <w:rPr>
                <w:rFonts w:hint="eastAsia"/>
                <w:b/>
                <w:lang w:eastAsia="zh-HK"/>
              </w:rPr>
              <w:t>生產總值</w:t>
            </w:r>
          </w:p>
          <w:p w14:paraId="5337CD00" w14:textId="77777777" w:rsidR="00DA172A" w:rsidRPr="00DA172A" w:rsidRDefault="00DA172A" w:rsidP="002C59D6">
            <w:pPr>
              <w:jc w:val="center"/>
              <w:rPr>
                <w:b/>
              </w:rPr>
            </w:pPr>
            <w:r w:rsidRPr="00DA172A">
              <w:rPr>
                <w:rFonts w:hint="eastAsia"/>
                <w:b/>
              </w:rPr>
              <w:t>（</w:t>
            </w:r>
            <w:r w:rsidRPr="00DA172A">
              <w:rPr>
                <w:rFonts w:hint="eastAsia"/>
                <w:b/>
                <w:lang w:eastAsia="zh-HK"/>
              </w:rPr>
              <w:t>元人民幣</w:t>
            </w:r>
            <w:r w:rsidRPr="00DA172A">
              <w:rPr>
                <w:rFonts w:hint="eastAsia"/>
                <w:b/>
              </w:rPr>
              <w:t>）</w:t>
            </w:r>
          </w:p>
        </w:tc>
        <w:tc>
          <w:tcPr>
            <w:tcW w:w="2552" w:type="dxa"/>
            <w:shd w:val="clear" w:color="auto" w:fill="FBE4D5" w:themeFill="accent2" w:themeFillTint="33"/>
            <w:vAlign w:val="center"/>
          </w:tcPr>
          <w:p w14:paraId="1EC04F8B" w14:textId="77777777" w:rsidR="00DA172A" w:rsidRPr="00DA172A" w:rsidRDefault="00DA172A" w:rsidP="002C59D6">
            <w:pPr>
              <w:jc w:val="center"/>
              <w:rPr>
                <w:b/>
              </w:rPr>
            </w:pPr>
            <w:r w:rsidRPr="00DA172A">
              <w:rPr>
                <w:rFonts w:hint="eastAsia"/>
                <w:b/>
                <w:lang w:eastAsia="zh-HK"/>
              </w:rPr>
              <w:t>全國居民人均可支配收入</w:t>
            </w:r>
            <w:r w:rsidRPr="00DA172A">
              <w:rPr>
                <w:rFonts w:hint="eastAsia"/>
                <w:b/>
              </w:rPr>
              <w:t>（</w:t>
            </w:r>
            <w:r w:rsidRPr="00DA172A">
              <w:rPr>
                <w:rFonts w:hint="eastAsia"/>
                <w:b/>
                <w:lang w:eastAsia="zh-HK"/>
              </w:rPr>
              <w:t>元人民幣</w:t>
            </w:r>
            <w:r w:rsidRPr="00DA172A">
              <w:rPr>
                <w:rFonts w:hint="eastAsia"/>
                <w:b/>
              </w:rPr>
              <w:t>）</w:t>
            </w:r>
          </w:p>
        </w:tc>
      </w:tr>
      <w:tr w:rsidR="00DA172A" w14:paraId="260EA851" w14:textId="77777777" w:rsidTr="002110C8">
        <w:trPr>
          <w:trHeight w:val="521"/>
        </w:trPr>
        <w:tc>
          <w:tcPr>
            <w:tcW w:w="1129" w:type="dxa"/>
            <w:vAlign w:val="center"/>
          </w:tcPr>
          <w:p w14:paraId="054D1F7F" w14:textId="77777777" w:rsidR="00DA172A" w:rsidRPr="00DA172A" w:rsidRDefault="00DA172A" w:rsidP="002C59D6">
            <w:pPr>
              <w:jc w:val="center"/>
              <w:rPr>
                <w:rFonts w:ascii="Times New Roman" w:hAnsi="Times New Roman" w:cs="Times New Roman"/>
              </w:rPr>
            </w:pPr>
            <w:r w:rsidRPr="00DA172A">
              <w:rPr>
                <w:rFonts w:ascii="Times New Roman" w:hAnsi="Times New Roman" w:cs="Times New Roman"/>
              </w:rPr>
              <w:t>1978</w:t>
            </w:r>
          </w:p>
        </w:tc>
        <w:tc>
          <w:tcPr>
            <w:tcW w:w="2127" w:type="dxa"/>
            <w:vAlign w:val="center"/>
          </w:tcPr>
          <w:p w14:paraId="7ABE08E0" w14:textId="77777777" w:rsidR="00DA172A" w:rsidRPr="00031E1F" w:rsidRDefault="00031E1F" w:rsidP="002C59D6">
            <w:pPr>
              <w:jc w:val="center"/>
              <w:rPr>
                <w:rFonts w:ascii="Times New Roman" w:hAnsi="Times New Roman" w:cs="Times New Roman"/>
              </w:rPr>
            </w:pPr>
            <w:r w:rsidRPr="00031E1F">
              <w:rPr>
                <w:rFonts w:ascii="Times New Roman" w:hAnsi="Times New Roman" w:cs="Times New Roman"/>
              </w:rPr>
              <w:t>3,678.7</w:t>
            </w:r>
          </w:p>
        </w:tc>
        <w:tc>
          <w:tcPr>
            <w:tcW w:w="2551" w:type="dxa"/>
            <w:vAlign w:val="center"/>
          </w:tcPr>
          <w:p w14:paraId="67676CFD" w14:textId="77777777" w:rsidR="00DA172A" w:rsidRPr="00D70906" w:rsidRDefault="00D70906" w:rsidP="002C59D6">
            <w:pPr>
              <w:jc w:val="center"/>
              <w:rPr>
                <w:rFonts w:ascii="Times New Roman" w:hAnsi="Times New Roman" w:cs="Times New Roman"/>
              </w:rPr>
            </w:pPr>
            <w:r w:rsidRPr="00D70906">
              <w:rPr>
                <w:rFonts w:ascii="Times New Roman" w:hAnsi="Times New Roman" w:cs="Times New Roman"/>
              </w:rPr>
              <w:t>385</w:t>
            </w:r>
          </w:p>
        </w:tc>
        <w:tc>
          <w:tcPr>
            <w:tcW w:w="2552" w:type="dxa"/>
            <w:vAlign w:val="center"/>
          </w:tcPr>
          <w:p w14:paraId="05CD0A3E" w14:textId="77777777" w:rsidR="00DA172A" w:rsidRPr="00D70906" w:rsidRDefault="00D70906" w:rsidP="002C59D6">
            <w:pPr>
              <w:jc w:val="center"/>
              <w:rPr>
                <w:rFonts w:ascii="Times New Roman" w:hAnsi="Times New Roman" w:cs="Times New Roman"/>
              </w:rPr>
            </w:pPr>
            <w:r w:rsidRPr="00D70906">
              <w:rPr>
                <w:rFonts w:ascii="Times New Roman" w:hAnsi="Times New Roman" w:cs="Times New Roman"/>
              </w:rPr>
              <w:t>171</w:t>
            </w:r>
          </w:p>
        </w:tc>
      </w:tr>
      <w:tr w:rsidR="00DA172A" w14:paraId="7ABD179E" w14:textId="77777777" w:rsidTr="002110C8">
        <w:trPr>
          <w:trHeight w:val="556"/>
        </w:trPr>
        <w:tc>
          <w:tcPr>
            <w:tcW w:w="1129" w:type="dxa"/>
            <w:vAlign w:val="center"/>
          </w:tcPr>
          <w:p w14:paraId="1B5C0352" w14:textId="77777777" w:rsidR="00DA172A" w:rsidRPr="00DA172A" w:rsidRDefault="00DA172A" w:rsidP="002C59D6">
            <w:pPr>
              <w:jc w:val="center"/>
              <w:rPr>
                <w:rFonts w:ascii="Times New Roman" w:hAnsi="Times New Roman" w:cs="Times New Roman"/>
              </w:rPr>
            </w:pPr>
            <w:r w:rsidRPr="00DA172A">
              <w:rPr>
                <w:rFonts w:ascii="Times New Roman" w:hAnsi="Times New Roman" w:cs="Times New Roman"/>
              </w:rPr>
              <w:t>2000</w:t>
            </w:r>
          </w:p>
        </w:tc>
        <w:tc>
          <w:tcPr>
            <w:tcW w:w="2127" w:type="dxa"/>
            <w:vAlign w:val="center"/>
          </w:tcPr>
          <w:p w14:paraId="33F816BD" w14:textId="77777777" w:rsidR="00DA172A" w:rsidRPr="00031E1F" w:rsidRDefault="00031E1F" w:rsidP="002C59D6">
            <w:pPr>
              <w:jc w:val="center"/>
              <w:rPr>
                <w:rFonts w:ascii="Times New Roman" w:hAnsi="Times New Roman" w:cs="Times New Roman"/>
              </w:rPr>
            </w:pPr>
            <w:r w:rsidRPr="00031E1F">
              <w:rPr>
                <w:rFonts w:ascii="Times New Roman" w:hAnsi="Times New Roman" w:cs="Times New Roman"/>
              </w:rPr>
              <w:t>100,280.1</w:t>
            </w:r>
          </w:p>
        </w:tc>
        <w:tc>
          <w:tcPr>
            <w:tcW w:w="2551" w:type="dxa"/>
            <w:vAlign w:val="center"/>
          </w:tcPr>
          <w:p w14:paraId="4F8D221B" w14:textId="77777777" w:rsidR="00DA172A" w:rsidRPr="00D70906" w:rsidRDefault="00D70906" w:rsidP="002C59D6">
            <w:pPr>
              <w:jc w:val="center"/>
              <w:rPr>
                <w:rFonts w:ascii="Times New Roman" w:hAnsi="Times New Roman" w:cs="Times New Roman"/>
              </w:rPr>
            </w:pPr>
            <w:r w:rsidRPr="00D70906">
              <w:rPr>
                <w:rFonts w:ascii="Times New Roman" w:hAnsi="Times New Roman" w:cs="Times New Roman"/>
              </w:rPr>
              <w:t>7,942</w:t>
            </w:r>
          </w:p>
        </w:tc>
        <w:tc>
          <w:tcPr>
            <w:tcW w:w="2552" w:type="dxa"/>
            <w:vAlign w:val="center"/>
          </w:tcPr>
          <w:p w14:paraId="746250A7" w14:textId="77777777" w:rsidR="00DA172A" w:rsidRPr="00D70906" w:rsidRDefault="00D70906" w:rsidP="002C59D6">
            <w:pPr>
              <w:jc w:val="center"/>
              <w:rPr>
                <w:rFonts w:ascii="Times New Roman" w:hAnsi="Times New Roman" w:cs="Times New Roman"/>
              </w:rPr>
            </w:pPr>
            <w:r w:rsidRPr="00D70906">
              <w:rPr>
                <w:rFonts w:ascii="Times New Roman" w:hAnsi="Times New Roman" w:cs="Times New Roman"/>
              </w:rPr>
              <w:t>3,721</w:t>
            </w:r>
          </w:p>
        </w:tc>
      </w:tr>
      <w:tr w:rsidR="00DA172A" w14:paraId="63B3AA17" w14:textId="77777777" w:rsidTr="002110C8">
        <w:trPr>
          <w:trHeight w:val="564"/>
        </w:trPr>
        <w:tc>
          <w:tcPr>
            <w:tcW w:w="1129" w:type="dxa"/>
            <w:vAlign w:val="center"/>
          </w:tcPr>
          <w:p w14:paraId="433FF977" w14:textId="77777777" w:rsidR="00DA172A" w:rsidRPr="00DA172A" w:rsidRDefault="00DA172A" w:rsidP="002C59D6">
            <w:pPr>
              <w:jc w:val="center"/>
              <w:rPr>
                <w:rFonts w:ascii="Times New Roman" w:hAnsi="Times New Roman" w:cs="Times New Roman"/>
              </w:rPr>
            </w:pPr>
            <w:r w:rsidRPr="00DA172A">
              <w:rPr>
                <w:rFonts w:ascii="Times New Roman" w:hAnsi="Times New Roman" w:cs="Times New Roman"/>
              </w:rPr>
              <w:t>2020</w:t>
            </w:r>
          </w:p>
        </w:tc>
        <w:tc>
          <w:tcPr>
            <w:tcW w:w="2127" w:type="dxa"/>
            <w:vAlign w:val="center"/>
          </w:tcPr>
          <w:p w14:paraId="085227D2" w14:textId="77777777" w:rsidR="00DA172A" w:rsidRPr="00031E1F" w:rsidRDefault="00031E1F" w:rsidP="002C59D6">
            <w:pPr>
              <w:jc w:val="center"/>
              <w:rPr>
                <w:rFonts w:ascii="Times New Roman" w:hAnsi="Times New Roman" w:cs="Times New Roman"/>
              </w:rPr>
            </w:pPr>
            <w:r w:rsidRPr="00031E1F">
              <w:rPr>
                <w:rFonts w:ascii="Times New Roman" w:hAnsi="Times New Roman" w:cs="Times New Roman"/>
              </w:rPr>
              <w:t>1,013,567.0</w:t>
            </w:r>
          </w:p>
        </w:tc>
        <w:tc>
          <w:tcPr>
            <w:tcW w:w="2551" w:type="dxa"/>
            <w:vAlign w:val="center"/>
          </w:tcPr>
          <w:p w14:paraId="52CE51BE" w14:textId="77777777" w:rsidR="00DA172A" w:rsidRPr="00D70906" w:rsidRDefault="00D70906" w:rsidP="002C59D6">
            <w:pPr>
              <w:jc w:val="center"/>
              <w:rPr>
                <w:rFonts w:ascii="Times New Roman" w:hAnsi="Times New Roman" w:cs="Times New Roman"/>
              </w:rPr>
            </w:pPr>
            <w:r w:rsidRPr="00D70906">
              <w:rPr>
                <w:rFonts w:ascii="Times New Roman" w:hAnsi="Times New Roman" w:cs="Times New Roman"/>
              </w:rPr>
              <w:t>71,828</w:t>
            </w:r>
          </w:p>
        </w:tc>
        <w:tc>
          <w:tcPr>
            <w:tcW w:w="2552" w:type="dxa"/>
            <w:vAlign w:val="center"/>
          </w:tcPr>
          <w:p w14:paraId="5022D78A" w14:textId="77777777" w:rsidR="00DA172A" w:rsidRPr="00D70906" w:rsidRDefault="00D70906" w:rsidP="002C59D6">
            <w:pPr>
              <w:jc w:val="center"/>
              <w:rPr>
                <w:rFonts w:ascii="Times New Roman" w:hAnsi="Times New Roman" w:cs="Times New Roman"/>
              </w:rPr>
            </w:pPr>
            <w:r w:rsidRPr="00D70906">
              <w:rPr>
                <w:rFonts w:ascii="Times New Roman" w:hAnsi="Times New Roman" w:cs="Times New Roman"/>
              </w:rPr>
              <w:t>32,189</w:t>
            </w:r>
          </w:p>
        </w:tc>
      </w:tr>
      <w:tr w:rsidR="00DA172A" w14:paraId="728985A2" w14:textId="77777777" w:rsidTr="002110C8">
        <w:trPr>
          <w:trHeight w:val="558"/>
        </w:trPr>
        <w:tc>
          <w:tcPr>
            <w:tcW w:w="1129" w:type="dxa"/>
            <w:vAlign w:val="center"/>
          </w:tcPr>
          <w:p w14:paraId="7E910FD7" w14:textId="77777777" w:rsidR="00DA172A" w:rsidRPr="00DA172A" w:rsidRDefault="00DA172A" w:rsidP="002C59D6">
            <w:pPr>
              <w:jc w:val="center"/>
              <w:rPr>
                <w:rFonts w:ascii="Times New Roman" w:hAnsi="Times New Roman" w:cs="Times New Roman"/>
              </w:rPr>
            </w:pPr>
            <w:r w:rsidRPr="00DA172A">
              <w:rPr>
                <w:rFonts w:ascii="Times New Roman" w:hAnsi="Times New Roman" w:cs="Times New Roman"/>
              </w:rPr>
              <w:t>2021</w:t>
            </w:r>
          </w:p>
        </w:tc>
        <w:tc>
          <w:tcPr>
            <w:tcW w:w="2127" w:type="dxa"/>
            <w:vAlign w:val="center"/>
          </w:tcPr>
          <w:p w14:paraId="1E19A2FE" w14:textId="77777777" w:rsidR="00DA172A" w:rsidRPr="00031E1F" w:rsidRDefault="00031E1F" w:rsidP="002C59D6">
            <w:pPr>
              <w:jc w:val="center"/>
              <w:rPr>
                <w:rFonts w:ascii="Times New Roman" w:hAnsi="Times New Roman" w:cs="Times New Roman"/>
              </w:rPr>
            </w:pPr>
            <w:r w:rsidRPr="00031E1F">
              <w:rPr>
                <w:rFonts w:ascii="Times New Roman" w:hAnsi="Times New Roman" w:cs="Times New Roman"/>
              </w:rPr>
              <w:t>1,149,237.0</w:t>
            </w:r>
          </w:p>
        </w:tc>
        <w:tc>
          <w:tcPr>
            <w:tcW w:w="2551" w:type="dxa"/>
            <w:vAlign w:val="center"/>
          </w:tcPr>
          <w:p w14:paraId="588EB5BA" w14:textId="77777777" w:rsidR="00DA172A" w:rsidRPr="00D70906" w:rsidRDefault="00D70906" w:rsidP="002C59D6">
            <w:pPr>
              <w:jc w:val="center"/>
              <w:rPr>
                <w:rFonts w:ascii="Times New Roman" w:hAnsi="Times New Roman" w:cs="Times New Roman"/>
              </w:rPr>
            </w:pPr>
            <w:r w:rsidRPr="00D70906">
              <w:rPr>
                <w:rFonts w:ascii="Times New Roman" w:hAnsi="Times New Roman" w:cs="Times New Roman"/>
              </w:rPr>
              <w:t>81,370</w:t>
            </w:r>
          </w:p>
        </w:tc>
        <w:tc>
          <w:tcPr>
            <w:tcW w:w="2552" w:type="dxa"/>
            <w:vAlign w:val="center"/>
          </w:tcPr>
          <w:p w14:paraId="75DE7709" w14:textId="77777777" w:rsidR="00DA172A" w:rsidRPr="00D70906" w:rsidRDefault="00D70906" w:rsidP="002C59D6">
            <w:pPr>
              <w:jc w:val="center"/>
              <w:rPr>
                <w:rFonts w:ascii="Times New Roman" w:hAnsi="Times New Roman" w:cs="Times New Roman"/>
              </w:rPr>
            </w:pPr>
            <w:r w:rsidRPr="00D70906">
              <w:rPr>
                <w:rFonts w:ascii="Times New Roman" w:hAnsi="Times New Roman" w:cs="Times New Roman"/>
              </w:rPr>
              <w:t>35,128</w:t>
            </w:r>
          </w:p>
        </w:tc>
      </w:tr>
      <w:tr w:rsidR="00DA172A" w14:paraId="1DD6AD33" w14:textId="77777777" w:rsidTr="002110C8">
        <w:trPr>
          <w:trHeight w:val="552"/>
        </w:trPr>
        <w:tc>
          <w:tcPr>
            <w:tcW w:w="1129" w:type="dxa"/>
            <w:vAlign w:val="center"/>
          </w:tcPr>
          <w:p w14:paraId="20D89150" w14:textId="77777777" w:rsidR="00DA172A" w:rsidRPr="00DA172A" w:rsidRDefault="00DA172A" w:rsidP="002C59D6">
            <w:pPr>
              <w:jc w:val="center"/>
              <w:rPr>
                <w:rFonts w:ascii="Times New Roman" w:hAnsi="Times New Roman" w:cs="Times New Roman"/>
              </w:rPr>
            </w:pPr>
            <w:r w:rsidRPr="00DA172A"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2127" w:type="dxa"/>
            <w:vAlign w:val="center"/>
          </w:tcPr>
          <w:p w14:paraId="2F4B6E79" w14:textId="77777777" w:rsidR="00DA172A" w:rsidRPr="00031E1F" w:rsidRDefault="00031E1F" w:rsidP="002C59D6">
            <w:pPr>
              <w:jc w:val="center"/>
              <w:rPr>
                <w:rFonts w:ascii="Times New Roman" w:hAnsi="Times New Roman" w:cs="Times New Roman"/>
              </w:rPr>
            </w:pPr>
            <w:r w:rsidRPr="00031E1F">
              <w:rPr>
                <w:rFonts w:ascii="Times New Roman" w:hAnsi="Times New Roman" w:cs="Times New Roman"/>
              </w:rPr>
              <w:t>1,204,724.0</w:t>
            </w:r>
          </w:p>
        </w:tc>
        <w:tc>
          <w:tcPr>
            <w:tcW w:w="2551" w:type="dxa"/>
            <w:vAlign w:val="center"/>
          </w:tcPr>
          <w:p w14:paraId="7BD9EB93" w14:textId="77777777" w:rsidR="00DA172A" w:rsidRPr="00D70906" w:rsidRDefault="00D70906" w:rsidP="002C59D6">
            <w:pPr>
              <w:jc w:val="center"/>
              <w:rPr>
                <w:rFonts w:ascii="Times New Roman" w:hAnsi="Times New Roman" w:cs="Times New Roman"/>
              </w:rPr>
            </w:pPr>
            <w:r w:rsidRPr="00D70906">
              <w:rPr>
                <w:rFonts w:ascii="Times New Roman" w:hAnsi="Times New Roman" w:cs="Times New Roman"/>
              </w:rPr>
              <w:t>85,310</w:t>
            </w:r>
          </w:p>
        </w:tc>
        <w:tc>
          <w:tcPr>
            <w:tcW w:w="2552" w:type="dxa"/>
            <w:vAlign w:val="center"/>
          </w:tcPr>
          <w:p w14:paraId="722F5B83" w14:textId="77777777" w:rsidR="00DA172A" w:rsidRPr="00D70906" w:rsidRDefault="00D70906" w:rsidP="002C59D6">
            <w:pPr>
              <w:jc w:val="center"/>
              <w:rPr>
                <w:rFonts w:ascii="Times New Roman" w:hAnsi="Times New Roman" w:cs="Times New Roman"/>
              </w:rPr>
            </w:pPr>
            <w:r w:rsidRPr="00D70906">
              <w:rPr>
                <w:rFonts w:ascii="Times New Roman" w:hAnsi="Times New Roman" w:cs="Times New Roman"/>
              </w:rPr>
              <w:t>36,883</w:t>
            </w:r>
          </w:p>
        </w:tc>
      </w:tr>
      <w:tr w:rsidR="00DA172A" w14:paraId="4F63E0AB" w14:textId="77777777" w:rsidTr="002110C8">
        <w:trPr>
          <w:trHeight w:val="560"/>
        </w:trPr>
        <w:tc>
          <w:tcPr>
            <w:tcW w:w="1129" w:type="dxa"/>
            <w:vAlign w:val="center"/>
          </w:tcPr>
          <w:p w14:paraId="4FBF33B3" w14:textId="77777777" w:rsidR="00DA172A" w:rsidRPr="00DA172A" w:rsidRDefault="00DA172A" w:rsidP="002C59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  <w:r>
              <w:rPr>
                <w:rFonts w:ascii="Times New Roman" w:hAnsi="Times New Roman" w:cs="Times New Roman" w:hint="eastAsia"/>
              </w:rPr>
              <w:t>2</w:t>
            </w:r>
            <w:r w:rsidRPr="00DA172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127" w:type="dxa"/>
            <w:vAlign w:val="center"/>
          </w:tcPr>
          <w:p w14:paraId="752F4060" w14:textId="77777777" w:rsidR="00DA172A" w:rsidRPr="00031E1F" w:rsidRDefault="00031E1F" w:rsidP="002C59D6">
            <w:pPr>
              <w:jc w:val="center"/>
              <w:rPr>
                <w:rFonts w:ascii="Times New Roman" w:hAnsi="Times New Roman" w:cs="Times New Roman"/>
              </w:rPr>
            </w:pPr>
            <w:r w:rsidRPr="00031E1F">
              <w:rPr>
                <w:rFonts w:ascii="Times New Roman" w:hAnsi="Times New Roman" w:cs="Times New Roman"/>
              </w:rPr>
              <w:t>1,260,582.7</w:t>
            </w:r>
          </w:p>
        </w:tc>
        <w:tc>
          <w:tcPr>
            <w:tcW w:w="2551" w:type="dxa"/>
            <w:vAlign w:val="center"/>
          </w:tcPr>
          <w:p w14:paraId="30C5A7B9" w14:textId="77777777" w:rsidR="00DA172A" w:rsidRPr="00D70906" w:rsidRDefault="00D70906" w:rsidP="002C59D6">
            <w:pPr>
              <w:jc w:val="center"/>
              <w:rPr>
                <w:rFonts w:ascii="Times New Roman" w:hAnsi="Times New Roman" w:cs="Times New Roman"/>
              </w:rPr>
            </w:pPr>
            <w:r w:rsidRPr="00D70906">
              <w:rPr>
                <w:rFonts w:ascii="Times New Roman" w:hAnsi="Times New Roman" w:cs="Times New Roman"/>
              </w:rPr>
              <w:t>89,358</w:t>
            </w:r>
          </w:p>
        </w:tc>
        <w:tc>
          <w:tcPr>
            <w:tcW w:w="2552" w:type="dxa"/>
            <w:vAlign w:val="center"/>
          </w:tcPr>
          <w:p w14:paraId="29C03FFF" w14:textId="77777777" w:rsidR="00DA172A" w:rsidRPr="00D70906" w:rsidRDefault="00D70906" w:rsidP="002C59D6">
            <w:pPr>
              <w:jc w:val="center"/>
              <w:rPr>
                <w:rFonts w:ascii="Times New Roman" w:hAnsi="Times New Roman" w:cs="Times New Roman"/>
              </w:rPr>
            </w:pPr>
            <w:r w:rsidRPr="00D70906">
              <w:rPr>
                <w:rFonts w:ascii="Times New Roman" w:hAnsi="Times New Roman" w:cs="Times New Roman"/>
              </w:rPr>
              <w:t>39,218</w:t>
            </w:r>
          </w:p>
        </w:tc>
      </w:tr>
    </w:tbl>
    <w:p w14:paraId="45AEE174" w14:textId="3167775E" w:rsidR="00DA172A" w:rsidRPr="0061154D" w:rsidRDefault="0061154D" w:rsidP="0079552A">
      <w:pPr>
        <w:adjustRightInd w:val="0"/>
        <w:snapToGrid w:val="0"/>
        <w:jc w:val="both"/>
        <w:rPr>
          <w:rFonts w:ascii="Times New Roman" w:hAnsi="Times New Roman" w:cs="Times New Roman"/>
          <w:sz w:val="20"/>
          <w:szCs w:val="20"/>
        </w:rPr>
      </w:pPr>
      <w:r w:rsidRPr="0061154D">
        <w:rPr>
          <w:rFonts w:hint="eastAsia"/>
          <w:sz w:val="20"/>
          <w:szCs w:val="20"/>
          <w:lang w:eastAsia="zh-HK"/>
        </w:rPr>
        <w:t>資料來源</w:t>
      </w:r>
      <w:r w:rsidRPr="0061154D">
        <w:rPr>
          <w:rFonts w:hint="eastAsia"/>
          <w:sz w:val="20"/>
          <w:szCs w:val="20"/>
        </w:rPr>
        <w:t>：國家統計局編《中國統計年鑑</w:t>
      </w:r>
      <w:r w:rsidRPr="0061154D">
        <w:rPr>
          <w:rFonts w:hint="eastAsia"/>
          <w:sz w:val="20"/>
          <w:szCs w:val="20"/>
        </w:rPr>
        <w:t xml:space="preserve"> </w:t>
      </w:r>
      <w:r w:rsidRPr="0061154D">
        <w:rPr>
          <w:rFonts w:ascii="Times New Roman" w:hAnsi="Times New Roman" w:cs="Times New Roman"/>
          <w:sz w:val="20"/>
          <w:szCs w:val="20"/>
        </w:rPr>
        <w:t>2024</w:t>
      </w:r>
      <w:r w:rsidRPr="0061154D">
        <w:rPr>
          <w:rFonts w:ascii="Times New Roman" w:hAnsi="Times New Roman" w:cs="Times New Roman"/>
          <w:sz w:val="20"/>
          <w:szCs w:val="20"/>
        </w:rPr>
        <w:t>》</w:t>
      </w:r>
      <w:r w:rsidRPr="0061154D">
        <w:rPr>
          <w:rFonts w:hint="eastAsia"/>
          <w:sz w:val="20"/>
          <w:szCs w:val="20"/>
        </w:rPr>
        <w:t>，第</w:t>
      </w:r>
      <w:r w:rsidRPr="0061154D">
        <w:rPr>
          <w:rFonts w:hint="eastAsia"/>
          <w:sz w:val="20"/>
          <w:szCs w:val="20"/>
          <w:lang w:eastAsia="zh-HK"/>
        </w:rPr>
        <w:t>一</w:t>
      </w:r>
      <w:r w:rsidRPr="0061154D">
        <w:rPr>
          <w:rFonts w:hint="eastAsia"/>
          <w:sz w:val="20"/>
          <w:szCs w:val="20"/>
        </w:rPr>
        <w:t>章</w:t>
      </w:r>
      <w:r w:rsidRPr="0061154D">
        <w:rPr>
          <w:rFonts w:hint="eastAsia"/>
          <w:sz w:val="20"/>
          <w:szCs w:val="20"/>
          <w:lang w:eastAsia="zh-HK"/>
        </w:rPr>
        <w:t>綜</w:t>
      </w:r>
      <w:r w:rsidRPr="0061154D">
        <w:rPr>
          <w:rFonts w:ascii="Times New Roman" w:hAnsi="Times New Roman" w:cs="Times New Roman"/>
          <w:sz w:val="20"/>
          <w:szCs w:val="20"/>
        </w:rPr>
        <w:t>合（</w:t>
      </w:r>
      <w:r w:rsidRPr="0061154D">
        <w:rPr>
          <w:rFonts w:ascii="Times New Roman" w:hAnsi="Times New Roman" w:cs="Times New Roman"/>
          <w:sz w:val="20"/>
          <w:szCs w:val="20"/>
        </w:rPr>
        <w:t>1-2</w:t>
      </w:r>
      <w:r w:rsidRPr="0061154D">
        <w:rPr>
          <w:rFonts w:ascii="Times New Roman" w:hAnsi="Times New Roman" w:cs="Times New Roman"/>
          <w:sz w:val="20"/>
          <w:szCs w:val="20"/>
        </w:rPr>
        <w:t>國民經濟和社會發展總量與速度指標人口數及構成；第三章國民經濟核算（</w:t>
      </w:r>
      <w:r w:rsidRPr="0061154D">
        <w:rPr>
          <w:rFonts w:ascii="Times New Roman" w:hAnsi="Times New Roman" w:cs="Times New Roman"/>
          <w:sz w:val="20"/>
          <w:szCs w:val="20"/>
        </w:rPr>
        <w:t>3-1</w:t>
      </w:r>
      <w:r w:rsidRPr="0061154D">
        <w:rPr>
          <w:rFonts w:ascii="Times New Roman" w:hAnsi="Times New Roman" w:cs="Times New Roman"/>
          <w:sz w:val="20"/>
          <w:szCs w:val="20"/>
        </w:rPr>
        <w:t>國內生產總值）</w:t>
      </w:r>
      <w:r w:rsidR="00CC2CBE">
        <w:rPr>
          <w:rFonts w:ascii="Times New Roman" w:hAnsi="Times New Roman" w:cs="Times New Roman" w:hint="eastAsia"/>
          <w:sz w:val="20"/>
          <w:szCs w:val="20"/>
        </w:rPr>
        <w:t>；</w:t>
      </w:r>
      <w:r w:rsidRPr="0061154D">
        <w:rPr>
          <w:rFonts w:ascii="Times New Roman" w:hAnsi="Times New Roman" w:cs="Times New Roman"/>
          <w:sz w:val="20"/>
          <w:szCs w:val="20"/>
        </w:rPr>
        <w:t>第六章人民生活（</w:t>
      </w:r>
      <w:r w:rsidRPr="0061154D">
        <w:rPr>
          <w:rFonts w:ascii="Times New Roman" w:hAnsi="Times New Roman" w:cs="Times New Roman"/>
          <w:sz w:val="20"/>
          <w:szCs w:val="20"/>
        </w:rPr>
        <w:t>6-1</w:t>
      </w:r>
      <w:r w:rsidRPr="0061154D">
        <w:rPr>
          <w:rFonts w:ascii="Times New Roman" w:hAnsi="Times New Roman" w:cs="Times New Roman"/>
          <w:sz w:val="20"/>
          <w:szCs w:val="20"/>
        </w:rPr>
        <w:t>全國居民人均收支情況</w:t>
      </w:r>
      <w:r>
        <w:rPr>
          <w:rFonts w:ascii="Times New Roman" w:hAnsi="Times New Roman" w:cs="Times New Roman"/>
          <w:sz w:val="20"/>
          <w:szCs w:val="20"/>
        </w:rPr>
        <w:t>），國家統計局網頁</w:t>
      </w:r>
      <w:r>
        <w:rPr>
          <w:rFonts w:ascii="Times New Roman" w:hAnsi="Times New Roman" w:cs="Times New Roman" w:hint="eastAsia"/>
          <w:sz w:val="20"/>
          <w:szCs w:val="20"/>
        </w:rPr>
        <w:t>。</w:t>
      </w:r>
      <w:r w:rsidRPr="0061154D">
        <w:rPr>
          <w:rFonts w:ascii="Times New Roman" w:hAnsi="Times New Roman" w:cs="Times New Roman"/>
          <w:sz w:val="20"/>
          <w:szCs w:val="20"/>
        </w:rPr>
        <w:t>https://www.stats.gov.cn/sj/ndsj/2024/indexch.htm</w:t>
      </w:r>
    </w:p>
    <w:p w14:paraId="610BF71B" w14:textId="77777777" w:rsidR="0061154D" w:rsidRDefault="0061154D" w:rsidP="004A1471">
      <w:pPr>
        <w:jc w:val="both"/>
        <w:rPr>
          <w:rFonts w:ascii="Times New Roman" w:hAnsi="Times New Roman" w:cs="Times New Roman"/>
        </w:rPr>
      </w:pPr>
    </w:p>
    <w:p w14:paraId="2313AA17" w14:textId="77777777" w:rsidR="00EE4798" w:rsidRDefault="00EE4798" w:rsidP="004A1471">
      <w:pPr>
        <w:jc w:val="both"/>
        <w:rPr>
          <w:rFonts w:ascii="Times New Roman" w:hAnsi="Times New Roman" w:cs="Times New Roman"/>
          <w:lang w:eastAsia="zh-HK"/>
        </w:rPr>
      </w:pPr>
    </w:p>
    <w:p w14:paraId="447101AE" w14:textId="66692905" w:rsidR="0061154D" w:rsidRDefault="00F2442F" w:rsidP="004A147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  <w:lang w:eastAsia="zh-HK"/>
        </w:rPr>
        <w:t>資料</w:t>
      </w:r>
      <w:r w:rsidR="00BF273D">
        <w:rPr>
          <w:rFonts w:ascii="Times New Roman" w:hAnsi="Times New Roman" w:cs="Times New Roman" w:hint="eastAsia"/>
          <w:lang w:eastAsia="zh-HK"/>
        </w:rPr>
        <w:t>七</w:t>
      </w:r>
      <w:r>
        <w:rPr>
          <w:rFonts w:ascii="Times New Roman" w:hAnsi="Times New Roman" w:cs="Times New Roman" w:hint="eastAsia"/>
        </w:rPr>
        <w:t>：</w:t>
      </w:r>
      <w:r w:rsidR="00EE4798">
        <w:rPr>
          <w:rFonts w:ascii="Times New Roman" w:hAnsi="Times New Roman" w:cs="Times New Roman" w:hint="eastAsia"/>
        </w:rPr>
        <w:t>精神文明</w:t>
      </w:r>
      <w:r w:rsidR="00EE4798" w:rsidRPr="00EE4798">
        <w:rPr>
          <w:rFonts w:ascii="Times New Roman" w:hAnsi="Times New Roman" w:cs="Times New Roman" w:hint="eastAsia"/>
        </w:rPr>
        <w:t>進步</w:t>
      </w:r>
      <w:r w:rsidR="00EE4798">
        <w:rPr>
          <w:rFonts w:ascii="Times New Roman" w:hAnsi="Times New Roman" w:cs="Times New Roman" w:hint="eastAsia"/>
          <w:lang w:eastAsia="zh-HK"/>
        </w:rPr>
        <w:t>的例子</w:t>
      </w:r>
      <w:r w:rsidR="00CC2CBE">
        <w:rPr>
          <w:rFonts w:ascii="Times New Roman" w:hAnsi="Times New Roman" w:cs="Times New Roman" w:hint="eastAsia"/>
        </w:rPr>
        <w:t>----</w:t>
      </w:r>
      <w:r w:rsidR="00EE4798" w:rsidRPr="00EE4798">
        <w:rPr>
          <w:rFonts w:ascii="Times New Roman" w:hAnsi="Times New Roman" w:cs="Times New Roman" w:hint="eastAsia"/>
        </w:rPr>
        <w:t>保育與傅承中華文化遺產</w:t>
      </w:r>
    </w:p>
    <w:p w14:paraId="3E5A5B6F" w14:textId="77777777" w:rsidR="000C6BC0" w:rsidRDefault="000C6BC0" w:rsidP="004A1471">
      <w:pPr>
        <w:jc w:val="both"/>
        <w:rPr>
          <w:rFonts w:ascii="Times New Roman" w:hAnsi="Times New Roman" w:cs="Times New Roman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296"/>
      </w:tblGrid>
      <w:tr w:rsidR="000C6BC0" w14:paraId="5DB92BEB" w14:textId="77777777" w:rsidTr="004C5B6E">
        <w:trPr>
          <w:trHeight w:val="3655"/>
        </w:trPr>
        <w:tc>
          <w:tcPr>
            <w:tcW w:w="9016" w:type="dxa"/>
            <w:vAlign w:val="center"/>
          </w:tcPr>
          <w:p w14:paraId="2B728864" w14:textId="205E6247" w:rsidR="006A0879" w:rsidRDefault="006A0879" w:rsidP="006A0879">
            <w:pPr>
              <w:ind w:firstLineChars="200" w:firstLine="480"/>
              <w:jc w:val="both"/>
              <w:rPr>
                <w:rFonts w:ascii="Times New Roman" w:hAnsi="Times New Roman" w:cs="Times New Roman"/>
              </w:rPr>
            </w:pPr>
            <w:r w:rsidRPr="006A0879">
              <w:rPr>
                <w:rFonts w:ascii="Times New Roman" w:hAnsi="Times New Roman" w:cs="Times New Roman" w:hint="eastAsia"/>
              </w:rPr>
              <w:t>為了營造保護文化遺產的良好氛圍，提高民眾對文化遺產保護重要性的認識，國務院將每年</w:t>
            </w:r>
            <w:r w:rsidRPr="006A0879">
              <w:rPr>
                <w:rFonts w:ascii="Times New Roman" w:hAnsi="Times New Roman" w:cs="Times New Roman" w:hint="eastAsia"/>
              </w:rPr>
              <w:t>6</w:t>
            </w:r>
            <w:r w:rsidRPr="006A0879">
              <w:rPr>
                <w:rFonts w:ascii="Times New Roman" w:hAnsi="Times New Roman" w:cs="Times New Roman" w:hint="eastAsia"/>
              </w:rPr>
              <w:t>月的第二個星期</w:t>
            </w:r>
            <w:r w:rsidR="003E2C4C">
              <w:rPr>
                <w:rFonts w:ascii="Times New Roman" w:hAnsi="Times New Roman" w:cs="Times New Roman" w:hint="eastAsia"/>
              </w:rPr>
              <w:t>六，定為「文化和自然遺產日」，每年都訂立不同主題及舉辦相關活動。</w:t>
            </w:r>
            <w:r w:rsidRPr="006A0879">
              <w:rPr>
                <w:rFonts w:ascii="Times New Roman" w:hAnsi="Times New Roman" w:cs="Times New Roman" w:hint="eastAsia"/>
              </w:rPr>
              <w:t>2024</w:t>
            </w:r>
            <w:r w:rsidRPr="006A0879">
              <w:rPr>
                <w:rFonts w:ascii="Times New Roman" w:hAnsi="Times New Roman" w:cs="Times New Roman" w:hint="eastAsia"/>
              </w:rPr>
              <w:t>年的主題為「保護傳承非遺</w:t>
            </w:r>
            <w:r w:rsidRPr="006A0879">
              <w:rPr>
                <w:rFonts w:ascii="Times New Roman" w:hAnsi="Times New Roman" w:cs="Times New Roman" w:hint="eastAsia"/>
              </w:rPr>
              <w:t xml:space="preserve">  </w:t>
            </w:r>
            <w:r w:rsidRPr="006A0879">
              <w:rPr>
                <w:rFonts w:ascii="Times New Roman" w:hAnsi="Times New Roman" w:cs="Times New Roman" w:hint="eastAsia"/>
              </w:rPr>
              <w:t>賡續歷史文脈</w:t>
            </w:r>
            <w:r w:rsidRPr="006A0879">
              <w:rPr>
                <w:rFonts w:ascii="Times New Roman" w:hAnsi="Times New Roman" w:cs="Times New Roman" w:hint="eastAsia"/>
              </w:rPr>
              <w:t xml:space="preserve">  </w:t>
            </w:r>
            <w:r w:rsidRPr="006A0879">
              <w:rPr>
                <w:rFonts w:ascii="Times New Roman" w:hAnsi="Times New Roman" w:cs="Times New Roman" w:hint="eastAsia"/>
              </w:rPr>
              <w:t>譜寫時代華章」。</w:t>
            </w:r>
          </w:p>
          <w:p w14:paraId="63E740B6" w14:textId="77777777" w:rsidR="006A0879" w:rsidRPr="006A0879" w:rsidRDefault="006A0879" w:rsidP="006A0879">
            <w:pPr>
              <w:ind w:firstLineChars="200" w:firstLine="480"/>
              <w:jc w:val="both"/>
              <w:rPr>
                <w:rFonts w:ascii="Times New Roman" w:hAnsi="Times New Roman" w:cs="Times New Roman"/>
              </w:rPr>
            </w:pPr>
          </w:p>
          <w:p w14:paraId="39AA84E6" w14:textId="143CC3C7" w:rsidR="000C6BC0" w:rsidRDefault="006A0879" w:rsidP="006A0879">
            <w:pPr>
              <w:ind w:firstLineChars="200" w:firstLine="48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lang w:eastAsia="zh-HK"/>
              </w:rPr>
              <w:t>另一方面</w:t>
            </w:r>
            <w:r>
              <w:rPr>
                <w:rFonts w:ascii="Times New Roman" w:hAnsi="Times New Roman" w:cs="Times New Roman" w:hint="eastAsia"/>
              </w:rPr>
              <w:t>，</w:t>
            </w:r>
            <w:r w:rsidRPr="006A0879">
              <w:rPr>
                <w:rFonts w:ascii="Times New Roman" w:hAnsi="Times New Roman" w:cs="Times New Roman" w:hint="eastAsia"/>
              </w:rPr>
              <w:t>截至</w:t>
            </w:r>
            <w:r w:rsidRPr="006A0879">
              <w:rPr>
                <w:rFonts w:ascii="Times New Roman" w:hAnsi="Times New Roman" w:cs="Times New Roman" w:hint="eastAsia"/>
              </w:rPr>
              <w:t>2024</w:t>
            </w:r>
            <w:r w:rsidRPr="006A0879">
              <w:rPr>
                <w:rFonts w:ascii="Times New Roman" w:hAnsi="Times New Roman" w:cs="Times New Roman" w:hint="eastAsia"/>
              </w:rPr>
              <w:t>年</w:t>
            </w:r>
            <w:r w:rsidRPr="006A0879">
              <w:rPr>
                <w:rFonts w:ascii="Times New Roman" w:hAnsi="Times New Roman" w:cs="Times New Roman" w:hint="eastAsia"/>
              </w:rPr>
              <w:t>6</w:t>
            </w:r>
            <w:r w:rsidRPr="006A0879">
              <w:rPr>
                <w:rFonts w:ascii="Times New Roman" w:hAnsi="Times New Roman" w:cs="Times New Roman" w:hint="eastAsia"/>
              </w:rPr>
              <w:t>月，中國</w:t>
            </w:r>
            <w:r w:rsidR="001422F2">
              <w:rPr>
                <w:rFonts w:ascii="Times New Roman" w:hAnsi="Times New Roman" w:cs="Times New Roman" w:hint="eastAsia"/>
                <w:lang w:eastAsia="zh-HK"/>
              </w:rPr>
              <w:t>被列入</w:t>
            </w:r>
            <w:r w:rsidRPr="006A0879">
              <w:rPr>
                <w:rFonts w:ascii="Times New Roman" w:hAnsi="Times New Roman" w:cs="Times New Roman" w:hint="eastAsia"/>
              </w:rPr>
              <w:t>世界遺產</w:t>
            </w:r>
            <w:r w:rsidR="001422F2">
              <w:rPr>
                <w:rFonts w:ascii="Times New Roman" w:hAnsi="Times New Roman" w:cs="Times New Roman" w:hint="eastAsia"/>
                <w:lang w:eastAsia="zh-HK"/>
              </w:rPr>
              <w:t>文化名錄的</w:t>
            </w:r>
            <w:r w:rsidR="00D53F37">
              <w:rPr>
                <w:rFonts w:ascii="Times New Roman" w:hAnsi="Times New Roman" w:cs="Times New Roman" w:hint="eastAsia"/>
                <w:lang w:eastAsia="zh-HK"/>
              </w:rPr>
              <w:t>遺產</w:t>
            </w:r>
            <w:r w:rsidRPr="006A0879">
              <w:rPr>
                <w:rFonts w:ascii="Times New Roman" w:hAnsi="Times New Roman" w:cs="Times New Roman" w:hint="eastAsia"/>
              </w:rPr>
              <w:t>總數達</w:t>
            </w:r>
            <w:r w:rsidR="001422F2">
              <w:rPr>
                <w:rFonts w:ascii="Times New Roman" w:hAnsi="Times New Roman" w:cs="Times New Roman" w:hint="eastAsia"/>
                <w:lang w:eastAsia="zh-HK"/>
              </w:rPr>
              <w:t>到</w:t>
            </w:r>
            <w:r w:rsidRPr="006A0879">
              <w:rPr>
                <w:rFonts w:ascii="Times New Roman" w:hAnsi="Times New Roman" w:cs="Times New Roman" w:hint="eastAsia"/>
              </w:rPr>
              <w:t>57</w:t>
            </w:r>
            <w:r w:rsidRPr="006A0879">
              <w:rPr>
                <w:rFonts w:ascii="Times New Roman" w:hAnsi="Times New Roman" w:cs="Times New Roman" w:hint="eastAsia"/>
              </w:rPr>
              <w:t>項，位居世界第二。其中，世界自然遺產</w:t>
            </w:r>
            <w:r w:rsidRPr="006A0879">
              <w:rPr>
                <w:rFonts w:ascii="Times New Roman" w:hAnsi="Times New Roman" w:cs="Times New Roman" w:hint="eastAsia"/>
              </w:rPr>
              <w:t>14</w:t>
            </w:r>
            <w:r w:rsidRPr="006A0879">
              <w:rPr>
                <w:rFonts w:ascii="Times New Roman" w:hAnsi="Times New Roman" w:cs="Times New Roman" w:hint="eastAsia"/>
              </w:rPr>
              <w:t>項，文化和自然雙遺產</w:t>
            </w:r>
            <w:r w:rsidRPr="006A0879">
              <w:rPr>
                <w:rFonts w:ascii="Times New Roman" w:hAnsi="Times New Roman" w:cs="Times New Roman" w:hint="eastAsia"/>
              </w:rPr>
              <w:t>4</w:t>
            </w:r>
            <w:r w:rsidRPr="006A0879">
              <w:rPr>
                <w:rFonts w:ascii="Times New Roman" w:hAnsi="Times New Roman" w:cs="Times New Roman" w:hint="eastAsia"/>
              </w:rPr>
              <w:t>項，這兩遺產的數目均居世界首位。在推動全球世界自然遺產事業發展、促進文明交流互鑒等方面，中國都有重要貢獻。</w:t>
            </w:r>
          </w:p>
        </w:tc>
      </w:tr>
    </w:tbl>
    <w:p w14:paraId="23D6B156" w14:textId="77777777" w:rsidR="000C6BC0" w:rsidRPr="006A0879" w:rsidRDefault="006A0879" w:rsidP="00371C4A">
      <w:pPr>
        <w:adjustRightInd w:val="0"/>
        <w:snapToGrid w:val="0"/>
        <w:jc w:val="both"/>
        <w:rPr>
          <w:rFonts w:ascii="Times New Roman" w:hAnsi="Times New Roman" w:cs="Times New Roman"/>
          <w:sz w:val="20"/>
          <w:szCs w:val="20"/>
        </w:rPr>
      </w:pPr>
      <w:r w:rsidRPr="006A0879">
        <w:rPr>
          <w:rFonts w:ascii="Times New Roman" w:hAnsi="Times New Roman" w:cs="Times New Roman" w:hint="eastAsia"/>
          <w:sz w:val="20"/>
          <w:szCs w:val="20"/>
          <w:lang w:eastAsia="zh-HK"/>
        </w:rPr>
        <w:t>資料來源</w:t>
      </w:r>
      <w:r w:rsidRPr="006A0879">
        <w:rPr>
          <w:rFonts w:ascii="Times New Roman" w:hAnsi="Times New Roman" w:cs="Times New Roman" w:hint="eastAsia"/>
          <w:sz w:val="20"/>
          <w:szCs w:val="20"/>
        </w:rPr>
        <w:t>：改寫及節錄自以下文章</w:t>
      </w:r>
    </w:p>
    <w:p w14:paraId="7E5DF758" w14:textId="77777777" w:rsidR="006A0879" w:rsidRPr="006A0879" w:rsidRDefault="006A0879" w:rsidP="0092327B">
      <w:pPr>
        <w:pStyle w:val="a6"/>
        <w:numPr>
          <w:ilvl w:val="0"/>
          <w:numId w:val="27"/>
        </w:numPr>
        <w:adjustRightInd w:val="0"/>
        <w:snapToGrid w:val="0"/>
        <w:ind w:leftChars="0"/>
        <w:jc w:val="both"/>
        <w:rPr>
          <w:rFonts w:ascii="Times New Roman" w:hAnsi="Times New Roman" w:cs="Times New Roman"/>
          <w:sz w:val="20"/>
          <w:szCs w:val="20"/>
        </w:rPr>
      </w:pPr>
      <w:r w:rsidRPr="006A0879">
        <w:rPr>
          <w:rFonts w:ascii="Times New Roman" w:hAnsi="Times New Roman" w:cs="Times New Roman" w:hint="eastAsia"/>
          <w:sz w:val="20"/>
          <w:szCs w:val="20"/>
        </w:rPr>
        <w:t>〈關於開展</w:t>
      </w:r>
      <w:r w:rsidRPr="006A0879">
        <w:rPr>
          <w:rFonts w:ascii="Times New Roman" w:hAnsi="Times New Roman" w:cs="Times New Roman" w:hint="eastAsia"/>
          <w:sz w:val="20"/>
          <w:szCs w:val="20"/>
        </w:rPr>
        <w:t>2024</w:t>
      </w:r>
      <w:r w:rsidRPr="006A0879">
        <w:rPr>
          <w:rFonts w:ascii="Times New Roman" w:hAnsi="Times New Roman" w:cs="Times New Roman" w:hint="eastAsia"/>
          <w:sz w:val="20"/>
          <w:szCs w:val="20"/>
        </w:rPr>
        <w:t>年「文化和自然遺產日」非遺宣傳展示活動的通知〉，</w:t>
      </w:r>
      <w:r w:rsidRPr="006A0879">
        <w:rPr>
          <w:rFonts w:ascii="Times New Roman" w:hAnsi="Times New Roman" w:cs="Times New Roman" w:hint="eastAsia"/>
          <w:sz w:val="20"/>
          <w:szCs w:val="20"/>
          <w:lang w:eastAsia="zh-HK"/>
        </w:rPr>
        <w:t>中華人民共和國文化和旅遊部網頁</w:t>
      </w:r>
      <w:r w:rsidRPr="006A0879">
        <w:rPr>
          <w:rFonts w:ascii="Times New Roman" w:hAnsi="Times New Roman" w:cs="Times New Roman" w:hint="eastAsia"/>
          <w:sz w:val="20"/>
          <w:szCs w:val="20"/>
        </w:rPr>
        <w:t>，</w:t>
      </w:r>
      <w:r w:rsidRPr="006A0879">
        <w:rPr>
          <w:rFonts w:ascii="Times New Roman" w:hAnsi="Times New Roman" w:cs="Times New Roman" w:hint="eastAsia"/>
          <w:sz w:val="20"/>
          <w:szCs w:val="20"/>
        </w:rPr>
        <w:t>2024</w:t>
      </w:r>
      <w:r w:rsidRPr="006A0879">
        <w:rPr>
          <w:rFonts w:ascii="Times New Roman" w:hAnsi="Times New Roman" w:cs="Times New Roman" w:hint="eastAsia"/>
          <w:sz w:val="20"/>
          <w:szCs w:val="20"/>
        </w:rPr>
        <w:t>年</w:t>
      </w:r>
      <w:r w:rsidRPr="006A0879">
        <w:rPr>
          <w:rFonts w:ascii="Times New Roman" w:hAnsi="Times New Roman" w:cs="Times New Roman" w:hint="eastAsia"/>
          <w:sz w:val="20"/>
          <w:szCs w:val="20"/>
        </w:rPr>
        <w:t>4</w:t>
      </w:r>
      <w:r w:rsidRPr="006A0879">
        <w:rPr>
          <w:rFonts w:ascii="Times New Roman" w:hAnsi="Times New Roman" w:cs="Times New Roman" w:hint="eastAsia"/>
          <w:sz w:val="20"/>
          <w:szCs w:val="20"/>
        </w:rPr>
        <w:t>月</w:t>
      </w:r>
      <w:r w:rsidRPr="006A0879">
        <w:rPr>
          <w:rFonts w:ascii="Times New Roman" w:hAnsi="Times New Roman" w:cs="Times New Roman" w:hint="eastAsia"/>
          <w:sz w:val="20"/>
          <w:szCs w:val="20"/>
        </w:rPr>
        <w:t>29</w:t>
      </w:r>
      <w:r w:rsidRPr="006A0879">
        <w:rPr>
          <w:rFonts w:ascii="Times New Roman" w:hAnsi="Times New Roman" w:cs="Times New Roman" w:hint="eastAsia"/>
          <w:sz w:val="20"/>
          <w:szCs w:val="20"/>
        </w:rPr>
        <w:t>日。</w:t>
      </w:r>
    </w:p>
    <w:p w14:paraId="75E6F9A1" w14:textId="77777777" w:rsidR="006A0879" w:rsidRPr="006A0879" w:rsidRDefault="006A0879" w:rsidP="00371C4A">
      <w:pPr>
        <w:adjustRightInd w:val="0"/>
        <w:snapToGrid w:val="0"/>
        <w:jc w:val="both"/>
        <w:rPr>
          <w:rFonts w:ascii="Times New Roman" w:hAnsi="Times New Roman" w:cs="Times New Roman"/>
          <w:sz w:val="20"/>
          <w:szCs w:val="20"/>
        </w:rPr>
      </w:pPr>
      <w:r w:rsidRPr="006A0879">
        <w:rPr>
          <w:rFonts w:ascii="Times New Roman" w:hAnsi="Times New Roman" w:cs="Times New Roman"/>
          <w:sz w:val="20"/>
          <w:szCs w:val="20"/>
        </w:rPr>
        <w:t xml:space="preserve">    https://zwgk.mct.gov.cn/zfxxg</w:t>
      </w:r>
      <w:r w:rsidRPr="006A0879">
        <w:rPr>
          <w:rFonts w:hint="eastAsia"/>
          <w:sz w:val="20"/>
          <w:szCs w:val="20"/>
        </w:rPr>
        <w:t xml:space="preserve"> </w:t>
      </w:r>
      <w:r w:rsidRPr="006A0879">
        <w:rPr>
          <w:rFonts w:ascii="Times New Roman" w:hAnsi="Times New Roman" w:cs="Times New Roman"/>
          <w:sz w:val="20"/>
          <w:szCs w:val="20"/>
        </w:rPr>
        <w:t>kml/fwzwhyc/202404/t20240429_952607.html</w:t>
      </w:r>
    </w:p>
    <w:p w14:paraId="58AC8364" w14:textId="0279157F" w:rsidR="006A0879" w:rsidRPr="00371C4A" w:rsidRDefault="006A0879" w:rsidP="0092327B">
      <w:pPr>
        <w:pStyle w:val="a6"/>
        <w:numPr>
          <w:ilvl w:val="0"/>
          <w:numId w:val="27"/>
        </w:numPr>
        <w:adjustRightInd w:val="0"/>
        <w:snapToGrid w:val="0"/>
        <w:ind w:leftChars="0"/>
        <w:jc w:val="both"/>
        <w:rPr>
          <w:rFonts w:ascii="Times New Roman" w:hAnsi="Times New Roman" w:cs="Times New Roman"/>
          <w:sz w:val="20"/>
          <w:szCs w:val="20"/>
        </w:rPr>
      </w:pPr>
      <w:r w:rsidRPr="006A0879">
        <w:rPr>
          <w:rFonts w:ascii="Times New Roman" w:hAnsi="Times New Roman" w:cs="Times New Roman" w:hint="eastAsia"/>
          <w:sz w:val="20"/>
          <w:szCs w:val="20"/>
        </w:rPr>
        <w:t>〈我國世界自然遺產、文化和自然雙遺產數量居世界首位〉，《人民日報》，</w:t>
      </w:r>
      <w:r w:rsidRPr="006A0879">
        <w:rPr>
          <w:rFonts w:ascii="Times New Roman" w:hAnsi="Times New Roman" w:cs="Times New Roman"/>
          <w:sz w:val="20"/>
          <w:szCs w:val="20"/>
        </w:rPr>
        <w:t xml:space="preserve"> 2024</w:t>
      </w:r>
      <w:r w:rsidRPr="006A0879">
        <w:rPr>
          <w:rFonts w:ascii="Times New Roman" w:hAnsi="Times New Roman" w:cs="Times New Roman" w:hint="eastAsia"/>
          <w:sz w:val="20"/>
          <w:szCs w:val="20"/>
        </w:rPr>
        <w:t>年</w:t>
      </w:r>
      <w:r w:rsidRPr="006A0879">
        <w:rPr>
          <w:rFonts w:ascii="Times New Roman" w:hAnsi="Times New Roman" w:cs="Times New Roman"/>
          <w:sz w:val="20"/>
          <w:szCs w:val="20"/>
        </w:rPr>
        <w:t>6</w:t>
      </w:r>
      <w:r w:rsidRPr="006A0879">
        <w:rPr>
          <w:rFonts w:ascii="Times New Roman" w:hAnsi="Times New Roman" w:cs="Times New Roman" w:hint="eastAsia"/>
          <w:sz w:val="20"/>
          <w:szCs w:val="20"/>
        </w:rPr>
        <w:t>月</w:t>
      </w:r>
      <w:r w:rsidRPr="006A0879">
        <w:rPr>
          <w:rFonts w:ascii="Times New Roman" w:hAnsi="Times New Roman" w:cs="Times New Roman"/>
          <w:sz w:val="20"/>
          <w:szCs w:val="20"/>
        </w:rPr>
        <w:t>9</w:t>
      </w:r>
      <w:r w:rsidRPr="006A0879">
        <w:rPr>
          <w:rFonts w:ascii="Times New Roman" w:hAnsi="Times New Roman" w:cs="Times New Roman" w:hint="eastAsia"/>
          <w:sz w:val="20"/>
          <w:szCs w:val="20"/>
        </w:rPr>
        <w:t>日。</w:t>
      </w:r>
      <w:r w:rsidRPr="00371C4A">
        <w:rPr>
          <w:rFonts w:ascii="Times New Roman" w:hAnsi="Times New Roman" w:cs="Times New Roman"/>
          <w:sz w:val="20"/>
          <w:szCs w:val="20"/>
        </w:rPr>
        <w:t>https://www.gov.cn/yaowen/liebiao/202406/content_6956330.htm</w:t>
      </w:r>
    </w:p>
    <w:p w14:paraId="6D398A76" w14:textId="77777777" w:rsidR="006A0879" w:rsidRDefault="006A0879" w:rsidP="001F11A4">
      <w:pPr>
        <w:snapToGrid w:val="0"/>
        <w:contextualSpacing/>
        <w:jc w:val="both"/>
        <w:rPr>
          <w:rFonts w:ascii="Times New Roman" w:hAnsi="Times New Roman" w:cs="Times New Roman"/>
          <w:szCs w:val="24"/>
        </w:rPr>
      </w:pPr>
    </w:p>
    <w:p w14:paraId="5381C9BA" w14:textId="77777777" w:rsidR="001F11A4" w:rsidRDefault="001F11A4" w:rsidP="001F11A4">
      <w:pPr>
        <w:snapToGrid w:val="0"/>
        <w:contextualSpacing/>
        <w:jc w:val="both"/>
        <w:rPr>
          <w:rFonts w:ascii="Times New Roman" w:hAnsi="Times New Roman" w:cs="Times New Roman"/>
          <w:szCs w:val="24"/>
        </w:rPr>
      </w:pPr>
    </w:p>
    <w:p w14:paraId="6A967EAD" w14:textId="77777777" w:rsidR="004D46BB" w:rsidRDefault="004D46BB" w:rsidP="001F11A4">
      <w:pPr>
        <w:snapToGrid w:val="0"/>
        <w:contextualSpacing/>
        <w:jc w:val="both"/>
        <w:rPr>
          <w:rFonts w:ascii="Times New Roman" w:hAnsi="Times New Roman" w:cs="Times New Roman"/>
          <w:szCs w:val="24"/>
        </w:rPr>
      </w:pPr>
    </w:p>
    <w:p w14:paraId="08C716FB" w14:textId="77777777" w:rsidR="004D46BB" w:rsidRDefault="004D46BB" w:rsidP="001F11A4">
      <w:pPr>
        <w:snapToGrid w:val="0"/>
        <w:contextualSpacing/>
        <w:jc w:val="both"/>
        <w:rPr>
          <w:rFonts w:ascii="Times New Roman" w:hAnsi="Times New Roman" w:cs="Times New Roman"/>
          <w:szCs w:val="24"/>
        </w:rPr>
      </w:pPr>
    </w:p>
    <w:p w14:paraId="5C520EB6" w14:textId="77777777" w:rsidR="00A22BE9" w:rsidRDefault="00A22BE9" w:rsidP="001F11A4">
      <w:pPr>
        <w:snapToGrid w:val="0"/>
        <w:contextualSpacing/>
        <w:jc w:val="both"/>
        <w:rPr>
          <w:rFonts w:ascii="Times New Roman" w:hAnsi="Times New Roman" w:cs="Times New Roman"/>
          <w:b/>
          <w:bCs/>
          <w:szCs w:val="24"/>
          <w:u w:val="thick"/>
        </w:rPr>
      </w:pPr>
    </w:p>
    <w:p w14:paraId="6EE9C8BE" w14:textId="5F468B35" w:rsidR="008D56AE" w:rsidRDefault="00356CD0" w:rsidP="001053BD">
      <w:pPr>
        <w:snapToGrid w:val="0"/>
        <w:contextualSpacing/>
        <w:jc w:val="both"/>
        <w:rPr>
          <w:lang w:eastAsia="zh-HK"/>
        </w:rPr>
      </w:pPr>
      <w:r>
        <w:rPr>
          <w:rFonts w:ascii="Times New Roman" w:hAnsi="Times New Roman" w:cs="Times New Roman" w:hint="eastAsia"/>
          <w:b/>
          <w:bCs/>
          <w:szCs w:val="24"/>
          <w:u w:val="thick"/>
          <w:lang w:eastAsia="zh-HK"/>
        </w:rPr>
        <w:lastRenderedPageBreak/>
        <w:t>附件三</w:t>
      </w:r>
      <w:r>
        <w:rPr>
          <w:rFonts w:ascii="Times New Roman" w:hAnsi="Times New Roman" w:cs="Times New Roman" w:hint="eastAsia"/>
          <w:b/>
          <w:bCs/>
          <w:szCs w:val="24"/>
          <w:u w:val="thick"/>
        </w:rPr>
        <w:t>：</w:t>
      </w:r>
      <w:r>
        <w:rPr>
          <w:rFonts w:ascii="Times New Roman" w:hAnsi="Times New Roman" w:cs="Times New Roman" w:hint="eastAsia"/>
          <w:b/>
          <w:bCs/>
          <w:szCs w:val="24"/>
          <w:u w:val="thick"/>
          <w:lang w:eastAsia="zh-HK"/>
        </w:rPr>
        <w:t>小組討論工作紙</w:t>
      </w:r>
    </w:p>
    <w:p w14:paraId="7940C121" w14:textId="443DF989" w:rsidR="00E639A8" w:rsidRDefault="00E639A8" w:rsidP="00791B12">
      <w:pPr>
        <w:rPr>
          <w:lang w:eastAsia="zh-HK"/>
        </w:rPr>
      </w:pPr>
    </w:p>
    <w:p w14:paraId="073B80DB" w14:textId="57330C30" w:rsidR="008D56AE" w:rsidRDefault="008D56AE" w:rsidP="00791B12">
      <w:r>
        <w:rPr>
          <w:rFonts w:hint="eastAsia"/>
          <w:lang w:eastAsia="zh-HK"/>
        </w:rPr>
        <w:t>資料</w:t>
      </w:r>
      <w:r w:rsidR="00E639A8">
        <w:rPr>
          <w:rFonts w:hint="eastAsia"/>
          <w:lang w:eastAsia="zh-HK"/>
        </w:rPr>
        <w:t>八</w:t>
      </w:r>
      <w:r>
        <w:rPr>
          <w:rFonts w:hint="eastAsia"/>
        </w:rPr>
        <w:t>：</w:t>
      </w:r>
      <w:r w:rsidR="00422C9B">
        <w:rPr>
          <w:rFonts w:hint="eastAsia"/>
          <w:lang w:eastAsia="zh-HK"/>
        </w:rPr>
        <w:t>簡介古琴藝術</w:t>
      </w:r>
    </w:p>
    <w:p w14:paraId="217749E1" w14:textId="7859FB13" w:rsidR="000413C1" w:rsidRDefault="000413C1" w:rsidP="00791B12"/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296"/>
      </w:tblGrid>
      <w:tr w:rsidR="000413C1" w14:paraId="640045E3" w14:textId="77777777" w:rsidTr="00BF68AA">
        <w:trPr>
          <w:trHeight w:val="2987"/>
        </w:trPr>
        <w:tc>
          <w:tcPr>
            <w:tcW w:w="8296" w:type="dxa"/>
            <w:vAlign w:val="center"/>
          </w:tcPr>
          <w:p w14:paraId="467BC877" w14:textId="05E06F26" w:rsidR="00BF68AA" w:rsidRDefault="00BF68AA" w:rsidP="000524C4">
            <w:pPr>
              <w:ind w:firstLineChars="200" w:firstLine="48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琴、棋、書、畫，是自古以來中國文人整體素質的具體顯現，</w:t>
            </w:r>
            <w:r w:rsidR="000524C4" w:rsidRPr="000524C4">
              <w:rPr>
                <w:rFonts w:ascii="Times New Roman" w:hAnsi="Times New Roman" w:cs="Times New Roman" w:hint="eastAsia"/>
              </w:rPr>
              <w:t>根據考古發掘資料，古琴作為一件樂器的形制</w:t>
            </w:r>
            <w:r w:rsidR="000524C4">
              <w:rPr>
                <w:rFonts w:ascii="Times New Roman" w:hAnsi="Times New Roman" w:cs="Times New Roman" w:hint="eastAsia"/>
              </w:rPr>
              <w:t>，至遲到漢代已經發展完備。</w:t>
            </w:r>
          </w:p>
          <w:p w14:paraId="315F6271" w14:textId="77777777" w:rsidR="00BF68AA" w:rsidRDefault="00BF68AA" w:rsidP="000524C4">
            <w:pPr>
              <w:ind w:firstLineChars="200" w:firstLine="480"/>
              <w:jc w:val="both"/>
              <w:rPr>
                <w:rFonts w:ascii="Times New Roman" w:hAnsi="Times New Roman" w:cs="Times New Roman"/>
              </w:rPr>
            </w:pPr>
          </w:p>
          <w:p w14:paraId="5097A0CA" w14:textId="6A79EC45" w:rsidR="000413C1" w:rsidRPr="000524C4" w:rsidRDefault="000524C4" w:rsidP="000524C4">
            <w:pPr>
              <w:ind w:firstLineChars="200" w:firstLine="480"/>
              <w:jc w:val="both"/>
              <w:rPr>
                <w:rFonts w:ascii="Times New Roman" w:hAnsi="Times New Roman" w:cs="Times New Roman"/>
                <w:lang w:eastAsia="zh-HK"/>
              </w:rPr>
            </w:pPr>
            <w:r w:rsidRPr="000524C4">
              <w:rPr>
                <w:rFonts w:ascii="Times New Roman" w:hAnsi="Times New Roman" w:cs="Times New Roman" w:hint="eastAsia"/>
              </w:rPr>
              <w:t>古琴</w:t>
            </w:r>
            <w:r>
              <w:rPr>
                <w:rFonts w:ascii="Times New Roman" w:hAnsi="Times New Roman" w:cs="Times New Roman" w:hint="eastAsia"/>
                <w:lang w:eastAsia="zh-HK"/>
              </w:rPr>
              <w:t>的</w:t>
            </w:r>
            <w:r w:rsidRPr="000524C4">
              <w:rPr>
                <w:rFonts w:ascii="Times New Roman" w:hAnsi="Times New Roman" w:cs="Times New Roman" w:hint="eastAsia"/>
              </w:rPr>
              <w:t>演奏藝術與風格，經過</w:t>
            </w:r>
            <w:r>
              <w:rPr>
                <w:rFonts w:ascii="Times New Roman" w:hAnsi="Times New Roman" w:cs="Times New Roman" w:hint="eastAsia"/>
              </w:rPr>
              <w:t>歷代琴</w:t>
            </w:r>
            <w:r>
              <w:rPr>
                <w:rFonts w:ascii="Times New Roman" w:hAnsi="Times New Roman" w:cs="Times New Roman" w:hint="eastAsia"/>
                <w:lang w:eastAsia="zh-HK"/>
              </w:rPr>
              <w:t>師</w:t>
            </w:r>
            <w:r w:rsidRPr="000524C4">
              <w:rPr>
                <w:rFonts w:ascii="Times New Roman" w:hAnsi="Times New Roman" w:cs="Times New Roman" w:hint="eastAsia"/>
              </w:rPr>
              <w:t>及文人的創造而不斷完善，一直延續至今</w:t>
            </w:r>
            <w:r>
              <w:rPr>
                <w:rFonts w:ascii="Times New Roman" w:hAnsi="Times New Roman" w:cs="Times New Roman" w:hint="eastAsia"/>
              </w:rPr>
              <w:t>，</w:t>
            </w:r>
            <w:r>
              <w:rPr>
                <w:rFonts w:ascii="Times New Roman" w:hAnsi="Times New Roman" w:cs="Times New Roman" w:hint="eastAsia"/>
                <w:lang w:eastAsia="zh-HK"/>
              </w:rPr>
              <w:t>被視為</w:t>
            </w:r>
            <w:r w:rsidRPr="000524C4">
              <w:rPr>
                <w:rFonts w:ascii="Times New Roman" w:hAnsi="Times New Roman" w:cs="Times New Roman" w:hint="eastAsia"/>
              </w:rPr>
              <w:t>中國歷史上最古老、藝</w:t>
            </w:r>
            <w:r>
              <w:rPr>
                <w:rFonts w:ascii="Times New Roman" w:hAnsi="Times New Roman" w:cs="Times New Roman" w:hint="eastAsia"/>
              </w:rPr>
              <w:t>術水準最高，最具民族精神</w:t>
            </w:r>
            <w:r>
              <w:rPr>
                <w:rFonts w:ascii="Times New Roman" w:hAnsi="Times New Roman" w:cs="Times New Roman" w:hint="eastAsia"/>
                <w:lang w:eastAsia="zh-HK"/>
              </w:rPr>
              <w:t>和</w:t>
            </w:r>
            <w:r>
              <w:rPr>
                <w:rFonts w:ascii="Times New Roman" w:hAnsi="Times New Roman" w:cs="Times New Roman" w:hint="eastAsia"/>
              </w:rPr>
              <w:t>審美情趣的器樂演奏形式</w:t>
            </w:r>
            <w:r w:rsidRPr="000524C4">
              <w:rPr>
                <w:rFonts w:ascii="Times New Roman" w:hAnsi="Times New Roman" w:cs="Times New Roman" w:hint="eastAsia"/>
              </w:rPr>
              <w:t>。</w:t>
            </w:r>
            <w:r w:rsidR="00BF68AA" w:rsidRPr="000524C4">
              <w:rPr>
                <w:rFonts w:ascii="Times New Roman" w:hAnsi="Times New Roman" w:cs="Times New Roman" w:hint="eastAsia"/>
              </w:rPr>
              <w:t>古琴藝術</w:t>
            </w:r>
            <w:r w:rsidR="00BF68AA">
              <w:rPr>
                <w:rFonts w:ascii="Times New Roman" w:hAnsi="Times New Roman" w:cs="Times New Roman" w:hint="eastAsia"/>
                <w:lang w:eastAsia="zh-HK"/>
              </w:rPr>
              <w:t>於</w:t>
            </w:r>
            <w:r w:rsidR="00BF68AA" w:rsidRPr="000524C4">
              <w:rPr>
                <w:rFonts w:ascii="Times New Roman" w:hAnsi="Times New Roman" w:cs="Times New Roman"/>
              </w:rPr>
              <w:t>2003</w:t>
            </w:r>
            <w:r w:rsidR="00BF68AA" w:rsidRPr="000524C4">
              <w:rPr>
                <w:rFonts w:ascii="Times New Roman" w:hAnsi="Times New Roman" w:cs="Times New Roman" w:hint="eastAsia"/>
              </w:rPr>
              <w:t>年入選聯合國教科文組織</w:t>
            </w:r>
            <w:r w:rsidR="00BF68AA">
              <w:rPr>
                <w:rFonts w:ascii="Times New Roman" w:hAnsi="Times New Roman" w:cs="Times New Roman" w:hint="eastAsia"/>
              </w:rPr>
              <w:t>「</w:t>
            </w:r>
            <w:r w:rsidR="00BF68AA" w:rsidRPr="000524C4">
              <w:rPr>
                <w:rFonts w:ascii="Times New Roman" w:hAnsi="Times New Roman" w:cs="Times New Roman" w:hint="eastAsia"/>
              </w:rPr>
              <w:t>人類口頭和非物質遺産代表作</w:t>
            </w:r>
            <w:r w:rsidR="00BF68AA">
              <w:rPr>
                <w:rFonts w:ascii="Times New Roman" w:hAnsi="Times New Roman" w:cs="Times New Roman" w:hint="eastAsia"/>
              </w:rPr>
              <w:t>」</w:t>
            </w:r>
            <w:r w:rsidR="00BF68AA" w:rsidRPr="000524C4">
              <w:rPr>
                <w:rFonts w:ascii="Times New Roman" w:hAnsi="Times New Roman" w:cs="Times New Roman" w:hint="eastAsia"/>
              </w:rPr>
              <w:t>。</w:t>
            </w:r>
          </w:p>
        </w:tc>
      </w:tr>
    </w:tbl>
    <w:p w14:paraId="7F3CAE20" w14:textId="0773AF75" w:rsidR="00C7663C" w:rsidRDefault="000524C4" w:rsidP="00C7663C">
      <w:pPr>
        <w:adjustRightInd w:val="0"/>
        <w:snapToGrid w:val="0"/>
        <w:jc w:val="both"/>
        <w:rPr>
          <w:rFonts w:ascii="Times New Roman" w:hAnsi="Times New Roman" w:cs="Times New Roman"/>
          <w:sz w:val="20"/>
          <w:szCs w:val="20"/>
        </w:rPr>
      </w:pPr>
      <w:r w:rsidRPr="000524C4">
        <w:rPr>
          <w:rFonts w:ascii="Times New Roman" w:hAnsi="Times New Roman" w:cs="Times New Roman"/>
          <w:sz w:val="20"/>
          <w:szCs w:val="20"/>
        </w:rPr>
        <w:t>資料來源：節錄及改寫自〈古琴藝術〉，</w:t>
      </w:r>
      <w:r w:rsidR="00817FC1" w:rsidRPr="00C7663C">
        <w:rPr>
          <w:rFonts w:ascii="Times New Roman" w:hAnsi="Times New Roman" w:cs="Times New Roman" w:hint="eastAsia"/>
          <w:sz w:val="20"/>
          <w:szCs w:val="20"/>
        </w:rPr>
        <w:t>中華人民共和國文化和旅遊部</w:t>
      </w:r>
      <w:r w:rsidR="00817FC1">
        <w:rPr>
          <w:rFonts w:ascii="Times New Roman" w:hAnsi="Times New Roman" w:cs="Times New Roman" w:hint="eastAsia"/>
          <w:sz w:val="20"/>
          <w:szCs w:val="20"/>
        </w:rPr>
        <w:t>中國非遺文化遺產網。</w:t>
      </w:r>
      <w:r w:rsidR="00C7663C" w:rsidRPr="00C7663C">
        <w:rPr>
          <w:rFonts w:ascii="Times New Roman" w:hAnsi="Times New Roman" w:cs="Times New Roman"/>
          <w:sz w:val="20"/>
          <w:szCs w:val="20"/>
        </w:rPr>
        <w:t>https://www.ihchina.cn/project_details/12484/</w:t>
      </w:r>
    </w:p>
    <w:p w14:paraId="180888F9" w14:textId="629D947D" w:rsidR="00C7663C" w:rsidRDefault="00C7663C" w:rsidP="00C7663C">
      <w:pPr>
        <w:adjustRightInd w:val="0"/>
        <w:snapToGrid w:val="0"/>
        <w:jc w:val="both"/>
        <w:rPr>
          <w:rFonts w:ascii="Times New Roman" w:hAnsi="Times New Roman" w:cs="Times New Roman"/>
          <w:szCs w:val="24"/>
        </w:rPr>
      </w:pPr>
    </w:p>
    <w:p w14:paraId="525665B0" w14:textId="7412FFBE" w:rsidR="00356CD0" w:rsidRDefault="00356CD0" w:rsidP="00C7663C">
      <w:pPr>
        <w:adjustRightInd w:val="0"/>
        <w:snapToGrid w:val="0"/>
        <w:jc w:val="both"/>
        <w:rPr>
          <w:rFonts w:ascii="Times New Roman" w:hAnsi="Times New Roman" w:cs="Times New Roman"/>
          <w:szCs w:val="24"/>
        </w:rPr>
      </w:pPr>
    </w:p>
    <w:p w14:paraId="17EA035A" w14:textId="77777777" w:rsidR="00E639A8" w:rsidRDefault="00E639A8" w:rsidP="00C7663C">
      <w:pPr>
        <w:adjustRightInd w:val="0"/>
        <w:snapToGrid w:val="0"/>
        <w:jc w:val="both"/>
        <w:rPr>
          <w:rFonts w:ascii="Times New Roman" w:hAnsi="Times New Roman" w:cs="Times New Roman"/>
          <w:szCs w:val="24"/>
        </w:rPr>
      </w:pPr>
    </w:p>
    <w:p w14:paraId="5CA6F7B9" w14:textId="66611B68" w:rsidR="00356CD0" w:rsidRDefault="00356CD0" w:rsidP="00356CD0">
      <w:pPr>
        <w:rPr>
          <w:lang w:eastAsia="zh-HK"/>
        </w:rPr>
      </w:pPr>
      <w:r>
        <w:rPr>
          <w:rFonts w:hint="eastAsia"/>
          <w:lang w:eastAsia="zh-HK"/>
        </w:rPr>
        <w:t>資料</w:t>
      </w:r>
      <w:r w:rsidR="00E639A8">
        <w:rPr>
          <w:rFonts w:hint="eastAsia"/>
          <w:lang w:eastAsia="zh-HK"/>
        </w:rPr>
        <w:t>九</w:t>
      </w:r>
      <w:r w:rsidR="003D148E">
        <w:rPr>
          <w:rFonts w:hint="eastAsia"/>
          <w:lang w:eastAsia="zh-HK"/>
        </w:rPr>
        <w:t>：</w:t>
      </w:r>
      <w:r w:rsidR="00E639A8">
        <w:rPr>
          <w:rFonts w:hint="eastAsia"/>
          <w:lang w:eastAsia="zh-HK"/>
        </w:rPr>
        <w:t>簡介泡桐樹及其在河南省蘭考縣的種植情況</w:t>
      </w:r>
    </w:p>
    <w:p w14:paraId="68FAAEDB" w14:textId="77777777" w:rsidR="00E639A8" w:rsidRDefault="00E639A8" w:rsidP="00356CD0"/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296"/>
      </w:tblGrid>
      <w:tr w:rsidR="00356CD0" w:rsidRPr="00654DDB" w14:paraId="6D8C7FD7" w14:textId="77777777" w:rsidTr="00654DDB">
        <w:trPr>
          <w:trHeight w:val="3745"/>
        </w:trPr>
        <w:tc>
          <w:tcPr>
            <w:tcW w:w="9016" w:type="dxa"/>
            <w:vAlign w:val="center"/>
          </w:tcPr>
          <w:p w14:paraId="0C7A5924" w14:textId="730606BD" w:rsidR="00356CD0" w:rsidRPr="00E94252" w:rsidRDefault="00356CD0" w:rsidP="00231633">
            <w:pPr>
              <w:ind w:firstLineChars="200" w:firstLine="480"/>
              <w:jc w:val="both"/>
              <w:rPr>
                <w:rFonts w:ascii="Times New Roman" w:hAnsi="Times New Roman" w:cs="Times New Roman"/>
                <w:lang w:eastAsia="zh-HK"/>
              </w:rPr>
            </w:pPr>
            <w:r w:rsidRPr="00E94252">
              <w:rPr>
                <w:rFonts w:ascii="Times New Roman" w:hAnsi="Times New Roman" w:cs="Times New Roman"/>
              </w:rPr>
              <w:t>泡桐在我國是一種非常古老的樹種，先秦典籍《詩經》「椅桐梓漆，爰伐琴瑟」中的「桐」，就是泡桐，</w:t>
            </w:r>
            <w:r w:rsidR="00BF68AA">
              <w:rPr>
                <w:rFonts w:ascii="Times New Roman" w:hAnsi="Times New Roman" w:cs="Times New Roman" w:hint="eastAsia"/>
                <w:lang w:eastAsia="zh-HK"/>
              </w:rPr>
              <w:t>這</w:t>
            </w:r>
            <w:r>
              <w:rPr>
                <w:rFonts w:ascii="Times New Roman" w:hAnsi="Times New Roman" w:cs="Times New Roman"/>
              </w:rPr>
              <w:t>說明</w:t>
            </w:r>
            <w:r w:rsidR="00BF68AA">
              <w:rPr>
                <w:rFonts w:ascii="Times New Roman" w:hAnsi="Times New Roman" w:cs="Times New Roman" w:hint="eastAsia"/>
                <w:lang w:eastAsia="zh-HK"/>
              </w:rPr>
              <w:t>了</w:t>
            </w:r>
            <w:r>
              <w:rPr>
                <w:rFonts w:ascii="Times New Roman" w:hAnsi="Times New Roman" w:cs="Times New Roman" w:hint="eastAsia"/>
                <w:lang w:eastAsia="zh-HK"/>
              </w:rPr>
              <w:t>在數</w:t>
            </w:r>
            <w:r w:rsidRPr="00E94252">
              <w:rPr>
                <w:rFonts w:ascii="Times New Roman" w:hAnsi="Times New Roman" w:cs="Times New Roman"/>
              </w:rPr>
              <w:t>千年前</w:t>
            </w:r>
            <w:r>
              <w:rPr>
                <w:rFonts w:ascii="Times New Roman" w:hAnsi="Times New Roman" w:cs="Times New Roman" w:hint="eastAsia"/>
              </w:rPr>
              <w:t>，</w:t>
            </w:r>
            <w:r w:rsidR="00654DDB">
              <w:rPr>
                <w:rFonts w:ascii="Times New Roman" w:hAnsi="Times New Roman" w:cs="Times New Roman"/>
              </w:rPr>
              <w:t>古人就已</w:t>
            </w:r>
            <w:r w:rsidR="00BF68AA">
              <w:rPr>
                <w:rFonts w:ascii="Times New Roman" w:hAnsi="Times New Roman" w:cs="Times New Roman" w:hint="eastAsia"/>
                <w:lang w:eastAsia="zh-HK"/>
              </w:rPr>
              <w:t>經</w:t>
            </w:r>
            <w:r w:rsidR="00654DDB">
              <w:rPr>
                <w:rFonts w:ascii="Times New Roman" w:hAnsi="Times New Roman" w:cs="Times New Roman"/>
              </w:rPr>
              <w:t>將泡桐作為</w:t>
            </w:r>
            <w:r w:rsidR="00654DDB">
              <w:rPr>
                <w:rFonts w:ascii="Times New Roman" w:hAnsi="Times New Roman" w:cs="Times New Roman" w:hint="eastAsia"/>
                <w:lang w:eastAsia="zh-HK"/>
              </w:rPr>
              <w:t>製</w:t>
            </w:r>
            <w:r w:rsidRPr="00E94252">
              <w:rPr>
                <w:rFonts w:ascii="Times New Roman" w:hAnsi="Times New Roman" w:cs="Times New Roman"/>
              </w:rPr>
              <w:t>琴的重要原材料。</w:t>
            </w:r>
          </w:p>
          <w:p w14:paraId="4CBA60E4" w14:textId="679A162A" w:rsidR="00356CD0" w:rsidRDefault="00356CD0" w:rsidP="00231633">
            <w:pPr>
              <w:ind w:firstLineChars="200" w:firstLine="480"/>
              <w:jc w:val="both"/>
              <w:rPr>
                <w:rFonts w:ascii="Times New Roman" w:hAnsi="Times New Roman" w:cs="Times New Roman"/>
                <w:lang w:eastAsia="zh-HK"/>
              </w:rPr>
            </w:pPr>
          </w:p>
          <w:p w14:paraId="2523E81E" w14:textId="2081C41B" w:rsidR="00356CD0" w:rsidRDefault="00654DDB" w:rsidP="00654DDB">
            <w:pPr>
              <w:ind w:firstLineChars="200" w:firstLine="480"/>
              <w:jc w:val="both"/>
              <w:rPr>
                <w:lang w:eastAsia="zh-HK"/>
              </w:rPr>
            </w:pPr>
            <w:r w:rsidRPr="00706B1C">
              <w:rPr>
                <w:rFonts w:ascii="Times New Roman" w:hAnsi="Times New Roman" w:cs="Times New Roman"/>
                <w:noProof/>
              </w:rPr>
              <w:drawing>
                <wp:anchor distT="0" distB="0" distL="114300" distR="114300" simplePos="0" relativeHeight="251676672" behindDoc="0" locked="0" layoutInCell="1" allowOverlap="1" wp14:anchorId="1C3CB368" wp14:editId="6598A8C4">
                  <wp:simplePos x="0" y="0"/>
                  <wp:positionH relativeFrom="column">
                    <wp:posOffset>3568700</wp:posOffset>
                  </wp:positionH>
                  <wp:positionV relativeFrom="paragraph">
                    <wp:posOffset>309245</wp:posOffset>
                  </wp:positionV>
                  <wp:extent cx="1546225" cy="854710"/>
                  <wp:effectExtent l="19050" t="19050" r="15875" b="21590"/>
                  <wp:wrapSquare wrapText="bothSides"/>
                  <wp:docPr id="2" name="圖片 2" descr="C:\Users\kcli\Desktop\圖片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kcli\Desktop\圖片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6225" cy="85471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356CD0">
              <w:rPr>
                <w:rFonts w:ascii="Times New Roman" w:hAnsi="Times New Roman" w:cs="Times New Roman" w:hint="eastAsia"/>
                <w:lang w:eastAsia="zh-HK"/>
              </w:rPr>
              <w:t>由於</w:t>
            </w:r>
            <w:r w:rsidR="00356CD0">
              <w:rPr>
                <w:rFonts w:ascii="Times New Roman" w:hAnsi="Times New Roman" w:cs="Times New Roman"/>
              </w:rPr>
              <w:t>泡桐</w:t>
            </w:r>
            <w:r w:rsidR="00356CD0">
              <w:rPr>
                <w:rFonts w:ascii="Times New Roman" w:hAnsi="Times New Roman" w:cs="Times New Roman" w:hint="eastAsia"/>
                <w:lang w:eastAsia="zh-HK"/>
              </w:rPr>
              <w:t>的</w:t>
            </w:r>
            <w:r w:rsidR="00356CD0">
              <w:rPr>
                <w:rFonts w:ascii="Times New Roman" w:hAnsi="Times New Roman" w:cs="Times New Roman"/>
              </w:rPr>
              <w:t>根</w:t>
            </w:r>
            <w:r w:rsidR="00356CD0">
              <w:rPr>
                <w:rFonts w:ascii="Times New Roman" w:hAnsi="Times New Roman" w:cs="Times New Roman" w:hint="eastAsia"/>
                <w:lang w:eastAsia="zh-HK"/>
              </w:rPr>
              <w:t>部</w:t>
            </w:r>
            <w:r w:rsidR="00356CD0" w:rsidRPr="00E94252">
              <w:rPr>
                <w:rFonts w:ascii="Times New Roman" w:hAnsi="Times New Roman" w:cs="Times New Roman"/>
              </w:rPr>
              <w:t>發達，</w:t>
            </w:r>
            <w:r w:rsidR="00356CD0">
              <w:rPr>
                <w:rFonts w:ascii="Times New Roman" w:hAnsi="Times New Roman" w:cs="Times New Roman" w:hint="eastAsia"/>
                <w:lang w:eastAsia="zh-HK"/>
              </w:rPr>
              <w:t>而</w:t>
            </w:r>
            <w:r w:rsidR="00356CD0" w:rsidRPr="00E94252">
              <w:rPr>
                <w:rFonts w:ascii="Times New Roman" w:hAnsi="Times New Roman" w:cs="Times New Roman"/>
              </w:rPr>
              <w:t>且具有速生、</w:t>
            </w:r>
            <w:r w:rsidR="00356CD0">
              <w:rPr>
                <w:rFonts w:ascii="Times New Roman" w:hAnsi="Times New Roman" w:cs="Times New Roman"/>
              </w:rPr>
              <w:t>繁殖力強、耐鹽鹼、抗風沙等特性，非常適</w:t>
            </w:r>
            <w:r w:rsidR="00356CD0">
              <w:rPr>
                <w:rFonts w:ascii="Times New Roman" w:hAnsi="Times New Roman" w:cs="Times New Roman" w:hint="eastAsia"/>
                <w:lang w:eastAsia="zh-HK"/>
              </w:rPr>
              <w:t>合於河南省</w:t>
            </w:r>
            <w:r w:rsidR="00356CD0" w:rsidRPr="00E94252">
              <w:rPr>
                <w:rFonts w:ascii="Times New Roman" w:hAnsi="Times New Roman" w:cs="Times New Roman"/>
              </w:rPr>
              <w:t>蘭考</w:t>
            </w:r>
            <w:r w:rsidR="00356CD0">
              <w:rPr>
                <w:rFonts w:ascii="Times New Roman" w:hAnsi="Times New Roman" w:cs="Times New Roman" w:hint="eastAsia"/>
                <w:lang w:eastAsia="zh-HK"/>
              </w:rPr>
              <w:t>縣</w:t>
            </w:r>
            <w:r w:rsidR="00356CD0" w:rsidRPr="00E94252">
              <w:rPr>
                <w:rFonts w:ascii="Times New Roman" w:hAnsi="Times New Roman" w:cs="Times New Roman"/>
              </w:rPr>
              <w:t>的鹽鹼風沙地</w:t>
            </w:r>
            <w:r w:rsidR="00356CD0">
              <w:rPr>
                <w:rFonts w:ascii="Times New Roman" w:hAnsi="Times New Roman" w:cs="Times New Roman" w:hint="eastAsia"/>
                <w:lang w:eastAsia="zh-HK"/>
              </w:rPr>
              <w:t>生長</w:t>
            </w:r>
            <w:r w:rsidR="00356CD0" w:rsidRPr="00E94252">
              <w:rPr>
                <w:rFonts w:ascii="Times New Roman" w:hAnsi="Times New Roman" w:cs="Times New Roman"/>
              </w:rPr>
              <w:t>。從</w:t>
            </w:r>
            <w:r w:rsidR="00356CD0" w:rsidRPr="00E94252">
              <w:rPr>
                <w:rFonts w:ascii="Times New Roman" w:hAnsi="Times New Roman" w:cs="Times New Roman"/>
              </w:rPr>
              <w:t>1960</w:t>
            </w:r>
            <w:r w:rsidR="00356CD0" w:rsidRPr="00E94252">
              <w:rPr>
                <w:rFonts w:ascii="Times New Roman" w:hAnsi="Times New Roman" w:cs="Times New Roman"/>
              </w:rPr>
              <w:t>年代開始，蘭考</w:t>
            </w:r>
            <w:r w:rsidR="00356CD0">
              <w:rPr>
                <w:rFonts w:ascii="Times New Roman" w:hAnsi="Times New Roman" w:cs="Times New Roman" w:hint="eastAsia"/>
                <w:lang w:eastAsia="zh-HK"/>
              </w:rPr>
              <w:t>縣</w:t>
            </w:r>
            <w:r w:rsidR="00356CD0" w:rsidRPr="00E94252">
              <w:rPr>
                <w:rFonts w:ascii="Times New Roman" w:hAnsi="Times New Roman" w:cs="Times New Roman"/>
              </w:rPr>
              <w:t>大量種植</w:t>
            </w:r>
            <w:r w:rsidR="00356CD0">
              <w:rPr>
                <w:rFonts w:ascii="Times New Roman" w:hAnsi="Times New Roman" w:cs="Times New Roman" w:hint="eastAsia"/>
              </w:rPr>
              <w:t>泡桐</w:t>
            </w:r>
            <w:r w:rsidR="00356CD0" w:rsidRPr="00E94252">
              <w:rPr>
                <w:rFonts w:ascii="Times New Roman" w:hAnsi="Times New Roman" w:cs="Times New Roman"/>
              </w:rPr>
              <w:t>，以保護農田免受風沙吹襲。</w:t>
            </w:r>
            <w:r w:rsidR="00356CD0">
              <w:rPr>
                <w:rFonts w:ascii="Times New Roman" w:hAnsi="Times New Roman" w:cs="Times New Roman" w:hint="eastAsia"/>
                <w:lang w:eastAsia="zh-HK"/>
              </w:rPr>
              <w:t>到了</w:t>
            </w:r>
            <w:r w:rsidR="00356CD0" w:rsidRPr="00E94252">
              <w:rPr>
                <w:rFonts w:ascii="Times New Roman" w:hAnsi="Times New Roman" w:cs="Times New Roman"/>
              </w:rPr>
              <w:t>2020</w:t>
            </w:r>
            <w:r w:rsidR="00356CD0" w:rsidRPr="00E94252">
              <w:rPr>
                <w:rFonts w:ascii="Times New Roman" w:hAnsi="Times New Roman" w:cs="Times New Roman"/>
              </w:rPr>
              <w:t>年代，蘭考</w:t>
            </w:r>
            <w:r w:rsidR="00356CD0">
              <w:rPr>
                <w:rFonts w:ascii="Times New Roman" w:hAnsi="Times New Roman" w:cs="Times New Roman" w:hint="eastAsia"/>
                <w:lang w:eastAsia="zh-HK"/>
              </w:rPr>
              <w:t>縣</w:t>
            </w:r>
            <w:r w:rsidR="00356CD0" w:rsidRPr="00E94252">
              <w:rPr>
                <w:rFonts w:ascii="Times New Roman" w:hAnsi="Times New Roman" w:cs="Times New Roman"/>
              </w:rPr>
              <w:t>的泡桐種植面積已達</w:t>
            </w:r>
            <w:r w:rsidR="00356CD0" w:rsidRPr="00E94252">
              <w:rPr>
                <w:rFonts w:ascii="Times New Roman" w:hAnsi="Times New Roman" w:cs="Times New Roman"/>
              </w:rPr>
              <w:t>20</w:t>
            </w:r>
            <w:r w:rsidR="00356CD0" w:rsidRPr="00E94252">
              <w:rPr>
                <w:rFonts w:ascii="Times New Roman" w:hAnsi="Times New Roman" w:cs="Times New Roman"/>
              </w:rPr>
              <w:t>萬</w:t>
            </w:r>
            <w:r>
              <w:rPr>
                <w:rFonts w:ascii="Times New Roman" w:hAnsi="Times New Roman" w:cs="Times New Roman"/>
              </w:rPr>
              <w:t>畝</w:t>
            </w:r>
            <w:r>
              <w:rPr>
                <w:rFonts w:ascii="Times New Roman" w:hAnsi="Times New Roman" w:cs="Times New Roman" w:hint="eastAsia"/>
              </w:rPr>
              <w:t>。（</w:t>
            </w:r>
            <w:r>
              <w:rPr>
                <w:rFonts w:ascii="Times New Roman" w:hAnsi="Times New Roman" w:cs="Times New Roman" w:hint="eastAsia"/>
                <w:lang w:eastAsia="zh-HK"/>
              </w:rPr>
              <w:t>右圖為於當地盛開的泡桐樹</w:t>
            </w:r>
            <w:r>
              <w:rPr>
                <w:rFonts w:ascii="Times New Roman" w:hAnsi="Times New Roman" w:cs="Times New Roman" w:hint="eastAsia"/>
              </w:rPr>
              <w:t>）</w:t>
            </w:r>
          </w:p>
        </w:tc>
      </w:tr>
    </w:tbl>
    <w:p w14:paraId="13ED89FA" w14:textId="5E9AC73D" w:rsidR="00356CD0" w:rsidRPr="00654DDB" w:rsidRDefault="00654DDB" w:rsidP="00C7663C">
      <w:pPr>
        <w:adjustRightInd w:val="0"/>
        <w:snapToGrid w:val="0"/>
        <w:jc w:val="both"/>
        <w:rPr>
          <w:rFonts w:ascii="Times New Roman" w:hAnsi="Times New Roman" w:cs="Times New Roman"/>
          <w:sz w:val="20"/>
          <w:szCs w:val="20"/>
        </w:rPr>
      </w:pPr>
      <w:r w:rsidRPr="00654DDB">
        <w:rPr>
          <w:rFonts w:ascii="Times New Roman" w:hAnsi="Times New Roman" w:cs="Times New Roman" w:hint="eastAsia"/>
          <w:sz w:val="20"/>
          <w:szCs w:val="20"/>
        </w:rPr>
        <w:t>資料來源：</w:t>
      </w:r>
    </w:p>
    <w:p w14:paraId="05F7B8B5" w14:textId="6902531A" w:rsidR="00706B1C" w:rsidRPr="00AB50AA" w:rsidRDefault="00654DDB" w:rsidP="00AB50AA">
      <w:pPr>
        <w:pStyle w:val="a6"/>
        <w:numPr>
          <w:ilvl w:val="0"/>
          <w:numId w:val="27"/>
        </w:numPr>
        <w:adjustRightInd w:val="0"/>
        <w:snapToGrid w:val="0"/>
        <w:ind w:leftChars="0"/>
        <w:rPr>
          <w:rFonts w:ascii="Times New Roman" w:hAnsi="Times New Roman" w:cs="Times New Roman"/>
          <w:sz w:val="20"/>
          <w:szCs w:val="20"/>
        </w:rPr>
      </w:pPr>
      <w:r w:rsidRPr="00654DDB">
        <w:rPr>
          <w:rFonts w:ascii="Times New Roman" w:hAnsi="Times New Roman" w:cs="Times New Roman" w:hint="eastAsia"/>
          <w:sz w:val="20"/>
          <w:szCs w:val="20"/>
        </w:rPr>
        <w:t>節錄及改寫自〈焦裕祿與泡桐樹的故事〉，蘭考縣人民政府網頁，</w:t>
      </w:r>
      <w:r w:rsidRPr="00654DDB">
        <w:rPr>
          <w:rFonts w:ascii="Times New Roman" w:hAnsi="Times New Roman" w:cs="Times New Roman"/>
          <w:sz w:val="20"/>
          <w:szCs w:val="20"/>
        </w:rPr>
        <w:t>2024</w:t>
      </w:r>
      <w:r w:rsidRPr="00654DDB">
        <w:rPr>
          <w:rFonts w:ascii="Times New Roman" w:hAnsi="Times New Roman" w:cs="Times New Roman" w:hint="eastAsia"/>
          <w:sz w:val="20"/>
          <w:szCs w:val="20"/>
        </w:rPr>
        <w:t>年</w:t>
      </w:r>
      <w:r w:rsidRPr="00654DDB">
        <w:rPr>
          <w:rFonts w:ascii="Times New Roman" w:hAnsi="Times New Roman" w:cs="Times New Roman"/>
          <w:sz w:val="20"/>
          <w:szCs w:val="20"/>
        </w:rPr>
        <w:t>3</w:t>
      </w:r>
      <w:r w:rsidRPr="00654DDB">
        <w:rPr>
          <w:rFonts w:ascii="Times New Roman" w:hAnsi="Times New Roman" w:cs="Times New Roman" w:hint="eastAsia"/>
          <w:sz w:val="20"/>
          <w:szCs w:val="20"/>
        </w:rPr>
        <w:t>月</w:t>
      </w:r>
      <w:r w:rsidRPr="00654DDB">
        <w:rPr>
          <w:rFonts w:ascii="Times New Roman" w:hAnsi="Times New Roman" w:cs="Times New Roman"/>
          <w:sz w:val="20"/>
          <w:szCs w:val="20"/>
        </w:rPr>
        <w:t>26</w:t>
      </w:r>
      <w:r w:rsidRPr="00654DDB">
        <w:rPr>
          <w:rFonts w:ascii="Times New Roman" w:hAnsi="Times New Roman" w:cs="Times New Roman" w:hint="eastAsia"/>
          <w:sz w:val="20"/>
          <w:szCs w:val="20"/>
        </w:rPr>
        <w:t>日。</w:t>
      </w:r>
      <w:r w:rsidRPr="00AB50AA">
        <w:rPr>
          <w:rFonts w:ascii="Times New Roman" w:hAnsi="Times New Roman" w:cs="Times New Roman"/>
          <w:sz w:val="20"/>
          <w:szCs w:val="20"/>
        </w:rPr>
        <w:t>http://www.lankao.gov.cn/sitesources/lkxrmzf/page_pc/ztzl/tjzt/jyljsycc/articlec975d90261e541539c0b5badcfcd399b.html</w:t>
      </w:r>
    </w:p>
    <w:p w14:paraId="106EED62" w14:textId="58893B8E" w:rsidR="00C7663C" w:rsidRPr="00AB50AA" w:rsidRDefault="00654DDB" w:rsidP="00AB50AA">
      <w:pPr>
        <w:pStyle w:val="a6"/>
        <w:numPr>
          <w:ilvl w:val="0"/>
          <w:numId w:val="27"/>
        </w:numPr>
        <w:adjustRightInd w:val="0"/>
        <w:snapToGrid w:val="0"/>
        <w:ind w:leftChars="0"/>
        <w:rPr>
          <w:rFonts w:ascii="Times New Roman" w:hAnsi="Times New Roman" w:cs="Times New Roman"/>
          <w:sz w:val="20"/>
          <w:szCs w:val="20"/>
        </w:rPr>
      </w:pPr>
      <w:r w:rsidRPr="00654DDB">
        <w:rPr>
          <w:rFonts w:ascii="Times New Roman" w:hAnsi="Times New Roman" w:cs="Times New Roman" w:hint="eastAsia"/>
          <w:sz w:val="20"/>
          <w:szCs w:val="20"/>
        </w:rPr>
        <w:t>圖片取自〈蘭考泡桐：防沙樹也是致富樹〉，人民網，</w:t>
      </w:r>
      <w:r w:rsidRPr="00654DDB">
        <w:rPr>
          <w:rFonts w:ascii="Times New Roman" w:hAnsi="Times New Roman" w:cs="Times New Roman"/>
          <w:sz w:val="20"/>
          <w:szCs w:val="20"/>
        </w:rPr>
        <w:t>2020</w:t>
      </w:r>
      <w:r w:rsidRPr="00654DDB">
        <w:rPr>
          <w:rFonts w:ascii="Times New Roman" w:hAnsi="Times New Roman" w:cs="Times New Roman" w:hint="eastAsia"/>
          <w:sz w:val="20"/>
          <w:szCs w:val="20"/>
        </w:rPr>
        <w:t>年</w:t>
      </w:r>
      <w:r w:rsidRPr="00654DDB">
        <w:rPr>
          <w:rFonts w:ascii="Times New Roman" w:hAnsi="Times New Roman" w:cs="Times New Roman"/>
          <w:sz w:val="20"/>
          <w:szCs w:val="20"/>
        </w:rPr>
        <w:t>7</w:t>
      </w:r>
      <w:r w:rsidRPr="00654DDB">
        <w:rPr>
          <w:rFonts w:ascii="Times New Roman" w:hAnsi="Times New Roman" w:cs="Times New Roman" w:hint="eastAsia"/>
          <w:sz w:val="20"/>
          <w:szCs w:val="20"/>
        </w:rPr>
        <w:t>月</w:t>
      </w:r>
      <w:r w:rsidRPr="00654DDB">
        <w:rPr>
          <w:rFonts w:ascii="Times New Roman" w:hAnsi="Times New Roman" w:cs="Times New Roman"/>
          <w:sz w:val="20"/>
          <w:szCs w:val="20"/>
        </w:rPr>
        <w:t>6</w:t>
      </w:r>
      <w:r w:rsidRPr="00654DDB">
        <w:rPr>
          <w:rFonts w:ascii="Times New Roman" w:hAnsi="Times New Roman" w:cs="Times New Roman" w:hint="eastAsia"/>
          <w:sz w:val="20"/>
          <w:szCs w:val="20"/>
        </w:rPr>
        <w:t>日。</w:t>
      </w:r>
      <w:r w:rsidRPr="00AB50AA">
        <w:rPr>
          <w:rFonts w:ascii="Times New Roman" w:hAnsi="Times New Roman" w:cs="Times New Roman"/>
          <w:sz w:val="20"/>
          <w:szCs w:val="20"/>
        </w:rPr>
        <w:t>http://henan.people.com.cn/n2/2020/0706/c351638-34137034.html</w:t>
      </w:r>
    </w:p>
    <w:p w14:paraId="77B1509A" w14:textId="256E9C7D" w:rsidR="00706B1C" w:rsidRDefault="00706B1C" w:rsidP="00C7663C">
      <w:pPr>
        <w:adjustRightInd w:val="0"/>
        <w:snapToGrid w:val="0"/>
        <w:jc w:val="both"/>
        <w:rPr>
          <w:rFonts w:ascii="Times New Roman" w:hAnsi="Times New Roman" w:cs="Times New Roman"/>
          <w:szCs w:val="24"/>
        </w:rPr>
      </w:pPr>
    </w:p>
    <w:p w14:paraId="16A78962" w14:textId="344E20D0" w:rsidR="00706B1C" w:rsidRDefault="00706B1C" w:rsidP="00C7663C">
      <w:pPr>
        <w:adjustRightInd w:val="0"/>
        <w:snapToGrid w:val="0"/>
        <w:jc w:val="both"/>
        <w:rPr>
          <w:rFonts w:ascii="Times New Roman" w:hAnsi="Times New Roman" w:cs="Times New Roman"/>
          <w:szCs w:val="24"/>
        </w:rPr>
      </w:pPr>
    </w:p>
    <w:p w14:paraId="344D90FC" w14:textId="1EBFE555" w:rsidR="00706B1C" w:rsidRDefault="00706B1C" w:rsidP="00C7663C">
      <w:pPr>
        <w:adjustRightInd w:val="0"/>
        <w:snapToGrid w:val="0"/>
        <w:jc w:val="both"/>
        <w:rPr>
          <w:rFonts w:ascii="Times New Roman" w:hAnsi="Times New Roman" w:cs="Times New Roman"/>
          <w:szCs w:val="24"/>
        </w:rPr>
      </w:pPr>
    </w:p>
    <w:p w14:paraId="42CDBE8A" w14:textId="17CADAEE" w:rsidR="00706B1C" w:rsidRDefault="00706B1C" w:rsidP="00C7663C">
      <w:pPr>
        <w:adjustRightInd w:val="0"/>
        <w:snapToGrid w:val="0"/>
        <w:jc w:val="both"/>
        <w:rPr>
          <w:rFonts w:ascii="Times New Roman" w:hAnsi="Times New Roman" w:cs="Times New Roman"/>
          <w:szCs w:val="24"/>
        </w:rPr>
      </w:pPr>
    </w:p>
    <w:p w14:paraId="5C3D8A9E" w14:textId="28D1E7D6" w:rsidR="00775303" w:rsidRDefault="00775303" w:rsidP="00C7663C">
      <w:pPr>
        <w:adjustRightInd w:val="0"/>
        <w:snapToGrid w:val="0"/>
        <w:jc w:val="both"/>
        <w:rPr>
          <w:rFonts w:ascii="Times New Roman" w:hAnsi="Times New Roman" w:cs="Times New Roman"/>
          <w:szCs w:val="24"/>
        </w:rPr>
      </w:pPr>
    </w:p>
    <w:p w14:paraId="17B7CBB8" w14:textId="0234EFBB" w:rsidR="00775303" w:rsidRDefault="00775303" w:rsidP="00C7663C">
      <w:pPr>
        <w:adjustRightInd w:val="0"/>
        <w:snapToGrid w:val="0"/>
        <w:jc w:val="both"/>
        <w:rPr>
          <w:rFonts w:ascii="Times New Roman" w:hAnsi="Times New Roman" w:cs="Times New Roman"/>
          <w:szCs w:val="24"/>
        </w:rPr>
      </w:pPr>
    </w:p>
    <w:p w14:paraId="43DD7FAC" w14:textId="130972EC" w:rsidR="00775303" w:rsidRDefault="00775303" w:rsidP="00C7663C">
      <w:pPr>
        <w:adjustRightInd w:val="0"/>
        <w:snapToGrid w:val="0"/>
        <w:jc w:val="both"/>
        <w:rPr>
          <w:rFonts w:ascii="Times New Roman" w:hAnsi="Times New Roman" w:cs="Times New Roman"/>
          <w:szCs w:val="24"/>
        </w:rPr>
      </w:pPr>
    </w:p>
    <w:p w14:paraId="6C8A7F07" w14:textId="706B526D" w:rsidR="00775303" w:rsidRDefault="00775303" w:rsidP="00C7663C">
      <w:pPr>
        <w:adjustRightInd w:val="0"/>
        <w:snapToGrid w:val="0"/>
        <w:jc w:val="both"/>
        <w:rPr>
          <w:rFonts w:ascii="Times New Roman" w:hAnsi="Times New Roman" w:cs="Times New Roman"/>
          <w:szCs w:val="24"/>
        </w:rPr>
      </w:pPr>
    </w:p>
    <w:p w14:paraId="6054BA20" w14:textId="73C87D34" w:rsidR="00791B12" w:rsidRDefault="00791B12" w:rsidP="00C7663C">
      <w:pPr>
        <w:adjustRightInd w:val="0"/>
        <w:snapToGrid w:val="0"/>
        <w:jc w:val="both"/>
        <w:rPr>
          <w:lang w:eastAsia="zh-HK"/>
        </w:rPr>
      </w:pPr>
      <w:r>
        <w:rPr>
          <w:rFonts w:hint="eastAsia"/>
          <w:lang w:eastAsia="zh-HK"/>
        </w:rPr>
        <w:lastRenderedPageBreak/>
        <w:t>資料</w:t>
      </w:r>
      <w:r w:rsidR="00706B1C">
        <w:rPr>
          <w:rFonts w:hint="eastAsia"/>
          <w:lang w:eastAsia="zh-HK"/>
        </w:rPr>
        <w:t>十</w:t>
      </w:r>
      <w:r w:rsidR="00422C9B">
        <w:rPr>
          <w:rFonts w:hint="eastAsia"/>
        </w:rPr>
        <w:t>：</w:t>
      </w:r>
      <w:r w:rsidR="00BF68AA">
        <w:rPr>
          <w:rFonts w:hint="eastAsia"/>
          <w:lang w:eastAsia="zh-HK"/>
        </w:rPr>
        <w:t>河南省蘭考縣發展製作民族樂器產</w:t>
      </w:r>
      <w:r w:rsidR="00422C9B">
        <w:rPr>
          <w:rFonts w:hint="eastAsia"/>
          <w:lang w:eastAsia="zh-HK"/>
        </w:rPr>
        <w:t>業的</w:t>
      </w:r>
      <w:r w:rsidR="00177984">
        <w:rPr>
          <w:rFonts w:hint="eastAsia"/>
          <w:lang w:eastAsia="zh-HK"/>
        </w:rPr>
        <w:t>歷程</w:t>
      </w:r>
    </w:p>
    <w:p w14:paraId="47E92A8E" w14:textId="7E53ABF6" w:rsidR="00791B12" w:rsidRPr="00791B12" w:rsidRDefault="00791B12" w:rsidP="00791B12"/>
    <w:tbl>
      <w:tblPr>
        <w:tblStyle w:val="10"/>
        <w:tblW w:w="0" w:type="auto"/>
        <w:tblLook w:val="04A0" w:firstRow="1" w:lastRow="0" w:firstColumn="1" w:lastColumn="0" w:noHBand="0" w:noVBand="1"/>
      </w:tblPr>
      <w:tblGrid>
        <w:gridCol w:w="8296"/>
      </w:tblGrid>
      <w:tr w:rsidR="00791B12" w:rsidRPr="00A95319" w14:paraId="79670686" w14:textId="77777777" w:rsidTr="00451DA3">
        <w:trPr>
          <w:trHeight w:val="5338"/>
        </w:trPr>
        <w:tc>
          <w:tcPr>
            <w:tcW w:w="9016" w:type="dxa"/>
            <w:vAlign w:val="center"/>
          </w:tcPr>
          <w:p w14:paraId="413AB6C6" w14:textId="380F56E3" w:rsidR="008D56AE" w:rsidRDefault="008E33A5" w:rsidP="008D56AE">
            <w:pPr>
              <w:ind w:firstLineChars="200" w:firstLine="480"/>
              <w:jc w:val="both"/>
            </w:pPr>
            <w:r>
              <w:rPr>
                <w:rFonts w:hint="eastAsia"/>
              </w:rPr>
              <w:t>河南省蘭考縣</w:t>
            </w:r>
            <w:r w:rsidR="007F6793">
              <w:rPr>
                <w:rFonts w:hint="eastAsia"/>
                <w:lang w:eastAsia="zh-HK"/>
              </w:rPr>
              <w:t>本來以農業為主要生產活動</w:t>
            </w:r>
            <w:r>
              <w:rPr>
                <w:rFonts w:hint="eastAsia"/>
              </w:rPr>
              <w:t>，</w:t>
            </w:r>
            <w:r w:rsidR="004F3C5E">
              <w:rPr>
                <w:rFonts w:hint="eastAsia"/>
                <w:lang w:eastAsia="zh-HK"/>
              </w:rPr>
              <w:t>早年</w:t>
            </w:r>
            <w:r w:rsidR="007F6793">
              <w:rPr>
                <w:rFonts w:hint="eastAsia"/>
                <w:lang w:eastAsia="zh-HK"/>
              </w:rPr>
              <w:t>在該縣</w:t>
            </w:r>
            <w:r w:rsidR="004F3C5E">
              <w:rPr>
                <w:rFonts w:hint="eastAsia"/>
                <w:lang w:eastAsia="zh-HK"/>
              </w:rPr>
              <w:t>所種植的</w:t>
            </w:r>
            <w:r w:rsidR="004F3C5E" w:rsidRPr="008D56AE">
              <w:rPr>
                <w:rFonts w:hint="eastAsia"/>
              </w:rPr>
              <w:t>泡桐樹</w:t>
            </w:r>
            <w:r w:rsidR="004F3C5E">
              <w:rPr>
                <w:rFonts w:hint="eastAsia"/>
              </w:rPr>
              <w:t>，</w:t>
            </w:r>
            <w:r w:rsidR="004F3C5E">
              <w:rPr>
                <w:rFonts w:hint="eastAsia"/>
                <w:lang w:eastAsia="zh-HK"/>
              </w:rPr>
              <w:t>是作為</w:t>
            </w:r>
            <w:r w:rsidR="008D56AE" w:rsidRPr="008D56AE">
              <w:rPr>
                <w:rFonts w:hint="eastAsia"/>
              </w:rPr>
              <w:t>防風固沙</w:t>
            </w:r>
            <w:r>
              <w:rPr>
                <w:rFonts w:hint="eastAsia"/>
                <w:lang w:eastAsia="zh-HK"/>
              </w:rPr>
              <w:t>、保護農</w:t>
            </w:r>
            <w:r w:rsidR="004F3C5E">
              <w:rPr>
                <w:rFonts w:hint="eastAsia"/>
                <w:lang w:eastAsia="zh-HK"/>
              </w:rPr>
              <w:t>田的用途</w:t>
            </w:r>
            <w:r w:rsidR="004F3C5E">
              <w:rPr>
                <w:rFonts w:hint="eastAsia"/>
              </w:rPr>
              <w:t>；</w:t>
            </w:r>
            <w:r w:rsidR="004F3C5E">
              <w:rPr>
                <w:rFonts w:hint="eastAsia"/>
                <w:lang w:eastAsia="zh-HK"/>
              </w:rPr>
              <w:t>其後</w:t>
            </w:r>
            <w:r w:rsidR="008D56AE" w:rsidRPr="008D56AE">
              <w:rPr>
                <w:rFonts w:hint="eastAsia"/>
              </w:rPr>
              <w:t>當生態環境好轉後，</w:t>
            </w:r>
            <w:r w:rsidR="004F3C5E" w:rsidRPr="004F3C5E">
              <w:rPr>
                <w:rFonts w:hint="eastAsia"/>
              </w:rPr>
              <w:t>泡桐樹</w:t>
            </w:r>
            <w:r w:rsidR="008D56AE" w:rsidRPr="008D56AE">
              <w:rPr>
                <w:rFonts w:hint="eastAsia"/>
              </w:rPr>
              <w:t>成為製作民</w:t>
            </w:r>
            <w:r w:rsidR="003723E4">
              <w:rPr>
                <w:rFonts w:hint="eastAsia"/>
              </w:rPr>
              <w:t>族樂器的原材料，由此興起了製作民族樂器</w:t>
            </w:r>
            <w:r w:rsidR="003723E4">
              <w:rPr>
                <w:rFonts w:hint="eastAsia"/>
                <w:lang w:eastAsia="zh-HK"/>
              </w:rPr>
              <w:t>產</w:t>
            </w:r>
            <w:r w:rsidR="008D56AE">
              <w:rPr>
                <w:rFonts w:hint="eastAsia"/>
              </w:rPr>
              <w:t>業，是當地支柱產業之一。</w:t>
            </w:r>
            <w:r w:rsidR="008D56AE" w:rsidRPr="00185606">
              <w:rPr>
                <w:rFonts w:ascii="Times New Roman" w:hAnsi="Times New Roman" w:cs="Times New Roman"/>
              </w:rPr>
              <w:t>這個</w:t>
            </w:r>
            <w:r w:rsidR="006535DE">
              <w:rPr>
                <w:rFonts w:ascii="Times New Roman" w:hAnsi="Times New Roman" w:cs="Times New Roman" w:hint="eastAsia"/>
                <w:lang w:eastAsia="zh-HK"/>
              </w:rPr>
              <w:t>轉型</w:t>
            </w:r>
            <w:r w:rsidR="008D56AE" w:rsidRPr="00185606">
              <w:rPr>
                <w:rFonts w:ascii="Times New Roman" w:hAnsi="Times New Roman" w:cs="Times New Roman"/>
              </w:rPr>
              <w:t>發展</w:t>
            </w:r>
            <w:r w:rsidR="006535DE">
              <w:rPr>
                <w:rFonts w:ascii="Times New Roman" w:hAnsi="Times New Roman" w:cs="Times New Roman" w:hint="eastAsia"/>
                <w:lang w:eastAsia="zh-HK"/>
              </w:rPr>
              <w:t>的</w:t>
            </w:r>
            <w:r w:rsidR="008D56AE" w:rsidRPr="00185606">
              <w:rPr>
                <w:rFonts w:ascii="Times New Roman" w:hAnsi="Times New Roman" w:cs="Times New Roman"/>
              </w:rPr>
              <w:t>故事，可以從</w:t>
            </w:r>
            <w:r w:rsidR="008D56AE" w:rsidRPr="00185606">
              <w:rPr>
                <w:rFonts w:ascii="Times New Roman" w:hAnsi="Times New Roman" w:cs="Times New Roman"/>
              </w:rPr>
              <w:t>20</w:t>
            </w:r>
            <w:r w:rsidR="008D56AE" w:rsidRPr="00185606">
              <w:rPr>
                <w:rFonts w:ascii="Times New Roman" w:hAnsi="Times New Roman" w:cs="Times New Roman"/>
              </w:rPr>
              <w:t>世紀</w:t>
            </w:r>
            <w:r w:rsidR="008F53A9">
              <w:rPr>
                <w:rFonts w:ascii="Times New Roman" w:hAnsi="Times New Roman" w:cs="Times New Roman" w:hint="eastAsia"/>
              </w:rPr>
              <w:t>80</w:t>
            </w:r>
            <w:r w:rsidR="008D56AE" w:rsidRPr="00185606">
              <w:rPr>
                <w:rFonts w:ascii="Times New Roman" w:hAnsi="Times New Roman" w:cs="Times New Roman"/>
              </w:rPr>
              <w:t>年代說起</w:t>
            </w:r>
            <w:r w:rsidR="008D56AE" w:rsidRPr="008D56AE">
              <w:rPr>
                <w:rFonts w:hint="eastAsia"/>
              </w:rPr>
              <w:t>。</w:t>
            </w:r>
          </w:p>
          <w:p w14:paraId="0482905E" w14:textId="77777777" w:rsidR="008D56AE" w:rsidRPr="00791B12" w:rsidRDefault="008D56AE" w:rsidP="008D56AE">
            <w:pPr>
              <w:ind w:firstLineChars="200" w:firstLine="480"/>
              <w:jc w:val="both"/>
              <w:rPr>
                <w:rFonts w:ascii="Times New Roman" w:hAnsi="Times New Roman" w:cs="Times New Roman"/>
              </w:rPr>
            </w:pPr>
          </w:p>
          <w:p w14:paraId="4608EE31" w14:textId="31B2198C" w:rsidR="00623A6D" w:rsidRDefault="008D56AE" w:rsidP="006535DE">
            <w:pPr>
              <w:ind w:firstLineChars="200" w:firstLine="480"/>
              <w:jc w:val="both"/>
              <w:rPr>
                <w:rFonts w:ascii="Times New Roman" w:hAnsi="Times New Roman" w:cs="Times New Roman"/>
              </w:rPr>
            </w:pPr>
            <w:r w:rsidRPr="00791B12">
              <w:rPr>
                <w:rFonts w:ascii="Times New Roman" w:hAnsi="Times New Roman" w:cs="Times New Roman" w:hint="eastAsia"/>
                <w:lang w:eastAsia="zh-HK"/>
              </w:rPr>
              <w:t>當時</w:t>
            </w:r>
            <w:r w:rsidRPr="00791B12">
              <w:rPr>
                <w:rFonts w:ascii="Times New Roman" w:hAnsi="Times New Roman" w:cs="Times New Roman" w:hint="eastAsia"/>
              </w:rPr>
              <w:t>上海民族樂器廠的師傅到蘭考縣堌陽鎮考察，</w:t>
            </w:r>
            <w:r>
              <w:rPr>
                <w:rFonts w:ascii="Times New Roman" w:hAnsi="Times New Roman" w:cs="Times New Roman" w:hint="eastAsia"/>
                <w:lang w:eastAsia="zh-HK"/>
              </w:rPr>
              <w:t>發現</w:t>
            </w:r>
            <w:r w:rsidRPr="00791B12">
              <w:rPr>
                <w:rFonts w:ascii="Times New Roman" w:hAnsi="Times New Roman" w:cs="Times New Roman" w:hint="eastAsia"/>
              </w:rPr>
              <w:t>將泡桐製作成板</w:t>
            </w:r>
            <w:r w:rsidR="006535DE">
              <w:rPr>
                <w:rFonts w:ascii="Times New Roman" w:hAnsi="Times New Roman" w:cs="Times New Roman" w:hint="eastAsia"/>
                <w:lang w:eastAsia="zh-HK"/>
              </w:rPr>
              <w:t>塊</w:t>
            </w:r>
            <w:r w:rsidRPr="00791B12">
              <w:rPr>
                <w:rFonts w:ascii="Times New Roman" w:hAnsi="Times New Roman" w:cs="Times New Roman" w:hint="eastAsia"/>
              </w:rPr>
              <w:t>之後，紋路清晰，適合做樂器的面板。</w:t>
            </w:r>
            <w:r w:rsidR="006535DE">
              <w:rPr>
                <w:rFonts w:ascii="Times New Roman" w:hAnsi="Times New Roman" w:cs="Times New Roman" w:hint="eastAsia"/>
                <w:lang w:eastAsia="zh-HK"/>
              </w:rPr>
              <w:t>村民</w:t>
            </w:r>
            <w:r>
              <w:rPr>
                <w:rFonts w:ascii="Times New Roman" w:hAnsi="Times New Roman" w:cs="Times New Roman" w:hint="eastAsia"/>
                <w:lang w:eastAsia="zh-HK"/>
              </w:rPr>
              <w:t>其後</w:t>
            </w:r>
            <w:r w:rsidR="00A95319">
              <w:rPr>
                <w:rFonts w:ascii="Times New Roman" w:hAnsi="Times New Roman" w:cs="Times New Roman" w:hint="eastAsia"/>
                <w:lang w:eastAsia="zh-HK"/>
              </w:rPr>
              <w:t>遠赴上海，</w:t>
            </w:r>
            <w:r w:rsidR="006535DE">
              <w:rPr>
                <w:rFonts w:ascii="Times New Roman" w:hAnsi="Times New Roman" w:cs="Times New Roman" w:hint="eastAsia"/>
                <w:lang w:eastAsia="zh-HK"/>
              </w:rPr>
              <w:t>獲</w:t>
            </w:r>
            <w:r w:rsidRPr="00791B12">
              <w:rPr>
                <w:rFonts w:ascii="Times New Roman" w:hAnsi="Times New Roman" w:cs="Times New Roman" w:hint="eastAsia"/>
              </w:rPr>
              <w:t>上海</w:t>
            </w:r>
            <w:r w:rsidR="007F6793">
              <w:rPr>
                <w:rFonts w:ascii="Times New Roman" w:hAnsi="Times New Roman" w:cs="Times New Roman" w:hint="eastAsia"/>
                <w:lang w:eastAsia="zh-HK"/>
              </w:rPr>
              <w:t>樂器</w:t>
            </w:r>
            <w:r w:rsidRPr="00791B12">
              <w:rPr>
                <w:rFonts w:ascii="Times New Roman" w:hAnsi="Times New Roman" w:cs="Times New Roman" w:hint="eastAsia"/>
              </w:rPr>
              <w:t>師傳傳授</w:t>
            </w:r>
            <w:r w:rsidRPr="00791B12">
              <w:rPr>
                <w:rFonts w:ascii="Times New Roman" w:hAnsi="Times New Roman" w:cs="Times New Roman" w:hint="eastAsia"/>
                <w:lang w:eastAsia="zh-HK"/>
              </w:rPr>
              <w:t>技藝</w:t>
            </w:r>
            <w:r w:rsidR="003723E4">
              <w:rPr>
                <w:rFonts w:ascii="Times New Roman" w:hAnsi="Times New Roman" w:cs="Times New Roman" w:hint="eastAsia"/>
              </w:rPr>
              <w:t>，開始學習製作古</w:t>
            </w:r>
            <w:r w:rsidR="003723E4">
              <w:rPr>
                <w:rFonts w:ascii="Times New Roman" w:hAnsi="Times New Roman" w:cs="Times New Roman" w:hint="eastAsia"/>
                <w:lang w:eastAsia="zh-HK"/>
              </w:rPr>
              <w:t>琴</w:t>
            </w:r>
            <w:r w:rsidR="003723E4" w:rsidRPr="003723E4">
              <w:rPr>
                <w:rFonts w:ascii="Times New Roman" w:hAnsi="Times New Roman" w:cs="Times New Roman" w:hint="eastAsia"/>
                <w:lang w:eastAsia="zh-HK"/>
              </w:rPr>
              <w:t>、古筝、琵琶</w:t>
            </w:r>
            <w:r w:rsidRPr="00791B12">
              <w:rPr>
                <w:rFonts w:ascii="Times New Roman" w:hAnsi="Times New Roman" w:cs="Times New Roman" w:hint="eastAsia"/>
              </w:rPr>
              <w:t>等民族樂器，一個個</w:t>
            </w:r>
            <w:r w:rsidR="006535DE">
              <w:rPr>
                <w:rFonts w:ascii="Times New Roman" w:hAnsi="Times New Roman" w:cs="Times New Roman" w:hint="eastAsia"/>
                <w:lang w:eastAsia="zh-HK"/>
              </w:rPr>
              <w:t>樂器製作</w:t>
            </w:r>
            <w:r w:rsidRPr="00791B12">
              <w:rPr>
                <w:rFonts w:ascii="Times New Roman" w:hAnsi="Times New Roman" w:cs="Times New Roman" w:hint="eastAsia"/>
              </w:rPr>
              <w:t>小作坊</w:t>
            </w:r>
            <w:r w:rsidR="006535DE">
              <w:rPr>
                <w:rFonts w:ascii="Times New Roman" w:hAnsi="Times New Roman" w:cs="Times New Roman" w:hint="eastAsia"/>
              </w:rPr>
              <w:t>，</w:t>
            </w:r>
            <w:r w:rsidR="006535DE">
              <w:rPr>
                <w:rFonts w:ascii="Times New Roman" w:hAnsi="Times New Roman" w:cs="Times New Roman" w:hint="eastAsia"/>
                <w:lang w:eastAsia="zh-HK"/>
              </w:rPr>
              <w:t>便</w:t>
            </w:r>
            <w:r w:rsidRPr="00791B12">
              <w:rPr>
                <w:rFonts w:ascii="Times New Roman" w:hAnsi="Times New Roman" w:cs="Times New Roman" w:hint="eastAsia"/>
              </w:rPr>
              <w:t>如雨後春筍般</w:t>
            </w:r>
            <w:r w:rsidR="00623A6D">
              <w:rPr>
                <w:rFonts w:ascii="Times New Roman" w:hAnsi="Times New Roman" w:cs="Times New Roman" w:hint="eastAsia"/>
              </w:rPr>
              <w:t>在蘭考縣</w:t>
            </w:r>
            <w:r w:rsidRPr="00791B12">
              <w:rPr>
                <w:rFonts w:ascii="Times New Roman" w:hAnsi="Times New Roman" w:cs="Times New Roman" w:hint="eastAsia"/>
              </w:rPr>
              <w:t>出現。</w:t>
            </w:r>
          </w:p>
          <w:p w14:paraId="16BF38A9" w14:textId="77777777" w:rsidR="00623A6D" w:rsidRDefault="00623A6D" w:rsidP="006535DE">
            <w:pPr>
              <w:ind w:firstLineChars="200" w:firstLine="480"/>
              <w:jc w:val="both"/>
              <w:rPr>
                <w:rFonts w:ascii="Times New Roman" w:hAnsi="Times New Roman" w:cs="Times New Roman"/>
              </w:rPr>
            </w:pPr>
          </w:p>
          <w:p w14:paraId="29C15859" w14:textId="4EC129FC" w:rsidR="00791B12" w:rsidRPr="00791B12" w:rsidRDefault="008D56AE" w:rsidP="006535DE">
            <w:pPr>
              <w:ind w:firstLineChars="200" w:firstLine="480"/>
              <w:jc w:val="both"/>
              <w:rPr>
                <w:rFonts w:ascii="Times New Roman" w:hAnsi="Times New Roman" w:cs="Times New Roman"/>
              </w:rPr>
            </w:pPr>
            <w:r w:rsidRPr="00791B12">
              <w:rPr>
                <w:rFonts w:ascii="Times New Roman" w:hAnsi="Times New Roman" w:cs="Times New Roman" w:hint="eastAsia"/>
              </w:rPr>
              <w:t>截至</w:t>
            </w:r>
            <w:r w:rsidRPr="00791B12">
              <w:rPr>
                <w:rFonts w:ascii="Times New Roman" w:hAnsi="Times New Roman" w:cs="Times New Roman"/>
              </w:rPr>
              <w:t>202</w:t>
            </w:r>
            <w:r w:rsidR="00A95319">
              <w:rPr>
                <w:rFonts w:ascii="Times New Roman" w:hAnsi="Times New Roman" w:cs="Times New Roman" w:hint="eastAsia"/>
              </w:rPr>
              <w:t>2</w:t>
            </w:r>
            <w:r w:rsidRPr="00791B12">
              <w:rPr>
                <w:rFonts w:ascii="Times New Roman" w:hAnsi="Times New Roman" w:cs="Times New Roman" w:hint="eastAsia"/>
              </w:rPr>
              <w:t>年，</w:t>
            </w:r>
            <w:r w:rsidR="00A95319" w:rsidRPr="00A95319">
              <w:rPr>
                <w:rFonts w:ascii="Times New Roman" w:hAnsi="Times New Roman" w:cs="Times New Roman" w:hint="eastAsia"/>
              </w:rPr>
              <w:t>蘭考</w:t>
            </w:r>
            <w:r w:rsidR="00A95319">
              <w:rPr>
                <w:rFonts w:ascii="Times New Roman" w:hAnsi="Times New Roman" w:cs="Times New Roman" w:hint="eastAsia"/>
              </w:rPr>
              <w:t>縣</w:t>
            </w:r>
            <w:r w:rsidR="00A95319" w:rsidRPr="00A95319">
              <w:rPr>
                <w:rFonts w:ascii="Times New Roman" w:hAnsi="Times New Roman" w:cs="Times New Roman" w:hint="eastAsia"/>
              </w:rPr>
              <w:t>共有各類民族樂器及配件生產企業</w:t>
            </w:r>
            <w:r w:rsidR="00A95319" w:rsidRPr="00A95319">
              <w:rPr>
                <w:rFonts w:ascii="Times New Roman" w:hAnsi="Times New Roman" w:cs="Times New Roman" w:hint="eastAsia"/>
              </w:rPr>
              <w:t>287</w:t>
            </w:r>
            <w:r w:rsidR="00A95319" w:rsidRPr="00A95319">
              <w:rPr>
                <w:rFonts w:ascii="Times New Roman" w:hAnsi="Times New Roman" w:cs="Times New Roman" w:hint="eastAsia"/>
              </w:rPr>
              <w:t>家，從業人員約</w:t>
            </w:r>
            <w:r w:rsidR="00A95319" w:rsidRPr="00A95319">
              <w:rPr>
                <w:rFonts w:ascii="Times New Roman" w:hAnsi="Times New Roman" w:cs="Times New Roman" w:hint="eastAsia"/>
              </w:rPr>
              <w:t>2</w:t>
            </w:r>
            <w:r w:rsidR="00A95319" w:rsidRPr="00A95319">
              <w:rPr>
                <w:rFonts w:ascii="Times New Roman" w:hAnsi="Times New Roman" w:cs="Times New Roman" w:hint="eastAsia"/>
              </w:rPr>
              <w:t>萬人，年產樂器</w:t>
            </w:r>
            <w:r w:rsidR="00A95319" w:rsidRPr="00A95319">
              <w:rPr>
                <w:rFonts w:ascii="Times New Roman" w:hAnsi="Times New Roman" w:cs="Times New Roman" w:hint="eastAsia"/>
              </w:rPr>
              <w:t>70</w:t>
            </w:r>
            <w:r w:rsidR="00A95319" w:rsidRPr="00A95319">
              <w:rPr>
                <w:rFonts w:ascii="Times New Roman" w:hAnsi="Times New Roman" w:cs="Times New Roman" w:hint="eastAsia"/>
              </w:rPr>
              <w:t>萬台</w:t>
            </w:r>
            <w:r w:rsidR="00623A6D" w:rsidRPr="00A95319">
              <w:rPr>
                <w:rFonts w:ascii="Times New Roman" w:hAnsi="Times New Roman" w:cs="Times New Roman" w:hint="eastAsia"/>
              </w:rPr>
              <w:t>（把），音板及配件</w:t>
            </w:r>
            <w:r w:rsidR="00623A6D" w:rsidRPr="00A95319">
              <w:rPr>
                <w:rFonts w:ascii="Times New Roman" w:hAnsi="Times New Roman" w:cs="Times New Roman"/>
              </w:rPr>
              <w:t>500</w:t>
            </w:r>
            <w:r w:rsidR="00623A6D" w:rsidRPr="00A95319">
              <w:rPr>
                <w:rFonts w:ascii="Times New Roman" w:hAnsi="Times New Roman" w:cs="Times New Roman" w:hint="eastAsia"/>
              </w:rPr>
              <w:t>萬套</w:t>
            </w:r>
            <w:r w:rsidR="00451DA3">
              <w:rPr>
                <w:rFonts w:ascii="Times New Roman" w:hAnsi="Times New Roman" w:cs="Times New Roman" w:hint="eastAsia"/>
              </w:rPr>
              <w:t>，</w:t>
            </w:r>
            <w:r w:rsidR="00451DA3" w:rsidRPr="00451DA3">
              <w:rPr>
                <w:rFonts w:ascii="Times New Roman" w:hAnsi="Times New Roman" w:cs="Times New Roman" w:hint="eastAsia"/>
              </w:rPr>
              <w:t>產品產量</w:t>
            </w:r>
            <w:r w:rsidR="00451DA3">
              <w:rPr>
                <w:rFonts w:ascii="Times New Roman" w:hAnsi="Times New Roman" w:cs="Times New Roman" w:hint="eastAsia"/>
              </w:rPr>
              <w:t>佔</w:t>
            </w:r>
            <w:r w:rsidR="00451DA3" w:rsidRPr="00451DA3">
              <w:rPr>
                <w:rFonts w:ascii="Times New Roman" w:hAnsi="Times New Roman" w:cs="Times New Roman" w:hint="eastAsia"/>
              </w:rPr>
              <w:t>全國市場份額的</w:t>
            </w:r>
            <w:r w:rsidR="00451DA3" w:rsidRPr="00451DA3">
              <w:rPr>
                <w:rFonts w:ascii="Times New Roman" w:hAnsi="Times New Roman" w:cs="Times New Roman" w:hint="eastAsia"/>
              </w:rPr>
              <w:t>33%</w:t>
            </w:r>
            <w:r w:rsidR="00623A6D">
              <w:rPr>
                <w:rFonts w:ascii="Times New Roman" w:hAnsi="Times New Roman" w:cs="Times New Roman" w:hint="eastAsia"/>
              </w:rPr>
              <w:t>。</w:t>
            </w:r>
            <w:r w:rsidR="00623A6D" w:rsidRPr="00623A6D">
              <w:rPr>
                <w:rFonts w:ascii="Times New Roman" w:hAnsi="Times New Roman" w:cs="Times New Roman"/>
              </w:rPr>
              <w:t>2022</w:t>
            </w:r>
            <w:r w:rsidR="00623A6D" w:rsidRPr="00623A6D">
              <w:rPr>
                <w:rFonts w:ascii="Times New Roman" w:hAnsi="Times New Roman" w:cs="Times New Roman" w:hint="eastAsia"/>
              </w:rPr>
              <w:t>年，蘭考縣還被中國輕工業聯合會評為</w:t>
            </w:r>
            <w:r w:rsidR="00623A6D">
              <w:rPr>
                <w:rFonts w:ascii="Times New Roman" w:hAnsi="Times New Roman" w:cs="Times New Roman" w:hint="eastAsia"/>
              </w:rPr>
              <w:t>「</w:t>
            </w:r>
            <w:r w:rsidR="00623A6D" w:rsidRPr="00623A6D">
              <w:rPr>
                <w:rFonts w:ascii="Times New Roman" w:hAnsi="Times New Roman" w:cs="Times New Roman" w:hint="eastAsia"/>
              </w:rPr>
              <w:t>中國民族樂器之鄉</w:t>
            </w:r>
            <w:r w:rsidR="00623A6D">
              <w:rPr>
                <w:rFonts w:ascii="Times New Roman" w:hAnsi="Times New Roman" w:cs="Times New Roman" w:hint="eastAsia"/>
              </w:rPr>
              <w:t>」</w:t>
            </w:r>
            <w:r w:rsidR="00623A6D" w:rsidRPr="00623A6D">
              <w:rPr>
                <w:rFonts w:ascii="Times New Roman" w:hAnsi="Times New Roman" w:cs="Times New Roman" w:hint="eastAsia"/>
              </w:rPr>
              <w:t>。</w:t>
            </w:r>
          </w:p>
        </w:tc>
      </w:tr>
      <w:tr w:rsidR="00791B12" w:rsidRPr="00791B12" w14:paraId="1FC9E42D" w14:textId="77777777" w:rsidTr="00623A6D">
        <w:trPr>
          <w:trHeight w:val="1824"/>
        </w:trPr>
        <w:tc>
          <w:tcPr>
            <w:tcW w:w="9016" w:type="dxa"/>
            <w:vAlign w:val="center"/>
          </w:tcPr>
          <w:p w14:paraId="48BE165E" w14:textId="79487F4F" w:rsidR="00791B12" w:rsidRPr="008D56AE" w:rsidRDefault="00791B12" w:rsidP="00791B12">
            <w:pPr>
              <w:rPr>
                <w:lang w:eastAsia="zh-HK"/>
              </w:rPr>
            </w:pPr>
            <w:r w:rsidRPr="00D30B86">
              <w:rPr>
                <w:rFonts w:ascii="Times New Roman" w:hAnsi="Times New Roman" w:cs="Times New Roman"/>
                <w:noProof/>
              </w:rPr>
              <w:drawing>
                <wp:anchor distT="0" distB="0" distL="114300" distR="114300" simplePos="0" relativeHeight="251667456" behindDoc="0" locked="0" layoutInCell="1" allowOverlap="1" wp14:anchorId="6D28C28C" wp14:editId="01E6B0BF">
                  <wp:simplePos x="0" y="0"/>
                  <wp:positionH relativeFrom="column">
                    <wp:posOffset>4151630</wp:posOffset>
                  </wp:positionH>
                  <wp:positionV relativeFrom="paragraph">
                    <wp:posOffset>-6350</wp:posOffset>
                  </wp:positionV>
                  <wp:extent cx="847725" cy="847725"/>
                  <wp:effectExtent l="0" t="0" r="9525" b="9525"/>
                  <wp:wrapSquare wrapText="bothSides"/>
                  <wp:docPr id="3" name="圖片 3" descr="C:\Users\kcli\AppData\Local\Microsoft\Windows\INetCache\Content.MSO\B5C6C0AE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kcli\AppData\Local\Microsoft\Windows\INetCache\Content.MSO\B5C6C0AE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847725" cy="847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791B12">
              <w:rPr>
                <w:rFonts w:ascii="Times New Roman" w:hAnsi="Times New Roman" w:cs="Times New Roman"/>
                <w:lang w:eastAsia="zh-HK"/>
              </w:rPr>
              <w:t>視頻：「解碼中國式現代化</w:t>
            </w:r>
            <w:r w:rsidR="00BA2C70">
              <w:rPr>
                <w:rFonts w:ascii="Times New Roman" w:hAnsi="Times New Roman" w:cs="Times New Roman" w:hint="eastAsia"/>
              </w:rPr>
              <w:t>：</w:t>
            </w:r>
            <w:r w:rsidRPr="00791B12">
              <w:rPr>
                <w:rFonts w:ascii="Times New Roman" w:hAnsi="Times New Roman" w:cs="Times New Roman"/>
                <w:lang w:eastAsia="zh-HK"/>
              </w:rPr>
              <w:t>物質文明和精神文明</w:t>
            </w:r>
            <w:r w:rsidR="008D56AE">
              <w:rPr>
                <w:rFonts w:ascii="Times New Roman" w:hAnsi="Times New Roman" w:cs="Times New Roman"/>
                <w:lang w:eastAsia="zh-HK"/>
              </w:rPr>
              <w:t>相協調的現</w:t>
            </w:r>
            <w:r w:rsidR="008D56AE">
              <w:rPr>
                <w:rFonts w:ascii="Times New Roman" w:hAnsi="Times New Roman" w:cs="Times New Roman" w:hint="eastAsia"/>
                <w:lang w:eastAsia="zh-HK"/>
              </w:rPr>
              <w:t>代</w:t>
            </w:r>
            <w:r w:rsidR="008D56AE" w:rsidRPr="00791B12">
              <w:rPr>
                <w:rFonts w:ascii="Times New Roman" w:hAnsi="Times New Roman" w:cs="Times New Roman"/>
                <w:lang w:eastAsia="zh-HK"/>
              </w:rPr>
              <w:t>化</w:t>
            </w:r>
            <w:r w:rsidRPr="00791B12">
              <w:rPr>
                <w:rFonts w:ascii="Times New Roman" w:hAnsi="Times New Roman" w:cs="Times New Roman"/>
                <w:lang w:eastAsia="zh-HK"/>
              </w:rPr>
              <w:t>」</w:t>
            </w:r>
          </w:p>
          <w:p w14:paraId="3F6CE080" w14:textId="14957615" w:rsidR="00791B12" w:rsidRPr="00791B12" w:rsidRDefault="00791B12" w:rsidP="00791B12">
            <w:pPr>
              <w:rPr>
                <w:rFonts w:ascii="Times New Roman" w:hAnsi="Times New Roman" w:cs="Times New Roman"/>
                <w:lang w:eastAsia="zh-HK"/>
              </w:rPr>
            </w:pPr>
            <w:r w:rsidRPr="00791B12">
              <w:rPr>
                <w:rFonts w:ascii="Times New Roman" w:hAnsi="Times New Roman" w:cs="Times New Roman"/>
                <w:lang w:eastAsia="zh-HK"/>
              </w:rPr>
              <w:t>（普通話及英語旁白、中英文字幕。觀看片段：</w:t>
            </w:r>
            <w:r w:rsidRPr="00791B12">
              <w:rPr>
                <w:rFonts w:ascii="Times New Roman" w:hAnsi="Times New Roman" w:cs="Times New Roman"/>
                <w:lang w:eastAsia="zh-HK"/>
              </w:rPr>
              <w:t>0:32-2:24</w:t>
            </w:r>
            <w:r w:rsidRPr="00791B12">
              <w:rPr>
                <w:rFonts w:ascii="Times New Roman" w:hAnsi="Times New Roman" w:cs="Times New Roman"/>
                <w:lang w:eastAsia="zh-HK"/>
              </w:rPr>
              <w:t>）</w:t>
            </w:r>
          </w:p>
          <w:p w14:paraId="058022F6" w14:textId="489600DD" w:rsidR="00791B12" w:rsidRPr="00791B12" w:rsidRDefault="00791B12" w:rsidP="00791B12">
            <w:pPr>
              <w:rPr>
                <w:rFonts w:ascii="Times New Roman" w:hAnsi="Times New Roman" w:cs="Times New Roman"/>
                <w:lang w:eastAsia="zh-HK"/>
              </w:rPr>
            </w:pPr>
            <w:r w:rsidRPr="00791B12">
              <w:rPr>
                <w:rFonts w:ascii="Times New Roman" w:hAnsi="Times New Roman" w:cs="Times New Roman"/>
                <w:lang w:eastAsia="zh-HK"/>
              </w:rPr>
              <w:t>網址：</w:t>
            </w:r>
            <w:r w:rsidRPr="00791B12">
              <w:rPr>
                <w:rFonts w:ascii="Times New Roman" w:hAnsi="Times New Roman" w:cs="Times New Roman"/>
                <w:lang w:eastAsia="zh-HK"/>
              </w:rPr>
              <w:t>https://w.mgtv.com/b/457916/17739545.html</w:t>
            </w:r>
          </w:p>
        </w:tc>
      </w:tr>
    </w:tbl>
    <w:p w14:paraId="06B27573" w14:textId="478FB299" w:rsidR="00A95319" w:rsidRDefault="00791B12" w:rsidP="00791B12">
      <w:pPr>
        <w:adjustRightInd w:val="0"/>
        <w:snapToGrid w:val="0"/>
        <w:rPr>
          <w:rFonts w:ascii="Times New Roman" w:hAnsi="Times New Roman" w:cs="Times New Roman"/>
          <w:sz w:val="20"/>
          <w:szCs w:val="20"/>
        </w:rPr>
      </w:pPr>
      <w:r w:rsidRPr="00791B12">
        <w:rPr>
          <w:rFonts w:ascii="Times New Roman" w:hAnsi="Times New Roman" w:cs="Times New Roman"/>
          <w:sz w:val="20"/>
          <w:szCs w:val="20"/>
          <w:lang w:eastAsia="zh-HK"/>
        </w:rPr>
        <w:t>資料來源</w:t>
      </w:r>
      <w:r w:rsidRPr="00791B12">
        <w:rPr>
          <w:rFonts w:ascii="Times New Roman" w:hAnsi="Times New Roman" w:cs="Times New Roman"/>
          <w:sz w:val="20"/>
          <w:szCs w:val="20"/>
        </w:rPr>
        <w:t>：</w:t>
      </w:r>
      <w:r w:rsidRPr="00791B12">
        <w:rPr>
          <w:rFonts w:ascii="Times New Roman" w:hAnsi="Times New Roman" w:cs="Times New Roman"/>
          <w:sz w:val="20"/>
          <w:szCs w:val="20"/>
          <w:lang w:eastAsia="zh-HK"/>
        </w:rPr>
        <w:t>節錄及改寫自</w:t>
      </w:r>
      <w:r w:rsidR="00623A6D">
        <w:rPr>
          <w:rFonts w:ascii="Times New Roman" w:hAnsi="Times New Roman" w:cs="Times New Roman" w:hint="eastAsia"/>
          <w:sz w:val="20"/>
          <w:szCs w:val="20"/>
          <w:lang w:eastAsia="zh-HK"/>
        </w:rPr>
        <w:t>以</w:t>
      </w:r>
      <w:r w:rsidR="00623A6D">
        <w:rPr>
          <w:rFonts w:ascii="Times New Roman" w:hAnsi="Times New Roman" w:cs="Times New Roman" w:hint="eastAsia"/>
          <w:sz w:val="20"/>
          <w:szCs w:val="20"/>
        </w:rPr>
        <w:t>下文章</w:t>
      </w:r>
    </w:p>
    <w:p w14:paraId="73B3E42C" w14:textId="77777777" w:rsidR="00A95319" w:rsidRDefault="00791B12" w:rsidP="003511D4">
      <w:pPr>
        <w:pStyle w:val="a6"/>
        <w:numPr>
          <w:ilvl w:val="0"/>
          <w:numId w:val="27"/>
        </w:numPr>
        <w:adjustRightInd w:val="0"/>
        <w:snapToGrid w:val="0"/>
        <w:ind w:leftChars="0"/>
        <w:jc w:val="both"/>
        <w:rPr>
          <w:rFonts w:ascii="Times New Roman" w:hAnsi="Times New Roman" w:cs="Times New Roman"/>
          <w:sz w:val="20"/>
          <w:szCs w:val="20"/>
        </w:rPr>
      </w:pPr>
      <w:r w:rsidRPr="00A95319">
        <w:rPr>
          <w:rFonts w:ascii="Times New Roman" w:hAnsi="Times New Roman" w:cs="Times New Roman"/>
          <w:sz w:val="20"/>
          <w:szCs w:val="20"/>
          <w:lang w:eastAsia="zh-HK"/>
        </w:rPr>
        <w:t>〈</w:t>
      </w:r>
      <w:r w:rsidRPr="00A95319">
        <w:rPr>
          <w:rFonts w:ascii="Times New Roman" w:hAnsi="Times New Roman" w:cs="Times New Roman" w:hint="eastAsia"/>
          <w:sz w:val="20"/>
          <w:szCs w:val="20"/>
        </w:rPr>
        <w:t>依靠泡桐種植發展民族樂器產業，河南蘭考堌陽鎮</w:t>
      </w:r>
      <w:r w:rsidRPr="00A95319">
        <w:rPr>
          <w:rFonts w:ascii="Times New Roman" w:hAnsi="Times New Roman" w:cs="Times New Roman"/>
          <w:sz w:val="20"/>
          <w:szCs w:val="20"/>
        </w:rPr>
        <w:t>—</w:t>
      </w:r>
      <w:r w:rsidRPr="00A95319">
        <w:rPr>
          <w:rFonts w:ascii="Times New Roman" w:hAnsi="Times New Roman" w:cs="Times New Roman" w:hint="eastAsia"/>
          <w:sz w:val="20"/>
          <w:szCs w:val="20"/>
        </w:rPr>
        <w:t>泡桐花開</w:t>
      </w:r>
      <w:r w:rsidRPr="00A95319">
        <w:rPr>
          <w:rFonts w:ascii="Times New Roman" w:hAnsi="Times New Roman" w:cs="Times New Roman"/>
          <w:sz w:val="20"/>
          <w:szCs w:val="20"/>
        </w:rPr>
        <w:t xml:space="preserve"> </w:t>
      </w:r>
      <w:r w:rsidRPr="00A95319">
        <w:rPr>
          <w:rFonts w:ascii="Times New Roman" w:hAnsi="Times New Roman" w:cs="Times New Roman" w:hint="eastAsia"/>
          <w:sz w:val="20"/>
          <w:szCs w:val="20"/>
        </w:rPr>
        <w:t>琴聲悠揚〉，《</w:t>
      </w:r>
      <w:r w:rsidRPr="00A95319">
        <w:rPr>
          <w:rFonts w:ascii="Times New Roman" w:hAnsi="Times New Roman" w:cs="Times New Roman" w:hint="eastAsia"/>
          <w:sz w:val="20"/>
          <w:szCs w:val="20"/>
          <w:lang w:eastAsia="zh-HK"/>
        </w:rPr>
        <w:t>人民日報</w:t>
      </w:r>
      <w:r w:rsidRPr="00A95319">
        <w:rPr>
          <w:rFonts w:ascii="Times New Roman" w:hAnsi="Times New Roman" w:cs="Times New Roman" w:hint="eastAsia"/>
          <w:sz w:val="20"/>
          <w:szCs w:val="20"/>
        </w:rPr>
        <w:t>》，</w:t>
      </w:r>
      <w:r w:rsidRPr="00A95319">
        <w:rPr>
          <w:rFonts w:ascii="Times New Roman" w:hAnsi="Times New Roman" w:cs="Times New Roman" w:hint="eastAsia"/>
          <w:sz w:val="20"/>
          <w:szCs w:val="20"/>
        </w:rPr>
        <w:t>2023</w:t>
      </w:r>
      <w:r w:rsidRPr="00A95319">
        <w:rPr>
          <w:rFonts w:ascii="Times New Roman" w:hAnsi="Times New Roman" w:cs="Times New Roman" w:hint="eastAsia"/>
          <w:sz w:val="20"/>
          <w:szCs w:val="20"/>
          <w:lang w:eastAsia="zh-HK"/>
        </w:rPr>
        <w:t>年</w:t>
      </w:r>
      <w:r w:rsidRPr="00A95319">
        <w:rPr>
          <w:rFonts w:ascii="Times New Roman" w:hAnsi="Times New Roman" w:cs="Times New Roman" w:hint="eastAsia"/>
          <w:sz w:val="20"/>
          <w:szCs w:val="20"/>
        </w:rPr>
        <w:t>11</w:t>
      </w:r>
      <w:r w:rsidRPr="00A95319">
        <w:rPr>
          <w:rFonts w:ascii="Times New Roman" w:hAnsi="Times New Roman" w:cs="Times New Roman" w:hint="eastAsia"/>
          <w:sz w:val="20"/>
          <w:szCs w:val="20"/>
          <w:lang w:eastAsia="zh-HK"/>
        </w:rPr>
        <w:t>月</w:t>
      </w:r>
      <w:r w:rsidRPr="00A95319">
        <w:rPr>
          <w:rFonts w:ascii="Times New Roman" w:hAnsi="Times New Roman" w:cs="Times New Roman" w:hint="eastAsia"/>
          <w:sz w:val="20"/>
          <w:szCs w:val="20"/>
        </w:rPr>
        <w:t>22</w:t>
      </w:r>
      <w:r w:rsidRPr="00A95319">
        <w:rPr>
          <w:rFonts w:ascii="Times New Roman" w:hAnsi="Times New Roman" w:cs="Times New Roman" w:hint="eastAsia"/>
          <w:sz w:val="20"/>
          <w:szCs w:val="20"/>
          <w:lang w:eastAsia="zh-HK"/>
        </w:rPr>
        <w:t>日</w:t>
      </w:r>
      <w:r w:rsidRPr="00A95319">
        <w:rPr>
          <w:rFonts w:ascii="Times New Roman" w:hAnsi="Times New Roman" w:cs="Times New Roman" w:hint="eastAsia"/>
          <w:sz w:val="20"/>
          <w:szCs w:val="20"/>
        </w:rPr>
        <w:t>。</w:t>
      </w:r>
    </w:p>
    <w:p w14:paraId="3BCFDA97" w14:textId="0D2CC627" w:rsidR="00791B12" w:rsidRDefault="00A95319" w:rsidP="00A95319">
      <w:pPr>
        <w:pStyle w:val="a6"/>
        <w:adjustRightInd w:val="0"/>
        <w:snapToGrid w:val="0"/>
        <w:ind w:leftChars="0" w:left="340"/>
        <w:rPr>
          <w:rFonts w:ascii="Times New Roman" w:hAnsi="Times New Roman" w:cs="Times New Roman"/>
          <w:sz w:val="20"/>
          <w:szCs w:val="20"/>
        </w:rPr>
      </w:pPr>
      <w:r w:rsidRPr="00A95319">
        <w:rPr>
          <w:rFonts w:ascii="Times New Roman" w:hAnsi="Times New Roman" w:cs="Times New Roman"/>
          <w:sz w:val="20"/>
          <w:szCs w:val="20"/>
        </w:rPr>
        <w:t>http://paper.people.com.cn/rmrb/html/2023-11/22/nw.D110000renmrb_20231122_1-07.htm</w:t>
      </w:r>
    </w:p>
    <w:p w14:paraId="7EA8A7F8" w14:textId="77777777" w:rsidR="00A849C7" w:rsidRPr="00A95319" w:rsidRDefault="00A849C7" w:rsidP="00A849C7">
      <w:pPr>
        <w:pStyle w:val="a6"/>
        <w:numPr>
          <w:ilvl w:val="0"/>
          <w:numId w:val="27"/>
        </w:numPr>
        <w:adjustRightInd w:val="0"/>
        <w:snapToGrid w:val="0"/>
        <w:ind w:leftChars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 w:hint="eastAsia"/>
          <w:sz w:val="20"/>
          <w:szCs w:val="20"/>
        </w:rPr>
        <w:t>〈</w:t>
      </w:r>
      <w:r w:rsidRPr="00623A6D">
        <w:rPr>
          <w:rFonts w:ascii="Times New Roman" w:hAnsi="Times New Roman" w:cs="Times New Roman" w:hint="eastAsia"/>
          <w:sz w:val="20"/>
          <w:szCs w:val="20"/>
        </w:rPr>
        <w:t>河南蘭考榮獲</w:t>
      </w:r>
      <w:r>
        <w:rPr>
          <w:rFonts w:ascii="Times New Roman" w:hAnsi="Times New Roman" w:cs="Times New Roman" w:hint="eastAsia"/>
          <w:sz w:val="20"/>
          <w:szCs w:val="20"/>
        </w:rPr>
        <w:t>「</w:t>
      </w:r>
      <w:r w:rsidRPr="00623A6D">
        <w:rPr>
          <w:rFonts w:ascii="Times New Roman" w:hAnsi="Times New Roman" w:cs="Times New Roman" w:hint="eastAsia"/>
          <w:sz w:val="20"/>
          <w:szCs w:val="20"/>
        </w:rPr>
        <w:t>中國民族樂器之鄉</w:t>
      </w:r>
      <w:r>
        <w:rPr>
          <w:rFonts w:ascii="Times New Roman" w:hAnsi="Times New Roman" w:cs="Times New Roman" w:hint="eastAsia"/>
          <w:sz w:val="20"/>
          <w:szCs w:val="20"/>
        </w:rPr>
        <w:t>」</w:t>
      </w:r>
      <w:r w:rsidRPr="00623A6D">
        <w:rPr>
          <w:rFonts w:ascii="Times New Roman" w:hAnsi="Times New Roman" w:cs="Times New Roman" w:hint="eastAsia"/>
          <w:sz w:val="20"/>
          <w:szCs w:val="20"/>
        </w:rPr>
        <w:t>稱號</w:t>
      </w:r>
      <w:r>
        <w:rPr>
          <w:rFonts w:ascii="Times New Roman" w:hAnsi="Times New Roman" w:cs="Times New Roman" w:hint="eastAsia"/>
          <w:sz w:val="20"/>
          <w:szCs w:val="20"/>
        </w:rPr>
        <w:t>〉，央廣網，</w:t>
      </w:r>
      <w:r>
        <w:rPr>
          <w:rFonts w:ascii="Times New Roman" w:hAnsi="Times New Roman" w:cs="Times New Roman"/>
          <w:sz w:val="20"/>
          <w:szCs w:val="20"/>
        </w:rPr>
        <w:t>2022</w:t>
      </w:r>
      <w:r>
        <w:rPr>
          <w:rFonts w:ascii="Times New Roman" w:hAnsi="Times New Roman" w:cs="Times New Roman" w:hint="eastAsia"/>
          <w:sz w:val="20"/>
          <w:szCs w:val="20"/>
        </w:rPr>
        <w:t>年</w:t>
      </w:r>
      <w:r>
        <w:rPr>
          <w:rFonts w:ascii="Times New Roman" w:hAnsi="Times New Roman" w:cs="Times New Roman"/>
          <w:sz w:val="20"/>
          <w:szCs w:val="20"/>
        </w:rPr>
        <w:t>11</w:t>
      </w:r>
      <w:r>
        <w:rPr>
          <w:rFonts w:ascii="Times New Roman" w:hAnsi="Times New Roman" w:cs="Times New Roman" w:hint="eastAsia"/>
          <w:sz w:val="20"/>
          <w:szCs w:val="20"/>
        </w:rPr>
        <w:t>月</w:t>
      </w:r>
      <w:r>
        <w:rPr>
          <w:rFonts w:ascii="Times New Roman" w:hAnsi="Times New Roman" w:cs="Times New Roman"/>
          <w:sz w:val="20"/>
          <w:szCs w:val="20"/>
        </w:rPr>
        <w:t>4</w:t>
      </w:r>
      <w:r>
        <w:rPr>
          <w:rFonts w:ascii="Times New Roman" w:hAnsi="Times New Roman" w:cs="Times New Roman" w:hint="eastAsia"/>
          <w:sz w:val="20"/>
          <w:szCs w:val="20"/>
        </w:rPr>
        <w:t>日。</w:t>
      </w:r>
      <w:r w:rsidRPr="00623A6D">
        <w:rPr>
          <w:rFonts w:ascii="Times New Roman" w:hAnsi="Times New Roman" w:cs="Times New Roman"/>
          <w:sz w:val="20"/>
          <w:szCs w:val="20"/>
        </w:rPr>
        <w:t>https://hn.cnr.cn/hnpdgb/jdt/20221104/t20221104_526051300.html</w:t>
      </w:r>
    </w:p>
    <w:p w14:paraId="1DAA7B4F" w14:textId="5976C9B4" w:rsidR="00A95319" w:rsidRDefault="00A95319" w:rsidP="00A95319">
      <w:pPr>
        <w:pStyle w:val="a6"/>
        <w:numPr>
          <w:ilvl w:val="0"/>
          <w:numId w:val="27"/>
        </w:numPr>
        <w:adjustRightInd w:val="0"/>
        <w:snapToGrid w:val="0"/>
        <w:ind w:leftChars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 w:hint="eastAsia"/>
          <w:sz w:val="20"/>
          <w:szCs w:val="20"/>
        </w:rPr>
        <w:t>〈「</w:t>
      </w:r>
      <w:r w:rsidRPr="00A95319">
        <w:rPr>
          <w:rFonts w:ascii="Times New Roman" w:hAnsi="Times New Roman" w:cs="Times New Roman" w:hint="eastAsia"/>
          <w:sz w:val="20"/>
          <w:szCs w:val="20"/>
        </w:rPr>
        <w:t>泡桐經濟</w:t>
      </w:r>
      <w:r>
        <w:rPr>
          <w:rFonts w:ascii="Times New Roman" w:hAnsi="Times New Roman" w:cs="Times New Roman" w:hint="eastAsia"/>
          <w:sz w:val="20"/>
          <w:szCs w:val="20"/>
        </w:rPr>
        <w:t>」</w:t>
      </w:r>
      <w:r w:rsidRPr="00A95319">
        <w:rPr>
          <w:rFonts w:ascii="Times New Roman" w:hAnsi="Times New Roman" w:cs="Times New Roman" w:hint="eastAsia"/>
          <w:sz w:val="20"/>
          <w:szCs w:val="20"/>
        </w:rPr>
        <w:t>興蘭考（走進縣城看發展）</w:t>
      </w:r>
      <w:r>
        <w:rPr>
          <w:rFonts w:ascii="Times New Roman" w:hAnsi="Times New Roman" w:cs="Times New Roman" w:hint="eastAsia"/>
          <w:sz w:val="20"/>
          <w:szCs w:val="20"/>
        </w:rPr>
        <w:t>〉，人民網，</w:t>
      </w:r>
      <w:r>
        <w:rPr>
          <w:rFonts w:ascii="Times New Roman" w:hAnsi="Times New Roman" w:cs="Times New Roman"/>
          <w:sz w:val="20"/>
          <w:szCs w:val="20"/>
        </w:rPr>
        <w:t>2</w:t>
      </w:r>
      <w:r>
        <w:rPr>
          <w:rFonts w:ascii="Times New Roman" w:hAnsi="Times New Roman" w:cs="Times New Roman" w:hint="eastAsia"/>
          <w:sz w:val="20"/>
          <w:szCs w:val="20"/>
        </w:rPr>
        <w:t>022</w:t>
      </w:r>
      <w:r>
        <w:rPr>
          <w:rFonts w:ascii="Times New Roman" w:hAnsi="Times New Roman" w:cs="Times New Roman" w:hint="eastAsia"/>
          <w:sz w:val="20"/>
          <w:szCs w:val="20"/>
        </w:rPr>
        <w:t>年</w:t>
      </w:r>
      <w:r>
        <w:rPr>
          <w:rFonts w:ascii="Times New Roman" w:hAnsi="Times New Roman" w:cs="Times New Roman" w:hint="eastAsia"/>
          <w:sz w:val="20"/>
          <w:szCs w:val="20"/>
        </w:rPr>
        <w:t>9</w:t>
      </w:r>
      <w:r>
        <w:rPr>
          <w:rFonts w:ascii="Times New Roman" w:hAnsi="Times New Roman" w:cs="Times New Roman" w:hint="eastAsia"/>
          <w:sz w:val="20"/>
          <w:szCs w:val="20"/>
        </w:rPr>
        <w:t>月</w:t>
      </w:r>
      <w:r>
        <w:rPr>
          <w:rFonts w:ascii="Times New Roman" w:hAnsi="Times New Roman" w:cs="Times New Roman" w:hint="eastAsia"/>
          <w:sz w:val="20"/>
          <w:szCs w:val="20"/>
        </w:rPr>
        <w:t>4</w:t>
      </w:r>
      <w:r>
        <w:rPr>
          <w:rFonts w:ascii="Times New Roman" w:hAnsi="Times New Roman" w:cs="Times New Roman" w:hint="eastAsia"/>
          <w:sz w:val="20"/>
          <w:szCs w:val="20"/>
        </w:rPr>
        <w:t>日。</w:t>
      </w:r>
      <w:r w:rsidR="00623A6D" w:rsidRPr="00623A6D">
        <w:rPr>
          <w:rFonts w:ascii="Times New Roman" w:hAnsi="Times New Roman" w:cs="Times New Roman"/>
          <w:sz w:val="20"/>
          <w:szCs w:val="20"/>
        </w:rPr>
        <w:t>http://finance.people.com.cn/BIG5/n1/2022/0904/c1004-32518753.html</w:t>
      </w:r>
    </w:p>
    <w:p w14:paraId="13829218" w14:textId="77777777" w:rsidR="00791B12" w:rsidRPr="00791B12" w:rsidRDefault="00791B12" w:rsidP="004D46BB">
      <w:pPr>
        <w:snapToGrid w:val="0"/>
        <w:contextualSpacing/>
        <w:jc w:val="both"/>
        <w:rPr>
          <w:rFonts w:ascii="Times New Roman" w:hAnsi="Times New Roman" w:cs="Times New Roman"/>
          <w:szCs w:val="24"/>
        </w:rPr>
      </w:pPr>
    </w:p>
    <w:p w14:paraId="0314B121" w14:textId="77777777" w:rsidR="00791B12" w:rsidRDefault="00791B12" w:rsidP="004D46BB">
      <w:pPr>
        <w:snapToGrid w:val="0"/>
        <w:contextualSpacing/>
        <w:jc w:val="both"/>
        <w:rPr>
          <w:rFonts w:ascii="Times New Roman" w:hAnsi="Times New Roman" w:cs="Times New Roman"/>
          <w:szCs w:val="24"/>
        </w:rPr>
      </w:pPr>
    </w:p>
    <w:p w14:paraId="50C08798" w14:textId="77777777" w:rsidR="00791B12" w:rsidRDefault="00791B12" w:rsidP="004D46BB">
      <w:pPr>
        <w:snapToGrid w:val="0"/>
        <w:contextualSpacing/>
        <w:jc w:val="both"/>
        <w:rPr>
          <w:rFonts w:ascii="Times New Roman" w:hAnsi="Times New Roman" w:cs="Times New Roman"/>
          <w:szCs w:val="24"/>
        </w:rPr>
      </w:pPr>
    </w:p>
    <w:p w14:paraId="03E3F6D3" w14:textId="71CE2ECC" w:rsidR="00791B12" w:rsidRDefault="00791B12" w:rsidP="004D46BB">
      <w:pPr>
        <w:snapToGrid w:val="0"/>
        <w:contextualSpacing/>
        <w:jc w:val="both"/>
        <w:rPr>
          <w:rFonts w:ascii="Times New Roman" w:hAnsi="Times New Roman" w:cs="Times New Roman"/>
          <w:szCs w:val="24"/>
        </w:rPr>
      </w:pPr>
    </w:p>
    <w:p w14:paraId="22A993E6" w14:textId="77777777" w:rsidR="001856C4" w:rsidRDefault="001856C4" w:rsidP="00DB2454">
      <w:pPr>
        <w:jc w:val="both"/>
        <w:rPr>
          <w:rFonts w:ascii="Times New Roman" w:hAnsi="Times New Roman" w:cs="Times New Roman"/>
          <w:b/>
          <w:bCs/>
          <w:szCs w:val="24"/>
          <w:lang w:eastAsia="zh-HK"/>
        </w:rPr>
      </w:pPr>
    </w:p>
    <w:p w14:paraId="16385390" w14:textId="77777777" w:rsidR="00F02477" w:rsidRDefault="00F02477" w:rsidP="00DB2454">
      <w:pPr>
        <w:jc w:val="both"/>
        <w:rPr>
          <w:rFonts w:ascii="Times New Roman" w:hAnsi="Times New Roman" w:cs="Times New Roman"/>
          <w:b/>
          <w:bCs/>
          <w:szCs w:val="24"/>
          <w:lang w:eastAsia="zh-HK"/>
        </w:rPr>
      </w:pPr>
    </w:p>
    <w:p w14:paraId="052594E7" w14:textId="77777777" w:rsidR="00F02477" w:rsidRDefault="00F02477" w:rsidP="00DB2454">
      <w:pPr>
        <w:jc w:val="both"/>
        <w:rPr>
          <w:rFonts w:ascii="Times New Roman" w:hAnsi="Times New Roman" w:cs="Times New Roman"/>
          <w:b/>
          <w:bCs/>
          <w:szCs w:val="24"/>
          <w:lang w:eastAsia="zh-HK"/>
        </w:rPr>
      </w:pPr>
    </w:p>
    <w:p w14:paraId="36DC7C81" w14:textId="77777777" w:rsidR="00F02477" w:rsidRDefault="00F02477" w:rsidP="00DB2454">
      <w:pPr>
        <w:jc w:val="both"/>
        <w:rPr>
          <w:rFonts w:ascii="Times New Roman" w:hAnsi="Times New Roman" w:cs="Times New Roman"/>
          <w:b/>
          <w:bCs/>
          <w:szCs w:val="24"/>
          <w:lang w:eastAsia="zh-HK"/>
        </w:rPr>
      </w:pPr>
    </w:p>
    <w:p w14:paraId="1C15046D" w14:textId="77777777" w:rsidR="00F02477" w:rsidRDefault="00F02477" w:rsidP="00DB2454">
      <w:pPr>
        <w:jc w:val="both"/>
        <w:rPr>
          <w:rFonts w:ascii="Times New Roman" w:hAnsi="Times New Roman" w:cs="Times New Roman"/>
          <w:b/>
          <w:bCs/>
          <w:szCs w:val="24"/>
          <w:lang w:eastAsia="zh-HK"/>
        </w:rPr>
      </w:pPr>
    </w:p>
    <w:p w14:paraId="54BBA1A7" w14:textId="77777777" w:rsidR="00F02477" w:rsidRDefault="00F02477" w:rsidP="00DB2454">
      <w:pPr>
        <w:jc w:val="both"/>
        <w:rPr>
          <w:rFonts w:ascii="Times New Roman" w:hAnsi="Times New Roman" w:cs="Times New Roman"/>
          <w:b/>
          <w:bCs/>
          <w:szCs w:val="24"/>
          <w:lang w:eastAsia="zh-HK"/>
        </w:rPr>
      </w:pPr>
    </w:p>
    <w:p w14:paraId="4653733D" w14:textId="77777777" w:rsidR="00F02477" w:rsidRDefault="00F02477" w:rsidP="00DB2454">
      <w:pPr>
        <w:jc w:val="both"/>
        <w:rPr>
          <w:rFonts w:ascii="Times New Roman" w:hAnsi="Times New Roman" w:cs="Times New Roman"/>
          <w:b/>
          <w:bCs/>
          <w:szCs w:val="24"/>
          <w:lang w:eastAsia="zh-HK"/>
        </w:rPr>
      </w:pPr>
    </w:p>
    <w:p w14:paraId="59F9DBE3" w14:textId="77777777" w:rsidR="005F75D9" w:rsidRDefault="005F75D9" w:rsidP="00DB2454">
      <w:pPr>
        <w:jc w:val="both"/>
        <w:rPr>
          <w:rFonts w:ascii="Times New Roman" w:hAnsi="Times New Roman" w:cs="Times New Roman"/>
          <w:b/>
          <w:bCs/>
          <w:szCs w:val="24"/>
        </w:rPr>
      </w:pPr>
    </w:p>
    <w:p w14:paraId="351AA6BF" w14:textId="22B0214A" w:rsidR="007146A5" w:rsidRPr="00541278" w:rsidRDefault="001D5974" w:rsidP="00DB2454">
      <w:pPr>
        <w:jc w:val="both"/>
        <w:rPr>
          <w:rFonts w:ascii="Times New Roman" w:hAnsi="Times New Roman" w:cs="Times New Roman"/>
          <w:b/>
          <w:bCs/>
          <w:szCs w:val="24"/>
        </w:rPr>
      </w:pPr>
      <w:r w:rsidRPr="00541278">
        <w:rPr>
          <w:rFonts w:ascii="Times New Roman" w:hAnsi="Times New Roman" w:cs="Times New Roman" w:hint="eastAsia"/>
          <w:b/>
          <w:bCs/>
          <w:szCs w:val="24"/>
          <w:lang w:eastAsia="zh-HK"/>
        </w:rPr>
        <w:lastRenderedPageBreak/>
        <w:t>討論題目</w:t>
      </w:r>
    </w:p>
    <w:p w14:paraId="2FEB3C78" w14:textId="77777777" w:rsidR="00440C0F" w:rsidRDefault="00440C0F" w:rsidP="00DB2454">
      <w:pPr>
        <w:jc w:val="both"/>
        <w:rPr>
          <w:rFonts w:ascii="Times New Roman" w:hAnsi="Times New Roman" w:cs="Times New Roman"/>
          <w:bCs/>
          <w:szCs w:val="24"/>
        </w:rPr>
      </w:pPr>
    </w:p>
    <w:p w14:paraId="4EB4076A" w14:textId="4A7007AB" w:rsidR="001D5974" w:rsidRDefault="00F02477" w:rsidP="00DB2454">
      <w:pPr>
        <w:jc w:val="both"/>
        <w:rPr>
          <w:rFonts w:ascii="Times New Roman" w:hAnsi="Times New Roman" w:cs="Times New Roman"/>
          <w:bCs/>
          <w:szCs w:val="24"/>
        </w:rPr>
      </w:pPr>
      <w:r>
        <w:rPr>
          <w:rFonts w:ascii="Times New Roman" w:hAnsi="Times New Roman" w:cs="Times New Roman" w:hint="eastAsia"/>
          <w:bCs/>
          <w:szCs w:val="24"/>
        </w:rPr>
        <w:t>參考資料</w:t>
      </w:r>
      <w:r>
        <w:rPr>
          <w:rFonts w:ascii="Times New Roman" w:hAnsi="Times New Roman" w:cs="Times New Roman" w:hint="eastAsia"/>
          <w:bCs/>
          <w:szCs w:val="24"/>
          <w:lang w:eastAsia="zh-HK"/>
        </w:rPr>
        <w:t>八</w:t>
      </w:r>
      <w:r>
        <w:rPr>
          <w:rFonts w:ascii="Times New Roman" w:hAnsi="Times New Roman" w:cs="Times New Roman" w:hint="eastAsia"/>
          <w:bCs/>
          <w:szCs w:val="24"/>
        </w:rPr>
        <w:t>至十</w:t>
      </w:r>
      <w:r w:rsidR="00440C0F" w:rsidRPr="00440C0F">
        <w:rPr>
          <w:rFonts w:ascii="Times New Roman" w:hAnsi="Times New Roman" w:cs="Times New Roman" w:hint="eastAsia"/>
          <w:bCs/>
          <w:szCs w:val="24"/>
        </w:rPr>
        <w:t>，並結合課堂所學及個人認識，討論以下三題：</w:t>
      </w:r>
    </w:p>
    <w:p w14:paraId="16DEBD28" w14:textId="77777777" w:rsidR="00440C0F" w:rsidRDefault="00440C0F" w:rsidP="00DB2454">
      <w:pPr>
        <w:jc w:val="both"/>
        <w:rPr>
          <w:rFonts w:ascii="Times New Roman" w:hAnsi="Times New Roman" w:cs="Times New Roman"/>
          <w:bCs/>
          <w:szCs w:val="24"/>
        </w:rPr>
      </w:pPr>
    </w:p>
    <w:p w14:paraId="292A2E26" w14:textId="00F72B0C" w:rsidR="001D5974" w:rsidRDefault="001D5974" w:rsidP="00E469AE">
      <w:pPr>
        <w:pStyle w:val="a6"/>
        <w:numPr>
          <w:ilvl w:val="0"/>
          <w:numId w:val="12"/>
        </w:numPr>
        <w:overflowPunct w:val="0"/>
        <w:ind w:leftChars="0"/>
        <w:jc w:val="both"/>
        <w:rPr>
          <w:rFonts w:ascii="Times New Roman" w:hAnsi="Times New Roman" w:cs="Times New Roman"/>
          <w:bCs/>
          <w:szCs w:val="24"/>
        </w:rPr>
      </w:pPr>
      <w:r w:rsidRPr="001D5974">
        <w:rPr>
          <w:rFonts w:ascii="Times New Roman" w:hAnsi="Times New Roman" w:cs="Times New Roman" w:hint="eastAsia"/>
          <w:bCs/>
          <w:szCs w:val="24"/>
        </w:rPr>
        <w:t>蘭考縣</w:t>
      </w:r>
      <w:r w:rsidR="00E469AE">
        <w:rPr>
          <w:rFonts w:ascii="Times New Roman" w:hAnsi="Times New Roman" w:cs="Times New Roman" w:hint="eastAsia"/>
          <w:bCs/>
          <w:szCs w:val="24"/>
          <w:lang w:eastAsia="zh-HK"/>
        </w:rPr>
        <w:t>村民從農業</w:t>
      </w:r>
      <w:r w:rsidR="007E0573">
        <w:rPr>
          <w:rFonts w:ascii="Times New Roman" w:hAnsi="Times New Roman" w:cs="Times New Roman" w:hint="eastAsia"/>
          <w:bCs/>
          <w:szCs w:val="24"/>
          <w:lang w:eastAsia="zh-HK"/>
        </w:rPr>
        <w:t>生產</w:t>
      </w:r>
      <w:r w:rsidR="00E469AE">
        <w:rPr>
          <w:rFonts w:ascii="Times New Roman" w:hAnsi="Times New Roman" w:cs="Times New Roman" w:hint="eastAsia"/>
          <w:bCs/>
          <w:szCs w:val="24"/>
        </w:rPr>
        <w:t>轉型</w:t>
      </w:r>
      <w:r w:rsidR="007E0573">
        <w:rPr>
          <w:rFonts w:ascii="Times New Roman" w:hAnsi="Times New Roman" w:cs="Times New Roman" w:hint="eastAsia"/>
          <w:bCs/>
          <w:szCs w:val="24"/>
          <w:lang w:eastAsia="zh-HK"/>
        </w:rPr>
        <w:t>製作</w:t>
      </w:r>
      <w:r w:rsidR="00E469AE" w:rsidRPr="001D5974">
        <w:rPr>
          <w:rFonts w:ascii="Times New Roman" w:hAnsi="Times New Roman" w:cs="Times New Roman" w:hint="eastAsia"/>
          <w:bCs/>
          <w:szCs w:val="24"/>
        </w:rPr>
        <w:t>民族樂器</w:t>
      </w:r>
      <w:r w:rsidR="00E469AE">
        <w:rPr>
          <w:rFonts w:ascii="Times New Roman" w:hAnsi="Times New Roman" w:cs="Times New Roman" w:hint="eastAsia"/>
          <w:bCs/>
          <w:szCs w:val="24"/>
        </w:rPr>
        <w:t>，</w:t>
      </w:r>
      <w:r w:rsidR="00E469AE">
        <w:rPr>
          <w:rFonts w:ascii="Times New Roman" w:hAnsi="Times New Roman" w:cs="Times New Roman" w:hint="eastAsia"/>
          <w:bCs/>
          <w:szCs w:val="24"/>
          <w:lang w:eastAsia="zh-HK"/>
        </w:rPr>
        <w:t>提升了</w:t>
      </w:r>
      <w:r w:rsidR="00E469AE" w:rsidRPr="001D5974">
        <w:rPr>
          <w:rFonts w:ascii="Times New Roman" w:hAnsi="Times New Roman" w:cs="Times New Roman" w:hint="eastAsia"/>
          <w:bCs/>
          <w:szCs w:val="24"/>
        </w:rPr>
        <w:t>物質</w:t>
      </w:r>
      <w:r w:rsidR="00E469AE">
        <w:rPr>
          <w:rFonts w:ascii="Times New Roman" w:hAnsi="Times New Roman" w:cs="Times New Roman" w:hint="eastAsia"/>
          <w:bCs/>
          <w:szCs w:val="24"/>
          <w:lang w:eastAsia="zh-HK"/>
        </w:rPr>
        <w:t>生活水平</w:t>
      </w:r>
      <w:r w:rsidR="00E469AE">
        <w:rPr>
          <w:rFonts w:ascii="Times New Roman" w:hAnsi="Times New Roman" w:cs="Times New Roman" w:hint="eastAsia"/>
          <w:bCs/>
          <w:szCs w:val="24"/>
        </w:rPr>
        <w:t>。</w:t>
      </w:r>
      <w:r w:rsidR="00E469AE">
        <w:rPr>
          <w:rFonts w:ascii="Times New Roman" w:hAnsi="Times New Roman" w:cs="Times New Roman" w:hint="eastAsia"/>
          <w:bCs/>
          <w:szCs w:val="24"/>
          <w:lang w:eastAsia="zh-HK"/>
        </w:rPr>
        <w:t>這個轉型</w:t>
      </w:r>
      <w:r w:rsidRPr="001D5974">
        <w:rPr>
          <w:rFonts w:ascii="Times New Roman" w:hAnsi="Times New Roman" w:cs="Times New Roman" w:hint="eastAsia"/>
          <w:bCs/>
          <w:szCs w:val="24"/>
        </w:rPr>
        <w:t>過程如何</w:t>
      </w:r>
      <w:r w:rsidR="00E469AE">
        <w:rPr>
          <w:rFonts w:ascii="Times New Roman" w:hAnsi="Times New Roman" w:cs="Times New Roman" w:hint="eastAsia"/>
          <w:bCs/>
          <w:szCs w:val="24"/>
          <w:lang w:eastAsia="zh-HK"/>
        </w:rPr>
        <w:t>體現</w:t>
      </w:r>
      <w:r w:rsidR="00876497">
        <w:rPr>
          <w:rFonts w:ascii="Times New Roman" w:hAnsi="Times New Roman" w:cs="Times New Roman" w:hint="eastAsia"/>
          <w:bCs/>
          <w:szCs w:val="24"/>
          <w:lang w:eastAsia="zh-HK"/>
        </w:rPr>
        <w:t>了</w:t>
      </w:r>
      <w:r w:rsidR="00E469AE" w:rsidRPr="00E469AE">
        <w:rPr>
          <w:rFonts w:ascii="Times New Roman" w:hAnsi="Times New Roman" w:cs="Times New Roman" w:hint="eastAsia"/>
          <w:bCs/>
          <w:szCs w:val="24"/>
        </w:rPr>
        <w:t>資源可持續利用</w:t>
      </w:r>
      <w:r w:rsidR="00BE54BD">
        <w:rPr>
          <w:rFonts w:ascii="Times New Roman" w:hAnsi="Times New Roman" w:cs="Times New Roman" w:hint="eastAsia"/>
          <w:bCs/>
          <w:szCs w:val="24"/>
        </w:rPr>
        <w:t>，</w:t>
      </w:r>
      <w:r w:rsidR="00BE54BD">
        <w:rPr>
          <w:rFonts w:ascii="Times New Roman" w:hAnsi="Times New Roman" w:cs="Times New Roman" w:hint="eastAsia"/>
          <w:bCs/>
          <w:szCs w:val="24"/>
          <w:lang w:eastAsia="zh-HK"/>
        </w:rPr>
        <w:t>並</w:t>
      </w:r>
      <w:r w:rsidR="00E469AE">
        <w:rPr>
          <w:rFonts w:ascii="Times New Roman" w:hAnsi="Times New Roman" w:cs="Times New Roman" w:hint="eastAsia"/>
          <w:bCs/>
          <w:szCs w:val="24"/>
          <w:lang w:eastAsia="zh-HK"/>
        </w:rPr>
        <w:t>同時</w:t>
      </w:r>
      <w:r w:rsidR="00650ED9">
        <w:rPr>
          <w:rFonts w:ascii="Times New Roman" w:hAnsi="Times New Roman" w:cs="Times New Roman" w:hint="eastAsia"/>
          <w:bCs/>
          <w:szCs w:val="24"/>
          <w:lang w:eastAsia="zh-HK"/>
        </w:rPr>
        <w:t>傳承</w:t>
      </w:r>
      <w:r w:rsidR="00650ED9">
        <w:rPr>
          <w:rFonts w:ascii="Times New Roman" w:hAnsi="Times New Roman" w:cs="Times New Roman" w:hint="eastAsia"/>
          <w:bCs/>
          <w:szCs w:val="24"/>
        </w:rPr>
        <w:t>和</w:t>
      </w:r>
      <w:r w:rsidR="00650ED9">
        <w:rPr>
          <w:rFonts w:ascii="Times New Roman" w:hAnsi="Times New Roman" w:cs="Times New Roman" w:hint="eastAsia"/>
          <w:bCs/>
          <w:szCs w:val="24"/>
          <w:lang w:eastAsia="zh-HK"/>
        </w:rPr>
        <w:t>弘揚</w:t>
      </w:r>
      <w:r w:rsidR="005B5515">
        <w:rPr>
          <w:rFonts w:ascii="Times New Roman" w:hAnsi="Times New Roman" w:cs="Times New Roman" w:hint="eastAsia"/>
          <w:bCs/>
          <w:szCs w:val="24"/>
          <w:lang w:eastAsia="zh-HK"/>
        </w:rPr>
        <w:t>中華</w:t>
      </w:r>
      <w:r w:rsidRPr="001D5974">
        <w:rPr>
          <w:rFonts w:ascii="Times New Roman" w:hAnsi="Times New Roman" w:cs="Times New Roman" w:hint="eastAsia"/>
          <w:bCs/>
          <w:szCs w:val="24"/>
        </w:rPr>
        <w:t>傳統文化？</w:t>
      </w:r>
    </w:p>
    <w:p w14:paraId="001B469D" w14:textId="25CD3BF0" w:rsidR="007F6793" w:rsidRDefault="007F6793" w:rsidP="007F6793">
      <w:pPr>
        <w:overflowPunct w:val="0"/>
        <w:jc w:val="both"/>
        <w:rPr>
          <w:rFonts w:ascii="Times New Roman" w:hAnsi="Times New Roman" w:cs="Times New Roman"/>
          <w:bCs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296"/>
      </w:tblGrid>
      <w:tr w:rsidR="00186ABD" w14:paraId="15319A88" w14:textId="77777777" w:rsidTr="00186ABD">
        <w:tc>
          <w:tcPr>
            <w:tcW w:w="8296" w:type="dxa"/>
          </w:tcPr>
          <w:p w14:paraId="5F655973" w14:textId="38F992BA" w:rsidR="00650ED9" w:rsidRPr="00650ED9" w:rsidRDefault="000C7332" w:rsidP="007F6793">
            <w:pPr>
              <w:overflowPunct w:val="0"/>
              <w:jc w:val="both"/>
              <w:rPr>
                <w:rFonts w:ascii="Times New Roman" w:hAnsi="Times New Roman" w:cs="Times New Roman"/>
                <w:bCs/>
                <w:color w:val="FF0000"/>
                <w:szCs w:val="24"/>
                <w:lang w:eastAsia="zh-HK"/>
              </w:rPr>
            </w:pPr>
            <w:r w:rsidRPr="00650ED9">
              <w:rPr>
                <w:rFonts w:ascii="Times New Roman" w:hAnsi="Times New Roman" w:cs="Times New Roman" w:hint="eastAsia"/>
                <w:bCs/>
                <w:color w:val="FF0000"/>
                <w:szCs w:val="24"/>
                <w:lang w:eastAsia="zh-HK"/>
              </w:rPr>
              <w:t>提示</w:t>
            </w:r>
            <w:r w:rsidRPr="00650ED9">
              <w:rPr>
                <w:rFonts w:ascii="Times New Roman" w:hAnsi="Times New Roman" w:cs="Times New Roman" w:hint="eastAsia"/>
                <w:bCs/>
                <w:color w:val="FF0000"/>
                <w:szCs w:val="24"/>
              </w:rPr>
              <w:t>：</w:t>
            </w:r>
            <w:r w:rsidRPr="00650ED9">
              <w:rPr>
                <w:rFonts w:ascii="Times New Roman" w:hAnsi="Times New Roman" w:cs="Times New Roman" w:hint="eastAsia"/>
                <w:bCs/>
                <w:color w:val="FF0000"/>
                <w:szCs w:val="24"/>
                <w:lang w:eastAsia="zh-HK"/>
              </w:rPr>
              <w:t>可從生態保育</w:t>
            </w:r>
            <w:r w:rsidR="00E66F53" w:rsidRPr="00650ED9">
              <w:rPr>
                <w:rFonts w:ascii="Times New Roman" w:hAnsi="Times New Roman" w:cs="Times New Roman" w:hint="eastAsia"/>
                <w:bCs/>
                <w:color w:val="FF0000"/>
                <w:szCs w:val="24"/>
                <w:lang w:eastAsia="zh-HK"/>
              </w:rPr>
              <w:t>資源</w:t>
            </w:r>
            <w:r w:rsidR="00425A86" w:rsidRPr="00650ED9">
              <w:rPr>
                <w:rFonts w:ascii="Times New Roman" w:hAnsi="Times New Roman" w:cs="Times New Roman" w:hint="eastAsia"/>
                <w:bCs/>
                <w:color w:val="FF0000"/>
                <w:szCs w:val="24"/>
                <w:lang w:eastAsia="zh-HK"/>
              </w:rPr>
              <w:t>轉作經濟資源</w:t>
            </w:r>
            <w:r w:rsidR="00425A86" w:rsidRPr="00650ED9">
              <w:rPr>
                <w:rFonts w:ascii="Times New Roman" w:hAnsi="Times New Roman" w:cs="Times New Roman" w:hint="eastAsia"/>
                <w:bCs/>
                <w:color w:val="FF0000"/>
                <w:szCs w:val="24"/>
              </w:rPr>
              <w:t>，</w:t>
            </w:r>
            <w:r w:rsidR="00425A86" w:rsidRPr="00650ED9">
              <w:rPr>
                <w:rFonts w:ascii="Times New Roman" w:hAnsi="Times New Roman" w:cs="Times New Roman" w:hint="eastAsia"/>
                <w:bCs/>
                <w:color w:val="FF0000"/>
                <w:szCs w:val="24"/>
                <w:lang w:eastAsia="zh-HK"/>
              </w:rPr>
              <w:t>以及</w:t>
            </w:r>
            <w:r w:rsidRPr="00650ED9">
              <w:rPr>
                <w:rFonts w:ascii="Times New Roman" w:hAnsi="Times New Roman" w:cs="Times New Roman" w:hint="eastAsia"/>
                <w:bCs/>
                <w:color w:val="FF0000"/>
                <w:szCs w:val="24"/>
                <w:lang w:eastAsia="zh-HK"/>
              </w:rPr>
              <w:t>文化傅承的角度展開討論</w:t>
            </w:r>
          </w:p>
          <w:p w14:paraId="597EAEF4" w14:textId="77777777" w:rsidR="00650ED9" w:rsidRPr="00650ED9" w:rsidRDefault="00650ED9" w:rsidP="007F6793">
            <w:pPr>
              <w:overflowPunct w:val="0"/>
              <w:jc w:val="both"/>
              <w:rPr>
                <w:rFonts w:ascii="Times New Roman" w:hAnsi="Times New Roman" w:cs="Times New Roman"/>
                <w:bCs/>
                <w:color w:val="FF0000"/>
                <w:szCs w:val="24"/>
                <w:lang w:eastAsia="zh-HK"/>
              </w:rPr>
            </w:pPr>
          </w:p>
          <w:p w14:paraId="4B6A9527" w14:textId="7130E042" w:rsidR="000C7332" w:rsidRPr="00650ED9" w:rsidRDefault="00425343" w:rsidP="00425343">
            <w:pPr>
              <w:pStyle w:val="a6"/>
              <w:numPr>
                <w:ilvl w:val="0"/>
                <w:numId w:val="5"/>
              </w:numPr>
              <w:ind w:leftChars="0"/>
              <w:jc w:val="both"/>
              <w:rPr>
                <w:rFonts w:ascii="Times New Roman" w:hAnsi="Times New Roman" w:cs="Times New Roman"/>
                <w:bCs/>
                <w:color w:val="FF0000"/>
                <w:szCs w:val="24"/>
              </w:rPr>
            </w:pPr>
            <w:r w:rsidRPr="00650ED9">
              <w:rPr>
                <w:rFonts w:ascii="Times New Roman" w:hAnsi="Times New Roman" w:cs="Times New Roman" w:hint="eastAsia"/>
                <w:bCs/>
                <w:color w:val="FF0000"/>
                <w:szCs w:val="24"/>
              </w:rPr>
              <w:t>蘭考</w:t>
            </w:r>
            <w:r w:rsidRPr="00650ED9">
              <w:rPr>
                <w:rFonts w:ascii="Times New Roman" w:hAnsi="Times New Roman" w:cs="Times New Roman" w:hint="eastAsia"/>
                <w:bCs/>
                <w:color w:val="FF0000"/>
                <w:szCs w:val="24"/>
                <w:lang w:eastAsia="zh-HK"/>
              </w:rPr>
              <w:t>縣</w:t>
            </w:r>
            <w:r w:rsidRPr="00650ED9">
              <w:rPr>
                <w:rFonts w:ascii="Times New Roman" w:hAnsi="Times New Roman" w:cs="Times New Roman" w:hint="eastAsia"/>
                <w:bCs/>
                <w:color w:val="FF0000"/>
                <w:szCs w:val="24"/>
              </w:rPr>
              <w:t>過去因</w:t>
            </w:r>
            <w:r w:rsidRPr="00650ED9">
              <w:rPr>
                <w:rFonts w:ascii="Times New Roman" w:hAnsi="Times New Roman" w:cs="Times New Roman" w:hint="eastAsia"/>
                <w:bCs/>
                <w:color w:val="FF0000"/>
                <w:szCs w:val="24"/>
                <w:lang w:eastAsia="zh-HK"/>
              </w:rPr>
              <w:t>為防禦</w:t>
            </w:r>
            <w:r w:rsidRPr="00650ED9">
              <w:rPr>
                <w:rFonts w:ascii="Times New Roman" w:hAnsi="Times New Roman" w:cs="Times New Roman" w:hint="eastAsia"/>
                <w:bCs/>
                <w:color w:val="FF0000"/>
                <w:szCs w:val="24"/>
              </w:rPr>
              <w:t>風沙</w:t>
            </w:r>
            <w:r w:rsidRPr="00650ED9">
              <w:rPr>
                <w:rFonts w:ascii="Times New Roman" w:hAnsi="Times New Roman" w:cs="Times New Roman" w:hint="eastAsia"/>
                <w:bCs/>
                <w:color w:val="FF0000"/>
                <w:szCs w:val="24"/>
                <w:lang w:eastAsia="zh-HK"/>
              </w:rPr>
              <w:t>而</w:t>
            </w:r>
            <w:r w:rsidRPr="00650ED9">
              <w:rPr>
                <w:rFonts w:ascii="Times New Roman" w:hAnsi="Times New Roman" w:cs="Times New Roman" w:hint="eastAsia"/>
                <w:bCs/>
                <w:color w:val="FF0000"/>
                <w:szCs w:val="24"/>
              </w:rPr>
              <w:t>種植泡桐樹，</w:t>
            </w:r>
            <w:r w:rsidR="00E66F53" w:rsidRPr="00650ED9">
              <w:rPr>
                <w:rFonts w:ascii="Times New Roman" w:hAnsi="Times New Roman" w:cs="Times New Roman" w:hint="eastAsia"/>
                <w:bCs/>
                <w:color w:val="FF0000"/>
                <w:szCs w:val="24"/>
                <w:lang w:eastAsia="zh-HK"/>
              </w:rPr>
              <w:t>其後因為生態環境改善</w:t>
            </w:r>
            <w:r w:rsidR="00E66F53" w:rsidRPr="00650ED9">
              <w:rPr>
                <w:rFonts w:ascii="Times New Roman" w:hAnsi="Times New Roman" w:cs="Times New Roman" w:hint="eastAsia"/>
                <w:bCs/>
                <w:color w:val="FF0000"/>
                <w:szCs w:val="24"/>
              </w:rPr>
              <w:t>，</w:t>
            </w:r>
            <w:r w:rsidR="00E66F53" w:rsidRPr="00650ED9">
              <w:rPr>
                <w:rFonts w:ascii="Times New Roman" w:hAnsi="Times New Roman" w:cs="Times New Roman" w:hint="eastAsia"/>
                <w:bCs/>
                <w:color w:val="FF0000"/>
                <w:szCs w:val="24"/>
                <w:lang w:eastAsia="zh-HK"/>
              </w:rPr>
              <w:t>於是將泡桐</w:t>
            </w:r>
            <w:r w:rsidRPr="00650ED9">
              <w:rPr>
                <w:rFonts w:ascii="Times New Roman" w:hAnsi="Times New Roman" w:cs="Times New Roman" w:hint="eastAsia"/>
                <w:bCs/>
                <w:color w:val="FF0000"/>
                <w:szCs w:val="24"/>
              </w:rPr>
              <w:t>樹的生態</w:t>
            </w:r>
            <w:r w:rsidR="00E66F53" w:rsidRPr="00650ED9">
              <w:rPr>
                <w:rFonts w:ascii="Times New Roman" w:hAnsi="Times New Roman" w:cs="Times New Roman" w:hint="eastAsia"/>
                <w:bCs/>
                <w:color w:val="FF0000"/>
                <w:szCs w:val="24"/>
                <w:lang w:eastAsia="zh-HK"/>
              </w:rPr>
              <w:t>保護</w:t>
            </w:r>
            <w:r w:rsidRPr="00650ED9">
              <w:rPr>
                <w:rFonts w:ascii="Times New Roman" w:hAnsi="Times New Roman" w:cs="Times New Roman" w:hint="eastAsia"/>
                <w:bCs/>
                <w:color w:val="FF0000"/>
                <w:szCs w:val="24"/>
              </w:rPr>
              <w:t>功能轉化為經濟資源</w:t>
            </w:r>
            <w:r w:rsidR="00425A86" w:rsidRPr="00650ED9">
              <w:rPr>
                <w:rFonts w:ascii="Times New Roman" w:hAnsi="Times New Roman" w:cs="Times New Roman" w:hint="eastAsia"/>
                <w:bCs/>
                <w:color w:val="FF0000"/>
                <w:szCs w:val="24"/>
              </w:rPr>
              <w:t>，</w:t>
            </w:r>
            <w:r w:rsidR="00425A86" w:rsidRPr="00650ED9">
              <w:rPr>
                <w:rFonts w:ascii="Times New Roman" w:hAnsi="Times New Roman" w:cs="Times New Roman" w:hint="eastAsia"/>
                <w:bCs/>
                <w:color w:val="FF0000"/>
                <w:szCs w:val="24"/>
                <w:lang w:eastAsia="zh-HK"/>
              </w:rPr>
              <w:t>讓自然資源可以持續利用</w:t>
            </w:r>
            <w:r w:rsidR="00425A86" w:rsidRPr="00650ED9">
              <w:rPr>
                <w:rFonts w:ascii="Times New Roman" w:hAnsi="Times New Roman" w:cs="Times New Roman" w:hint="eastAsia"/>
                <w:bCs/>
                <w:color w:val="FF0000"/>
                <w:szCs w:val="24"/>
              </w:rPr>
              <w:t>。</w:t>
            </w:r>
          </w:p>
          <w:p w14:paraId="34EFA2DE" w14:textId="18582859" w:rsidR="00425A86" w:rsidRPr="00650ED9" w:rsidRDefault="00425A86" w:rsidP="00425343">
            <w:pPr>
              <w:pStyle w:val="a6"/>
              <w:numPr>
                <w:ilvl w:val="0"/>
                <w:numId w:val="5"/>
              </w:numPr>
              <w:ind w:leftChars="0"/>
              <w:jc w:val="both"/>
              <w:rPr>
                <w:rFonts w:ascii="Times New Roman" w:hAnsi="Times New Roman" w:cs="Times New Roman"/>
                <w:bCs/>
                <w:color w:val="FF0000"/>
                <w:szCs w:val="24"/>
              </w:rPr>
            </w:pPr>
            <w:r w:rsidRPr="00650ED9">
              <w:rPr>
                <w:rFonts w:ascii="Times New Roman" w:hAnsi="Times New Roman" w:cs="Times New Roman" w:hint="eastAsia"/>
                <w:bCs/>
                <w:color w:val="FF0000"/>
                <w:szCs w:val="24"/>
                <w:lang w:eastAsia="zh-HK"/>
              </w:rPr>
              <w:t>上海樂器師傅教導蘭考縣村民製作樂器的技藝</w:t>
            </w:r>
            <w:r w:rsidRPr="00650ED9">
              <w:rPr>
                <w:rFonts w:ascii="Times New Roman" w:hAnsi="Times New Roman" w:cs="Times New Roman" w:hint="eastAsia"/>
                <w:bCs/>
                <w:color w:val="FF0000"/>
                <w:szCs w:val="24"/>
              </w:rPr>
              <w:t>，</w:t>
            </w:r>
            <w:r w:rsidRPr="00650ED9">
              <w:rPr>
                <w:rFonts w:ascii="Times New Roman" w:hAnsi="Times New Roman" w:cs="Times New Roman" w:hint="eastAsia"/>
                <w:bCs/>
                <w:color w:val="FF0000"/>
                <w:szCs w:val="24"/>
                <w:lang w:eastAsia="zh-HK"/>
              </w:rPr>
              <w:t>讓技藝得以傳承</w:t>
            </w:r>
            <w:r w:rsidRPr="00650ED9">
              <w:rPr>
                <w:rFonts w:ascii="Times New Roman" w:hAnsi="Times New Roman" w:cs="Times New Roman" w:hint="eastAsia"/>
                <w:bCs/>
                <w:color w:val="FF0000"/>
                <w:szCs w:val="24"/>
              </w:rPr>
              <w:t>，</w:t>
            </w:r>
            <w:r w:rsidRPr="00650ED9">
              <w:rPr>
                <w:rFonts w:ascii="Times New Roman" w:hAnsi="Times New Roman" w:cs="Times New Roman" w:hint="eastAsia"/>
                <w:bCs/>
                <w:color w:val="FF0000"/>
                <w:szCs w:val="24"/>
                <w:lang w:eastAsia="zh-HK"/>
              </w:rPr>
              <w:t>而當地的年輕人</w:t>
            </w:r>
            <w:r w:rsidR="00650ED9" w:rsidRPr="00650ED9">
              <w:rPr>
                <w:rFonts w:ascii="Times New Roman" w:hAnsi="Times New Roman" w:cs="Times New Roman" w:hint="eastAsia"/>
                <w:bCs/>
                <w:color w:val="FF0000"/>
                <w:szCs w:val="24"/>
                <w:lang w:eastAsia="zh-HK"/>
              </w:rPr>
              <w:t>透過網絡直播教琴</w:t>
            </w:r>
            <w:r w:rsidR="00650ED9" w:rsidRPr="00650ED9">
              <w:rPr>
                <w:rFonts w:ascii="Times New Roman" w:hAnsi="Times New Roman" w:cs="Times New Roman" w:hint="eastAsia"/>
                <w:bCs/>
                <w:color w:val="FF0000"/>
                <w:szCs w:val="24"/>
              </w:rPr>
              <w:t>，</w:t>
            </w:r>
            <w:r w:rsidR="00650ED9" w:rsidRPr="00650ED9">
              <w:rPr>
                <w:rFonts w:ascii="Times New Roman" w:hAnsi="Times New Roman" w:cs="Times New Roman" w:hint="eastAsia"/>
                <w:bCs/>
                <w:color w:val="FF0000"/>
                <w:szCs w:val="24"/>
                <w:lang w:eastAsia="zh-HK"/>
              </w:rPr>
              <w:t>有助弘揚中華文化</w:t>
            </w:r>
            <w:r w:rsidR="00650ED9" w:rsidRPr="00650ED9">
              <w:rPr>
                <w:rFonts w:ascii="Times New Roman" w:hAnsi="Times New Roman" w:cs="Times New Roman" w:hint="eastAsia"/>
                <w:bCs/>
                <w:color w:val="FF0000"/>
                <w:szCs w:val="24"/>
              </w:rPr>
              <w:t>。</w:t>
            </w:r>
          </w:p>
          <w:p w14:paraId="73140CCB" w14:textId="77777777" w:rsidR="00186ABD" w:rsidRDefault="00186ABD" w:rsidP="007F6793">
            <w:pPr>
              <w:overflowPunct w:val="0"/>
              <w:jc w:val="both"/>
              <w:rPr>
                <w:rFonts w:ascii="Times New Roman" w:hAnsi="Times New Roman" w:cs="Times New Roman"/>
                <w:bCs/>
                <w:szCs w:val="24"/>
              </w:rPr>
            </w:pPr>
          </w:p>
          <w:p w14:paraId="0880BADF" w14:textId="77777777" w:rsidR="00186ABD" w:rsidRPr="00E66F53" w:rsidRDefault="00186ABD" w:rsidP="007F6793">
            <w:pPr>
              <w:overflowPunct w:val="0"/>
              <w:jc w:val="both"/>
              <w:rPr>
                <w:rFonts w:ascii="Times New Roman" w:hAnsi="Times New Roman" w:cs="Times New Roman"/>
                <w:bCs/>
                <w:szCs w:val="24"/>
              </w:rPr>
            </w:pPr>
          </w:p>
          <w:p w14:paraId="5022D84C" w14:textId="77777777" w:rsidR="00186ABD" w:rsidRDefault="00186ABD" w:rsidP="007F6793">
            <w:pPr>
              <w:overflowPunct w:val="0"/>
              <w:jc w:val="both"/>
              <w:rPr>
                <w:rFonts w:ascii="Times New Roman" w:hAnsi="Times New Roman" w:cs="Times New Roman"/>
                <w:bCs/>
                <w:szCs w:val="24"/>
              </w:rPr>
            </w:pPr>
          </w:p>
          <w:p w14:paraId="58E1ED8B" w14:textId="77777777" w:rsidR="00186ABD" w:rsidRDefault="00186ABD" w:rsidP="007F6793">
            <w:pPr>
              <w:overflowPunct w:val="0"/>
              <w:jc w:val="both"/>
              <w:rPr>
                <w:rFonts w:ascii="Times New Roman" w:hAnsi="Times New Roman" w:cs="Times New Roman"/>
                <w:bCs/>
                <w:szCs w:val="24"/>
              </w:rPr>
            </w:pPr>
          </w:p>
          <w:p w14:paraId="5FE1D044" w14:textId="77777777" w:rsidR="00186ABD" w:rsidRDefault="00186ABD" w:rsidP="007F6793">
            <w:pPr>
              <w:overflowPunct w:val="0"/>
              <w:jc w:val="both"/>
              <w:rPr>
                <w:rFonts w:ascii="Times New Roman" w:hAnsi="Times New Roman" w:cs="Times New Roman"/>
                <w:bCs/>
                <w:szCs w:val="24"/>
              </w:rPr>
            </w:pPr>
          </w:p>
          <w:p w14:paraId="0CCD18B0" w14:textId="77777777" w:rsidR="00186ABD" w:rsidRDefault="00186ABD" w:rsidP="007F6793">
            <w:pPr>
              <w:overflowPunct w:val="0"/>
              <w:jc w:val="both"/>
              <w:rPr>
                <w:rFonts w:ascii="Times New Roman" w:hAnsi="Times New Roman" w:cs="Times New Roman"/>
                <w:bCs/>
                <w:szCs w:val="24"/>
              </w:rPr>
            </w:pPr>
          </w:p>
          <w:p w14:paraId="30144897" w14:textId="148B7FA1" w:rsidR="00186ABD" w:rsidRDefault="00186ABD" w:rsidP="007F6793">
            <w:pPr>
              <w:overflowPunct w:val="0"/>
              <w:jc w:val="both"/>
              <w:rPr>
                <w:rFonts w:ascii="Times New Roman" w:hAnsi="Times New Roman" w:cs="Times New Roman"/>
                <w:bCs/>
                <w:szCs w:val="24"/>
              </w:rPr>
            </w:pPr>
          </w:p>
        </w:tc>
      </w:tr>
    </w:tbl>
    <w:p w14:paraId="797BE7CE" w14:textId="28859A04" w:rsidR="00186ABD" w:rsidRDefault="00186ABD" w:rsidP="007F6793">
      <w:pPr>
        <w:overflowPunct w:val="0"/>
        <w:jc w:val="both"/>
        <w:rPr>
          <w:rFonts w:ascii="Times New Roman" w:hAnsi="Times New Roman" w:cs="Times New Roman"/>
          <w:bCs/>
          <w:szCs w:val="24"/>
        </w:rPr>
      </w:pPr>
    </w:p>
    <w:p w14:paraId="0ED94ED1" w14:textId="662B85BD" w:rsidR="007F6793" w:rsidRPr="007F6793" w:rsidRDefault="00876497" w:rsidP="00876497">
      <w:pPr>
        <w:pStyle w:val="a6"/>
        <w:numPr>
          <w:ilvl w:val="0"/>
          <w:numId w:val="12"/>
        </w:numPr>
        <w:overflowPunct w:val="0"/>
        <w:ind w:leftChars="0"/>
        <w:jc w:val="both"/>
        <w:rPr>
          <w:rFonts w:ascii="Times New Roman" w:hAnsi="Times New Roman" w:cs="Times New Roman"/>
          <w:bCs/>
          <w:szCs w:val="24"/>
        </w:rPr>
      </w:pPr>
      <w:r>
        <w:rPr>
          <w:rFonts w:ascii="Times New Roman" w:hAnsi="Times New Roman" w:cs="Times New Roman" w:hint="eastAsia"/>
          <w:bCs/>
          <w:szCs w:val="24"/>
          <w:lang w:eastAsia="zh-HK"/>
        </w:rPr>
        <w:t>蘭考縣村民在製作傳統樂器的過程中</w:t>
      </w:r>
      <w:r>
        <w:rPr>
          <w:rFonts w:ascii="Times New Roman" w:hAnsi="Times New Roman" w:cs="Times New Roman" w:hint="eastAsia"/>
          <w:bCs/>
          <w:szCs w:val="24"/>
        </w:rPr>
        <w:t>，</w:t>
      </w:r>
      <w:r w:rsidR="00ED29FB">
        <w:rPr>
          <w:rFonts w:ascii="Times New Roman" w:hAnsi="Times New Roman" w:cs="Times New Roman" w:hint="eastAsia"/>
          <w:bCs/>
          <w:szCs w:val="24"/>
          <w:lang w:eastAsia="zh-HK"/>
        </w:rPr>
        <w:t>逐漸增加對於傳統樂器的認識</w:t>
      </w:r>
      <w:r w:rsidR="00ED29FB">
        <w:rPr>
          <w:rFonts w:ascii="Times New Roman" w:hAnsi="Times New Roman" w:cs="Times New Roman" w:hint="eastAsia"/>
          <w:bCs/>
          <w:szCs w:val="24"/>
        </w:rPr>
        <w:t>。</w:t>
      </w:r>
      <w:r w:rsidRPr="00876497">
        <w:rPr>
          <w:rFonts w:ascii="Times New Roman" w:hAnsi="Times New Roman" w:cs="Times New Roman" w:hint="eastAsia"/>
          <w:bCs/>
          <w:szCs w:val="24"/>
        </w:rPr>
        <w:t>這對於培養年輕一代的</w:t>
      </w:r>
      <w:r w:rsidR="004C740D" w:rsidRPr="00876497">
        <w:rPr>
          <w:rFonts w:ascii="Times New Roman" w:hAnsi="Times New Roman" w:cs="Times New Roman" w:hint="eastAsia"/>
          <w:bCs/>
          <w:szCs w:val="24"/>
        </w:rPr>
        <w:t>保育文化遺產的意識</w:t>
      </w:r>
      <w:r w:rsidR="004C740D">
        <w:rPr>
          <w:rFonts w:ascii="Times New Roman" w:hAnsi="Times New Roman" w:cs="Times New Roman" w:hint="eastAsia"/>
          <w:bCs/>
          <w:szCs w:val="24"/>
          <w:lang w:eastAsia="zh-HK"/>
        </w:rPr>
        <w:t>和提升</w:t>
      </w:r>
      <w:r w:rsidRPr="00876497">
        <w:rPr>
          <w:rFonts w:ascii="Times New Roman" w:hAnsi="Times New Roman" w:cs="Times New Roman" w:hint="eastAsia"/>
          <w:bCs/>
          <w:szCs w:val="24"/>
        </w:rPr>
        <w:t>文化自信</w:t>
      </w:r>
      <w:r w:rsidR="00C825D8">
        <w:rPr>
          <w:rFonts w:ascii="Times New Roman" w:hAnsi="Times New Roman" w:cs="Times New Roman" w:hint="eastAsia"/>
          <w:bCs/>
          <w:szCs w:val="24"/>
        </w:rPr>
        <w:t>，</w:t>
      </w:r>
      <w:r w:rsidR="00C825D8">
        <w:rPr>
          <w:rFonts w:ascii="Times New Roman" w:hAnsi="Times New Roman" w:cs="Times New Roman" w:hint="eastAsia"/>
          <w:bCs/>
          <w:szCs w:val="24"/>
          <w:lang w:eastAsia="zh-HK"/>
        </w:rPr>
        <w:t>會</w:t>
      </w:r>
      <w:r w:rsidRPr="00876497">
        <w:rPr>
          <w:rFonts w:ascii="Times New Roman" w:hAnsi="Times New Roman" w:cs="Times New Roman" w:hint="eastAsia"/>
          <w:bCs/>
          <w:szCs w:val="24"/>
        </w:rPr>
        <w:t>有甚麼幫助</w:t>
      </w:r>
      <w:r w:rsidR="00ED29FB">
        <w:rPr>
          <w:rFonts w:ascii="Times New Roman" w:hAnsi="Times New Roman" w:cs="Times New Roman" w:hint="eastAsia"/>
          <w:bCs/>
          <w:szCs w:val="24"/>
        </w:rPr>
        <w:t>？</w:t>
      </w:r>
    </w:p>
    <w:p w14:paraId="760051FF" w14:textId="287253E9" w:rsidR="001D5974" w:rsidRDefault="001D5974" w:rsidP="00DB2454">
      <w:pPr>
        <w:jc w:val="both"/>
        <w:rPr>
          <w:rFonts w:ascii="Times New Roman" w:hAnsi="Times New Roman" w:cs="Times New Roman"/>
          <w:bCs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296"/>
      </w:tblGrid>
      <w:tr w:rsidR="00186ABD" w14:paraId="36974B73" w14:textId="77777777" w:rsidTr="00B32C40">
        <w:trPr>
          <w:trHeight w:val="4932"/>
        </w:trPr>
        <w:tc>
          <w:tcPr>
            <w:tcW w:w="8296" w:type="dxa"/>
          </w:tcPr>
          <w:p w14:paraId="70A0DFD6" w14:textId="39AAE5BB" w:rsidR="00186ABD" w:rsidRPr="0002703B" w:rsidRDefault="00650ED9" w:rsidP="00DB2454">
            <w:pPr>
              <w:jc w:val="both"/>
              <w:rPr>
                <w:rFonts w:ascii="Times New Roman" w:hAnsi="Times New Roman" w:cs="Times New Roman"/>
                <w:bCs/>
                <w:color w:val="FF0000"/>
                <w:szCs w:val="24"/>
              </w:rPr>
            </w:pPr>
            <w:r w:rsidRPr="0002703B">
              <w:rPr>
                <w:rFonts w:ascii="Times New Roman" w:hAnsi="Times New Roman" w:cs="Times New Roman" w:hint="eastAsia"/>
                <w:bCs/>
                <w:color w:val="FF0000"/>
                <w:szCs w:val="24"/>
                <w:lang w:eastAsia="zh-HK"/>
              </w:rPr>
              <w:t>提示</w:t>
            </w:r>
            <w:r w:rsidRPr="0002703B">
              <w:rPr>
                <w:rFonts w:ascii="Times New Roman" w:hAnsi="Times New Roman" w:cs="Times New Roman" w:hint="eastAsia"/>
                <w:bCs/>
                <w:color w:val="FF0000"/>
                <w:szCs w:val="24"/>
              </w:rPr>
              <w:t>：</w:t>
            </w:r>
            <w:r w:rsidR="00C825D8" w:rsidRPr="0002703B">
              <w:rPr>
                <w:rFonts w:ascii="Times New Roman" w:hAnsi="Times New Roman" w:cs="Times New Roman" w:hint="eastAsia"/>
                <w:bCs/>
                <w:color w:val="FF0000"/>
                <w:szCs w:val="24"/>
              </w:rPr>
              <w:t>可從</w:t>
            </w:r>
            <w:r w:rsidR="00C825D8" w:rsidRPr="0002703B">
              <w:rPr>
                <w:rFonts w:ascii="Times New Roman" w:hAnsi="Times New Roman" w:cs="Times New Roman" w:hint="eastAsia"/>
                <w:bCs/>
                <w:color w:val="FF0000"/>
                <w:szCs w:val="24"/>
                <w:lang w:eastAsia="zh-HK"/>
              </w:rPr>
              <w:t>認知轉變</w:t>
            </w:r>
            <w:r w:rsidR="00C825D8" w:rsidRPr="0002703B">
              <w:rPr>
                <w:rFonts w:ascii="Times New Roman" w:hAnsi="Times New Roman" w:cs="Times New Roman" w:hint="eastAsia"/>
                <w:bCs/>
                <w:color w:val="FF0000"/>
                <w:szCs w:val="24"/>
              </w:rPr>
              <w:t>，以及</w:t>
            </w:r>
            <w:r w:rsidR="00C825D8" w:rsidRPr="0002703B">
              <w:rPr>
                <w:rFonts w:ascii="Times New Roman" w:hAnsi="Times New Roman" w:cs="Times New Roman" w:hint="eastAsia"/>
                <w:bCs/>
                <w:color w:val="FF0000"/>
                <w:szCs w:val="24"/>
                <w:lang w:eastAsia="zh-HK"/>
              </w:rPr>
              <w:t>文化認同</w:t>
            </w:r>
            <w:r w:rsidR="00C825D8" w:rsidRPr="0002703B">
              <w:rPr>
                <w:rFonts w:ascii="Times New Roman" w:hAnsi="Times New Roman" w:cs="Times New Roman" w:hint="eastAsia"/>
                <w:bCs/>
                <w:color w:val="FF0000"/>
                <w:szCs w:val="24"/>
              </w:rPr>
              <w:t>的角度展開討論</w:t>
            </w:r>
          </w:p>
          <w:p w14:paraId="6C3BF9EB" w14:textId="53EF950C" w:rsidR="00C825D8" w:rsidRPr="0002703B" w:rsidRDefault="00C825D8" w:rsidP="00DB2454">
            <w:pPr>
              <w:jc w:val="both"/>
              <w:rPr>
                <w:rFonts w:ascii="Times New Roman" w:hAnsi="Times New Roman" w:cs="Times New Roman"/>
                <w:bCs/>
                <w:color w:val="FF0000"/>
                <w:szCs w:val="24"/>
              </w:rPr>
            </w:pPr>
          </w:p>
          <w:p w14:paraId="2935BDC2" w14:textId="2825A937" w:rsidR="00C825D8" w:rsidRPr="0002703B" w:rsidRDefault="00E92AC6" w:rsidP="00C825D8">
            <w:pPr>
              <w:pStyle w:val="a6"/>
              <w:numPr>
                <w:ilvl w:val="0"/>
                <w:numId w:val="5"/>
              </w:numPr>
              <w:ind w:leftChars="0"/>
              <w:jc w:val="both"/>
              <w:rPr>
                <w:rFonts w:ascii="Times New Roman" w:hAnsi="Times New Roman" w:cs="Times New Roman"/>
                <w:bCs/>
                <w:color w:val="FF0000"/>
                <w:szCs w:val="24"/>
              </w:rPr>
            </w:pPr>
            <w:r w:rsidRPr="0002703B">
              <w:rPr>
                <w:rFonts w:ascii="Times New Roman" w:hAnsi="Times New Roman" w:cs="Times New Roman" w:hint="eastAsia"/>
                <w:bCs/>
                <w:color w:val="FF0000"/>
                <w:szCs w:val="24"/>
                <w:lang w:eastAsia="zh-HK"/>
              </w:rPr>
              <w:t>蘭考縣</w:t>
            </w:r>
            <w:r w:rsidR="004C740D" w:rsidRPr="0002703B">
              <w:rPr>
                <w:rFonts w:ascii="Times New Roman" w:hAnsi="Times New Roman" w:cs="Times New Roman" w:hint="eastAsia"/>
                <w:bCs/>
                <w:color w:val="FF0000"/>
                <w:szCs w:val="24"/>
                <w:lang w:eastAsia="zh-HK"/>
              </w:rPr>
              <w:t>上一代</w:t>
            </w:r>
            <w:r w:rsidR="004C740D" w:rsidRPr="0002703B">
              <w:rPr>
                <w:rFonts w:ascii="Times New Roman" w:hAnsi="Times New Roman" w:cs="Times New Roman" w:hint="eastAsia"/>
                <w:bCs/>
                <w:color w:val="FF0000"/>
                <w:szCs w:val="24"/>
              </w:rPr>
              <w:t>村民</w:t>
            </w:r>
            <w:r w:rsidRPr="0002703B">
              <w:rPr>
                <w:rFonts w:ascii="Times New Roman" w:hAnsi="Times New Roman" w:cs="Times New Roman" w:hint="eastAsia"/>
                <w:bCs/>
                <w:color w:val="FF0000"/>
                <w:szCs w:val="24"/>
              </w:rPr>
              <w:t>，</w:t>
            </w:r>
            <w:r w:rsidR="00C825D8" w:rsidRPr="0002703B">
              <w:rPr>
                <w:rFonts w:ascii="Times New Roman" w:hAnsi="Times New Roman" w:cs="Times New Roman" w:hint="eastAsia"/>
                <w:bCs/>
                <w:color w:val="FF0000"/>
                <w:szCs w:val="24"/>
                <w:lang w:eastAsia="zh-HK"/>
              </w:rPr>
              <w:t>最</w:t>
            </w:r>
            <w:r w:rsidR="004C740D" w:rsidRPr="0002703B">
              <w:rPr>
                <w:rFonts w:ascii="Times New Roman" w:hAnsi="Times New Roman" w:cs="Times New Roman" w:hint="eastAsia"/>
                <w:bCs/>
                <w:color w:val="FF0000"/>
                <w:szCs w:val="24"/>
                <w:lang w:eastAsia="zh-HK"/>
              </w:rPr>
              <w:t>初只是樂器</w:t>
            </w:r>
            <w:r w:rsidR="004C740D" w:rsidRPr="0002703B">
              <w:rPr>
                <w:rFonts w:ascii="Times New Roman" w:hAnsi="Times New Roman" w:cs="Times New Roman" w:hint="eastAsia"/>
                <w:bCs/>
                <w:color w:val="FF0000"/>
                <w:szCs w:val="24"/>
              </w:rPr>
              <w:t>生產者，</w:t>
            </w:r>
            <w:r w:rsidR="004C740D" w:rsidRPr="0002703B">
              <w:rPr>
                <w:rFonts w:ascii="Times New Roman" w:hAnsi="Times New Roman" w:cs="Times New Roman" w:hint="eastAsia"/>
                <w:bCs/>
                <w:color w:val="FF0000"/>
                <w:szCs w:val="24"/>
                <w:lang w:eastAsia="zh-HK"/>
              </w:rPr>
              <w:t>較重視其經濟</w:t>
            </w:r>
            <w:r w:rsidR="004C740D" w:rsidRPr="0002703B">
              <w:rPr>
                <w:rFonts w:ascii="Times New Roman" w:hAnsi="Times New Roman" w:cs="Times New Roman" w:hint="eastAsia"/>
                <w:bCs/>
                <w:color w:val="FF0000"/>
                <w:szCs w:val="24"/>
              </w:rPr>
              <w:t>（</w:t>
            </w:r>
            <w:r w:rsidR="004C740D" w:rsidRPr="0002703B">
              <w:rPr>
                <w:rFonts w:ascii="Times New Roman" w:hAnsi="Times New Roman" w:cs="Times New Roman" w:hint="eastAsia"/>
                <w:bCs/>
                <w:color w:val="FF0000"/>
                <w:szCs w:val="24"/>
                <w:lang w:eastAsia="zh-HK"/>
              </w:rPr>
              <w:t>物質</w:t>
            </w:r>
            <w:r w:rsidR="004C740D" w:rsidRPr="0002703B">
              <w:rPr>
                <w:rFonts w:ascii="Times New Roman" w:hAnsi="Times New Roman" w:cs="Times New Roman" w:hint="eastAsia"/>
                <w:bCs/>
                <w:color w:val="FF0000"/>
                <w:szCs w:val="24"/>
              </w:rPr>
              <w:t>）</w:t>
            </w:r>
            <w:r w:rsidR="004C740D" w:rsidRPr="0002703B">
              <w:rPr>
                <w:rFonts w:ascii="Times New Roman" w:hAnsi="Times New Roman" w:cs="Times New Roman" w:hint="eastAsia"/>
                <w:bCs/>
                <w:color w:val="FF0000"/>
                <w:szCs w:val="24"/>
                <w:lang w:eastAsia="zh-HK"/>
              </w:rPr>
              <w:t>方面的意義</w:t>
            </w:r>
            <w:r w:rsidR="007E0573">
              <w:rPr>
                <w:rFonts w:ascii="Times New Roman" w:hAnsi="Times New Roman" w:cs="Times New Roman" w:hint="eastAsia"/>
                <w:bCs/>
                <w:color w:val="FF0000"/>
                <w:szCs w:val="24"/>
              </w:rPr>
              <w:t>；</w:t>
            </w:r>
            <w:r w:rsidR="007E0573">
              <w:rPr>
                <w:rFonts w:ascii="Times New Roman" w:hAnsi="Times New Roman" w:cs="Times New Roman" w:hint="eastAsia"/>
                <w:bCs/>
                <w:color w:val="FF0000"/>
                <w:szCs w:val="24"/>
                <w:lang w:eastAsia="zh-HK"/>
              </w:rPr>
              <w:t>然而</w:t>
            </w:r>
            <w:r w:rsidR="007E0573">
              <w:rPr>
                <w:rFonts w:ascii="Times New Roman" w:hAnsi="Times New Roman" w:cs="Times New Roman" w:hint="eastAsia"/>
                <w:bCs/>
                <w:color w:val="FF0000"/>
                <w:szCs w:val="24"/>
              </w:rPr>
              <w:t>，</w:t>
            </w:r>
            <w:r w:rsidR="004C740D" w:rsidRPr="0002703B">
              <w:rPr>
                <w:rFonts w:ascii="Times New Roman" w:hAnsi="Times New Roman" w:cs="Times New Roman" w:hint="eastAsia"/>
                <w:bCs/>
                <w:color w:val="FF0000"/>
                <w:szCs w:val="24"/>
                <w:lang w:eastAsia="zh-HK"/>
              </w:rPr>
              <w:t>年輕一代村民認識到生產傳統樂器不僅有經濟</w:t>
            </w:r>
            <w:r w:rsidR="004C740D" w:rsidRPr="0002703B">
              <w:rPr>
                <w:rFonts w:ascii="Times New Roman" w:hAnsi="Times New Roman" w:cs="Times New Roman" w:hint="eastAsia"/>
                <w:bCs/>
                <w:color w:val="FF0000"/>
                <w:szCs w:val="24"/>
              </w:rPr>
              <w:t>（</w:t>
            </w:r>
            <w:r w:rsidR="004C740D" w:rsidRPr="0002703B">
              <w:rPr>
                <w:rFonts w:ascii="Times New Roman" w:hAnsi="Times New Roman" w:cs="Times New Roman" w:hint="eastAsia"/>
                <w:bCs/>
                <w:color w:val="FF0000"/>
                <w:szCs w:val="24"/>
                <w:lang w:eastAsia="zh-HK"/>
              </w:rPr>
              <w:t>物質</w:t>
            </w:r>
            <w:r w:rsidR="004C740D" w:rsidRPr="0002703B">
              <w:rPr>
                <w:rFonts w:ascii="Times New Roman" w:hAnsi="Times New Roman" w:cs="Times New Roman" w:hint="eastAsia"/>
                <w:bCs/>
                <w:color w:val="FF0000"/>
                <w:szCs w:val="24"/>
              </w:rPr>
              <w:t>）</w:t>
            </w:r>
            <w:r w:rsidR="004C740D" w:rsidRPr="0002703B">
              <w:rPr>
                <w:rFonts w:ascii="Times New Roman" w:hAnsi="Times New Roman" w:cs="Times New Roman" w:hint="eastAsia"/>
                <w:bCs/>
                <w:color w:val="FF0000"/>
                <w:szCs w:val="24"/>
                <w:lang w:eastAsia="zh-HK"/>
              </w:rPr>
              <w:t>意義</w:t>
            </w:r>
            <w:r w:rsidR="004C740D" w:rsidRPr="0002703B">
              <w:rPr>
                <w:rFonts w:ascii="Times New Roman" w:hAnsi="Times New Roman" w:cs="Times New Roman" w:hint="eastAsia"/>
                <w:bCs/>
                <w:color w:val="FF0000"/>
                <w:szCs w:val="24"/>
              </w:rPr>
              <w:t>，</w:t>
            </w:r>
            <w:r w:rsidR="004C740D" w:rsidRPr="0002703B">
              <w:rPr>
                <w:rFonts w:ascii="Times New Roman" w:hAnsi="Times New Roman" w:cs="Times New Roman" w:hint="eastAsia"/>
                <w:bCs/>
                <w:color w:val="FF0000"/>
                <w:szCs w:val="24"/>
                <w:lang w:eastAsia="zh-HK"/>
              </w:rPr>
              <w:t>更有文化意義</w:t>
            </w:r>
            <w:r w:rsidR="004C740D" w:rsidRPr="0002703B">
              <w:rPr>
                <w:rFonts w:ascii="Times New Roman" w:hAnsi="Times New Roman" w:cs="Times New Roman" w:hint="eastAsia"/>
                <w:bCs/>
                <w:color w:val="FF0000"/>
                <w:szCs w:val="24"/>
              </w:rPr>
              <w:t>，</w:t>
            </w:r>
            <w:r w:rsidR="004C740D" w:rsidRPr="0002703B">
              <w:rPr>
                <w:rFonts w:ascii="Times New Roman" w:hAnsi="Times New Roman" w:cs="Times New Roman" w:hint="eastAsia"/>
                <w:bCs/>
                <w:color w:val="FF0000"/>
                <w:szCs w:val="24"/>
                <w:lang w:eastAsia="zh-HK"/>
              </w:rPr>
              <w:t>逐漸</w:t>
            </w:r>
            <w:r w:rsidR="004C740D" w:rsidRPr="0002703B">
              <w:rPr>
                <w:rFonts w:ascii="Times New Roman" w:hAnsi="Times New Roman" w:cs="Times New Roman" w:hint="eastAsia"/>
                <w:bCs/>
                <w:color w:val="FF0000"/>
                <w:szCs w:val="24"/>
              </w:rPr>
              <w:t>轉為</w:t>
            </w:r>
            <w:r w:rsidR="00C825D8" w:rsidRPr="0002703B">
              <w:rPr>
                <w:rFonts w:ascii="Times New Roman" w:hAnsi="Times New Roman" w:cs="Times New Roman" w:hint="eastAsia"/>
                <w:bCs/>
                <w:color w:val="FF0000"/>
                <w:szCs w:val="24"/>
              </w:rPr>
              <w:t>文化</w:t>
            </w:r>
            <w:r w:rsidR="004C740D" w:rsidRPr="0002703B">
              <w:rPr>
                <w:rFonts w:ascii="Times New Roman" w:hAnsi="Times New Roman" w:cs="Times New Roman" w:hint="eastAsia"/>
                <w:bCs/>
                <w:color w:val="FF0000"/>
                <w:szCs w:val="24"/>
                <w:lang w:eastAsia="zh-HK"/>
              </w:rPr>
              <w:t>學習者和</w:t>
            </w:r>
            <w:r w:rsidR="004C740D" w:rsidRPr="0002703B">
              <w:rPr>
                <w:rFonts w:ascii="Times New Roman" w:hAnsi="Times New Roman" w:cs="Times New Roman" w:hint="eastAsia"/>
                <w:bCs/>
                <w:color w:val="FF0000"/>
                <w:szCs w:val="24"/>
              </w:rPr>
              <w:t>傳播者。</w:t>
            </w:r>
            <w:r w:rsidR="004C740D" w:rsidRPr="0002703B">
              <w:rPr>
                <w:rFonts w:ascii="Times New Roman" w:hAnsi="Times New Roman" w:cs="Times New Roman" w:hint="eastAsia"/>
                <w:bCs/>
                <w:color w:val="FF0000"/>
                <w:szCs w:val="24"/>
                <w:lang w:eastAsia="zh-HK"/>
              </w:rPr>
              <w:t>這種認知上的轉變</w:t>
            </w:r>
            <w:r w:rsidR="004C740D" w:rsidRPr="0002703B">
              <w:rPr>
                <w:rFonts w:ascii="Times New Roman" w:hAnsi="Times New Roman" w:cs="Times New Roman" w:hint="eastAsia"/>
                <w:bCs/>
                <w:color w:val="FF0000"/>
                <w:szCs w:val="24"/>
              </w:rPr>
              <w:t>，</w:t>
            </w:r>
            <w:r w:rsidR="004C740D" w:rsidRPr="0002703B">
              <w:rPr>
                <w:rFonts w:ascii="Times New Roman" w:hAnsi="Times New Roman" w:cs="Times New Roman" w:hint="eastAsia"/>
                <w:bCs/>
                <w:color w:val="FF0000"/>
                <w:szCs w:val="24"/>
                <w:lang w:eastAsia="zh-HK"/>
              </w:rPr>
              <w:t>有助他們建立保育文化遺產的意識</w:t>
            </w:r>
            <w:r w:rsidR="004C740D" w:rsidRPr="0002703B">
              <w:rPr>
                <w:rFonts w:ascii="Times New Roman" w:hAnsi="Times New Roman" w:cs="Times New Roman" w:hint="eastAsia"/>
                <w:bCs/>
                <w:color w:val="FF0000"/>
                <w:szCs w:val="24"/>
              </w:rPr>
              <w:t>。</w:t>
            </w:r>
          </w:p>
          <w:p w14:paraId="3B0627E8" w14:textId="28CD07CE" w:rsidR="00186ABD" w:rsidRPr="0002703B" w:rsidRDefault="008B5BAD" w:rsidP="00231633">
            <w:pPr>
              <w:pStyle w:val="a6"/>
              <w:numPr>
                <w:ilvl w:val="0"/>
                <w:numId w:val="5"/>
              </w:numPr>
              <w:ind w:leftChars="0"/>
              <w:jc w:val="both"/>
              <w:rPr>
                <w:rFonts w:ascii="Times New Roman" w:hAnsi="Times New Roman" w:cs="Times New Roman"/>
                <w:bCs/>
                <w:color w:val="FF0000"/>
                <w:szCs w:val="24"/>
              </w:rPr>
            </w:pPr>
            <w:r w:rsidRPr="0002703B">
              <w:rPr>
                <w:rFonts w:ascii="Times New Roman" w:hAnsi="Times New Roman" w:cs="Times New Roman" w:hint="eastAsia"/>
                <w:bCs/>
                <w:color w:val="FF0000"/>
                <w:szCs w:val="24"/>
                <w:lang w:eastAsia="zh-HK"/>
              </w:rPr>
              <w:t>製作</w:t>
            </w:r>
            <w:r w:rsidRPr="0002703B">
              <w:rPr>
                <w:rFonts w:ascii="Times New Roman" w:hAnsi="Times New Roman" w:cs="Times New Roman" w:hint="eastAsia"/>
                <w:bCs/>
                <w:color w:val="FF0000"/>
                <w:szCs w:val="24"/>
              </w:rPr>
              <w:t>樂器使年輕人意識到文化</w:t>
            </w:r>
            <w:r w:rsidRPr="0002703B">
              <w:rPr>
                <w:rFonts w:ascii="Times New Roman" w:hAnsi="Times New Roman" w:cs="Times New Roman" w:hint="eastAsia"/>
                <w:bCs/>
                <w:color w:val="FF0000"/>
                <w:szCs w:val="24"/>
                <w:lang w:eastAsia="zh-HK"/>
              </w:rPr>
              <w:t>產業的重要性</w:t>
            </w:r>
            <w:r w:rsidRPr="0002703B">
              <w:rPr>
                <w:rFonts w:ascii="Times New Roman" w:hAnsi="Times New Roman" w:cs="Times New Roman" w:hint="eastAsia"/>
                <w:bCs/>
                <w:color w:val="FF0000"/>
                <w:szCs w:val="24"/>
              </w:rPr>
              <w:t>，</w:t>
            </w:r>
            <w:r w:rsidRPr="0002703B">
              <w:rPr>
                <w:rFonts w:ascii="Times New Roman" w:hAnsi="Times New Roman" w:cs="Times New Roman" w:hint="eastAsia"/>
                <w:bCs/>
                <w:color w:val="FF0000"/>
                <w:szCs w:val="24"/>
                <w:lang w:eastAsia="zh-HK"/>
              </w:rPr>
              <w:t>而且在製作過程中加深對傳統文化的認識</w:t>
            </w:r>
            <w:r w:rsidRPr="0002703B">
              <w:rPr>
                <w:rFonts w:ascii="Times New Roman" w:hAnsi="Times New Roman" w:cs="Times New Roman" w:hint="eastAsia"/>
                <w:bCs/>
                <w:color w:val="FF0000"/>
                <w:szCs w:val="24"/>
              </w:rPr>
              <w:t>，</w:t>
            </w:r>
            <w:r w:rsidRPr="0002703B">
              <w:rPr>
                <w:rFonts w:ascii="Times New Roman" w:hAnsi="Times New Roman" w:cs="Times New Roman" w:hint="eastAsia"/>
                <w:bCs/>
                <w:color w:val="FF0000"/>
                <w:szCs w:val="24"/>
                <w:lang w:eastAsia="zh-HK"/>
              </w:rPr>
              <w:t>並透過網絡主動向外傳播</w:t>
            </w:r>
            <w:r w:rsidR="0002703B" w:rsidRPr="0002703B">
              <w:rPr>
                <w:rFonts w:ascii="Times New Roman" w:hAnsi="Times New Roman" w:cs="Times New Roman" w:hint="eastAsia"/>
                <w:bCs/>
                <w:color w:val="FF0000"/>
                <w:szCs w:val="24"/>
              </w:rPr>
              <w:t>，</w:t>
            </w:r>
            <w:r w:rsidR="0002703B" w:rsidRPr="0002703B">
              <w:rPr>
                <w:rFonts w:ascii="Times New Roman" w:hAnsi="Times New Roman" w:cs="Times New Roman" w:hint="eastAsia"/>
                <w:bCs/>
                <w:color w:val="FF0000"/>
                <w:szCs w:val="24"/>
                <w:lang w:eastAsia="zh-HK"/>
              </w:rPr>
              <w:t>這些行動正好體現了對中華傳統的認同</w:t>
            </w:r>
            <w:r w:rsidR="0002703B" w:rsidRPr="0002703B">
              <w:rPr>
                <w:rFonts w:ascii="Times New Roman" w:hAnsi="Times New Roman" w:cs="Times New Roman" w:hint="eastAsia"/>
                <w:bCs/>
                <w:color w:val="FF0000"/>
                <w:szCs w:val="24"/>
              </w:rPr>
              <w:t>，</w:t>
            </w:r>
            <w:r w:rsidR="0002703B" w:rsidRPr="0002703B">
              <w:rPr>
                <w:rFonts w:ascii="Times New Roman" w:hAnsi="Times New Roman" w:cs="Times New Roman" w:hint="eastAsia"/>
                <w:bCs/>
                <w:color w:val="FF0000"/>
                <w:szCs w:val="24"/>
                <w:lang w:eastAsia="zh-HK"/>
              </w:rPr>
              <w:t>有助提升文化自信</w:t>
            </w:r>
            <w:r w:rsidR="0002703B" w:rsidRPr="0002703B">
              <w:rPr>
                <w:rFonts w:ascii="Times New Roman" w:hAnsi="Times New Roman" w:cs="Times New Roman" w:hint="eastAsia"/>
                <w:bCs/>
                <w:color w:val="FF0000"/>
                <w:szCs w:val="24"/>
              </w:rPr>
              <w:t>。</w:t>
            </w:r>
          </w:p>
          <w:p w14:paraId="06B9AFB9" w14:textId="77777777" w:rsidR="00186ABD" w:rsidRDefault="00186ABD" w:rsidP="00DB2454">
            <w:pPr>
              <w:jc w:val="both"/>
              <w:rPr>
                <w:rFonts w:ascii="Times New Roman" w:hAnsi="Times New Roman" w:cs="Times New Roman"/>
                <w:bCs/>
                <w:szCs w:val="24"/>
              </w:rPr>
            </w:pPr>
          </w:p>
          <w:p w14:paraId="6A4E520D" w14:textId="77777777" w:rsidR="00186ABD" w:rsidRDefault="00186ABD" w:rsidP="00DB2454">
            <w:pPr>
              <w:jc w:val="both"/>
              <w:rPr>
                <w:rFonts w:ascii="Times New Roman" w:hAnsi="Times New Roman" w:cs="Times New Roman"/>
                <w:bCs/>
                <w:szCs w:val="24"/>
              </w:rPr>
            </w:pPr>
          </w:p>
          <w:p w14:paraId="1D1A3E39" w14:textId="77777777" w:rsidR="00186ABD" w:rsidRDefault="00186ABD" w:rsidP="00DB2454">
            <w:pPr>
              <w:jc w:val="both"/>
              <w:rPr>
                <w:rFonts w:ascii="Times New Roman" w:hAnsi="Times New Roman" w:cs="Times New Roman"/>
                <w:bCs/>
                <w:szCs w:val="24"/>
              </w:rPr>
            </w:pPr>
          </w:p>
          <w:p w14:paraId="35A28363" w14:textId="15564305" w:rsidR="00B32C40" w:rsidRDefault="00B32C40" w:rsidP="00DB2454">
            <w:pPr>
              <w:jc w:val="both"/>
              <w:rPr>
                <w:rFonts w:ascii="Times New Roman" w:hAnsi="Times New Roman" w:cs="Times New Roman"/>
                <w:bCs/>
                <w:szCs w:val="24"/>
              </w:rPr>
            </w:pPr>
          </w:p>
        </w:tc>
      </w:tr>
    </w:tbl>
    <w:p w14:paraId="03341F07" w14:textId="7BDD3641" w:rsidR="00186ABD" w:rsidRDefault="00186ABD" w:rsidP="00DB2454">
      <w:pPr>
        <w:jc w:val="both"/>
        <w:rPr>
          <w:rFonts w:ascii="Times New Roman" w:hAnsi="Times New Roman" w:cs="Times New Roman"/>
          <w:bCs/>
          <w:szCs w:val="24"/>
        </w:rPr>
      </w:pPr>
    </w:p>
    <w:p w14:paraId="16327791" w14:textId="6B762E7D" w:rsidR="00ED29FB" w:rsidRPr="0010058D" w:rsidRDefault="0010058D" w:rsidP="0010058D">
      <w:pPr>
        <w:pStyle w:val="a6"/>
        <w:numPr>
          <w:ilvl w:val="0"/>
          <w:numId w:val="12"/>
        </w:numPr>
        <w:ind w:leftChars="0"/>
        <w:jc w:val="both"/>
        <w:rPr>
          <w:rFonts w:ascii="Times New Roman" w:hAnsi="Times New Roman" w:cs="Times New Roman"/>
          <w:bCs/>
          <w:szCs w:val="24"/>
        </w:rPr>
      </w:pPr>
      <w:r w:rsidRPr="0010058D">
        <w:rPr>
          <w:rFonts w:ascii="Times New Roman" w:hAnsi="Times New Roman" w:cs="Times New Roman" w:hint="eastAsia"/>
          <w:bCs/>
          <w:szCs w:val="24"/>
          <w:lang w:eastAsia="zh-HK"/>
        </w:rPr>
        <w:lastRenderedPageBreak/>
        <w:t>按</w:t>
      </w:r>
      <w:r w:rsidR="00ED29FB" w:rsidRPr="0010058D">
        <w:rPr>
          <w:rFonts w:ascii="Times New Roman" w:hAnsi="Times New Roman" w:cs="Times New Roman" w:hint="eastAsia"/>
          <w:bCs/>
          <w:szCs w:val="24"/>
          <w:lang w:eastAsia="zh-HK"/>
        </w:rPr>
        <w:t>資料所見的蘭考縣情況</w:t>
      </w:r>
      <w:r w:rsidR="00ED29FB" w:rsidRPr="0010058D">
        <w:rPr>
          <w:rFonts w:ascii="Times New Roman" w:hAnsi="Times New Roman" w:cs="Times New Roman" w:hint="eastAsia"/>
          <w:bCs/>
          <w:szCs w:val="24"/>
        </w:rPr>
        <w:t>，</w:t>
      </w:r>
      <w:r w:rsidR="00ED29FB" w:rsidRPr="0010058D">
        <w:rPr>
          <w:rFonts w:ascii="Times New Roman" w:hAnsi="Times New Roman" w:cs="Times New Roman" w:hint="eastAsia"/>
          <w:bCs/>
          <w:szCs w:val="24"/>
          <w:lang w:eastAsia="zh-HK"/>
        </w:rPr>
        <w:t>試分別就提升該縣的樂器生產發展</w:t>
      </w:r>
      <w:r w:rsidR="00ED29FB" w:rsidRPr="0010058D">
        <w:rPr>
          <w:rFonts w:ascii="Times New Roman" w:hAnsi="Times New Roman" w:cs="Times New Roman" w:hint="eastAsia"/>
          <w:bCs/>
          <w:szCs w:val="24"/>
        </w:rPr>
        <w:t>，</w:t>
      </w:r>
      <w:r w:rsidR="00ED29FB" w:rsidRPr="0010058D">
        <w:rPr>
          <w:rFonts w:ascii="Times New Roman" w:hAnsi="Times New Roman" w:cs="Times New Roman" w:hint="eastAsia"/>
          <w:bCs/>
          <w:szCs w:val="24"/>
          <w:lang w:eastAsia="zh-HK"/>
        </w:rPr>
        <w:t>以及促進年輕人對於中華</w:t>
      </w:r>
      <w:r w:rsidR="00136748">
        <w:rPr>
          <w:rFonts w:ascii="Times New Roman" w:hAnsi="Times New Roman" w:cs="Times New Roman" w:hint="eastAsia"/>
          <w:bCs/>
          <w:szCs w:val="24"/>
          <w:lang w:eastAsia="zh-HK"/>
        </w:rPr>
        <w:t>傳統</w:t>
      </w:r>
      <w:r w:rsidR="00A0049F">
        <w:rPr>
          <w:rFonts w:ascii="Times New Roman" w:hAnsi="Times New Roman" w:cs="Times New Roman" w:hint="eastAsia"/>
          <w:bCs/>
          <w:szCs w:val="24"/>
          <w:lang w:eastAsia="zh-HK"/>
        </w:rPr>
        <w:t>樂器</w:t>
      </w:r>
      <w:r w:rsidR="00ED29FB" w:rsidRPr="0010058D">
        <w:rPr>
          <w:rFonts w:ascii="Times New Roman" w:hAnsi="Times New Roman" w:cs="Times New Roman" w:hint="eastAsia"/>
          <w:bCs/>
          <w:szCs w:val="24"/>
          <w:lang w:eastAsia="zh-HK"/>
        </w:rPr>
        <w:t>的認識</w:t>
      </w:r>
      <w:r w:rsidRPr="0010058D">
        <w:rPr>
          <w:rFonts w:ascii="Times New Roman" w:hAnsi="Times New Roman" w:cs="Times New Roman" w:hint="eastAsia"/>
          <w:bCs/>
          <w:szCs w:val="24"/>
        </w:rPr>
        <w:t>，</w:t>
      </w:r>
      <w:r w:rsidRPr="0010058D">
        <w:rPr>
          <w:rFonts w:ascii="Times New Roman" w:hAnsi="Times New Roman" w:cs="Times New Roman" w:hint="eastAsia"/>
          <w:bCs/>
          <w:szCs w:val="24"/>
          <w:lang w:eastAsia="zh-HK"/>
        </w:rPr>
        <w:t>各提出一項建議</w:t>
      </w:r>
      <w:r w:rsidR="00A0049F">
        <w:rPr>
          <w:rFonts w:ascii="Times New Roman" w:hAnsi="Times New Roman" w:cs="Times New Roman" w:hint="eastAsia"/>
          <w:bCs/>
          <w:szCs w:val="24"/>
        </w:rPr>
        <w:t>，</w:t>
      </w:r>
      <w:r w:rsidR="00A0049F">
        <w:rPr>
          <w:rFonts w:ascii="Times New Roman" w:hAnsi="Times New Roman" w:cs="Times New Roman" w:hint="eastAsia"/>
          <w:bCs/>
          <w:szCs w:val="24"/>
          <w:lang w:eastAsia="zh-HK"/>
        </w:rPr>
        <w:t>並加以解釋</w:t>
      </w:r>
      <w:r w:rsidR="00A0049F">
        <w:rPr>
          <w:rFonts w:ascii="Times New Roman" w:hAnsi="Times New Roman" w:cs="Times New Roman" w:hint="eastAsia"/>
          <w:bCs/>
          <w:szCs w:val="24"/>
        </w:rPr>
        <w:t>。</w:t>
      </w:r>
    </w:p>
    <w:p w14:paraId="212DA7B6" w14:textId="49717CDD" w:rsidR="00440C0F" w:rsidRDefault="00440C0F" w:rsidP="00DB2454">
      <w:pPr>
        <w:jc w:val="both"/>
        <w:rPr>
          <w:rFonts w:ascii="Times New Roman" w:hAnsi="Times New Roman" w:cs="Times New Roman"/>
          <w:bCs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62"/>
        <w:gridCol w:w="7734"/>
      </w:tblGrid>
      <w:tr w:rsidR="00B32C40" w14:paraId="4BCE56AD" w14:textId="77777777" w:rsidTr="00B32C40">
        <w:tc>
          <w:tcPr>
            <w:tcW w:w="562" w:type="dxa"/>
            <w:vAlign w:val="center"/>
          </w:tcPr>
          <w:p w14:paraId="7894C4A5" w14:textId="76271B38" w:rsidR="00B32C40" w:rsidRPr="00B32C40" w:rsidRDefault="00B32C40" w:rsidP="00B32C40">
            <w:pPr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B32C40">
              <w:rPr>
                <w:rFonts w:ascii="Times New Roman" w:hAnsi="Times New Roman" w:cs="Times New Roman" w:hint="eastAsia"/>
                <w:b/>
                <w:bCs/>
                <w:szCs w:val="24"/>
                <w:lang w:eastAsia="zh-HK"/>
              </w:rPr>
              <w:t>提升樂器生產</w:t>
            </w:r>
          </w:p>
        </w:tc>
        <w:tc>
          <w:tcPr>
            <w:tcW w:w="7734" w:type="dxa"/>
          </w:tcPr>
          <w:p w14:paraId="65C3A407" w14:textId="0A26D9D8" w:rsidR="00B32C40" w:rsidRPr="00136748" w:rsidRDefault="002E0501" w:rsidP="00790511">
            <w:pPr>
              <w:pStyle w:val="a6"/>
              <w:numPr>
                <w:ilvl w:val="0"/>
                <w:numId w:val="5"/>
              </w:numPr>
              <w:ind w:leftChars="0"/>
              <w:jc w:val="both"/>
              <w:rPr>
                <w:rFonts w:ascii="Times New Roman" w:hAnsi="Times New Roman" w:cs="Times New Roman"/>
                <w:bCs/>
                <w:color w:val="FF0000"/>
                <w:szCs w:val="24"/>
              </w:rPr>
            </w:pPr>
            <w:r w:rsidRPr="00136748">
              <w:rPr>
                <w:rFonts w:ascii="Times New Roman" w:hAnsi="Times New Roman" w:cs="Times New Roman" w:hint="eastAsia"/>
                <w:bCs/>
                <w:color w:val="FF0000"/>
                <w:szCs w:val="24"/>
                <w:lang w:eastAsia="zh-HK"/>
              </w:rPr>
              <w:t>與</w:t>
            </w:r>
            <w:r w:rsidR="005458BE">
              <w:rPr>
                <w:rFonts w:ascii="Times New Roman" w:hAnsi="Times New Roman" w:cs="Times New Roman" w:hint="eastAsia"/>
                <w:bCs/>
                <w:color w:val="FF0000"/>
                <w:szCs w:val="24"/>
                <w:lang w:eastAsia="zh-HK"/>
              </w:rPr>
              <w:t>高等院校</w:t>
            </w:r>
            <w:r w:rsidRPr="00136748">
              <w:rPr>
                <w:rFonts w:ascii="Times New Roman" w:hAnsi="Times New Roman" w:cs="Times New Roman" w:hint="eastAsia"/>
                <w:bCs/>
                <w:color w:val="FF0000"/>
                <w:szCs w:val="24"/>
                <w:lang w:eastAsia="zh-HK"/>
              </w:rPr>
              <w:t>合作</w:t>
            </w:r>
            <w:r w:rsidR="005458BE">
              <w:rPr>
                <w:rFonts w:ascii="Times New Roman" w:hAnsi="Times New Roman" w:cs="Times New Roman" w:hint="eastAsia"/>
                <w:bCs/>
                <w:color w:val="FF0000"/>
                <w:szCs w:val="24"/>
              </w:rPr>
              <w:t>，</w:t>
            </w:r>
            <w:r w:rsidR="005458BE">
              <w:rPr>
                <w:rFonts w:ascii="Times New Roman" w:hAnsi="Times New Roman" w:cs="Times New Roman" w:hint="eastAsia"/>
                <w:bCs/>
                <w:color w:val="FF0000"/>
                <w:szCs w:val="24"/>
                <w:lang w:eastAsia="zh-HK"/>
              </w:rPr>
              <w:t>設立</w:t>
            </w:r>
            <w:r w:rsidRPr="00136748">
              <w:rPr>
                <w:rFonts w:ascii="Times New Roman" w:hAnsi="Times New Roman" w:cs="Times New Roman" w:hint="eastAsia"/>
                <w:bCs/>
                <w:color w:val="FF0000"/>
                <w:szCs w:val="24"/>
                <w:lang w:eastAsia="zh-HK"/>
              </w:rPr>
              <w:t>傳統樂器研發中心</w:t>
            </w:r>
            <w:r w:rsidRPr="00136748">
              <w:rPr>
                <w:rFonts w:ascii="Times New Roman" w:hAnsi="Times New Roman" w:cs="Times New Roman" w:hint="eastAsia"/>
                <w:bCs/>
                <w:color w:val="FF0000"/>
                <w:szCs w:val="24"/>
              </w:rPr>
              <w:t>，</w:t>
            </w:r>
            <w:r w:rsidRPr="00136748">
              <w:rPr>
                <w:rFonts w:ascii="Times New Roman" w:hAnsi="Times New Roman" w:cs="Times New Roman" w:hint="eastAsia"/>
                <w:bCs/>
                <w:color w:val="FF0000"/>
                <w:szCs w:val="24"/>
                <w:lang w:eastAsia="zh-HK"/>
              </w:rPr>
              <w:t>提升樂器的製作質素</w:t>
            </w:r>
            <w:r w:rsidRPr="00136748">
              <w:rPr>
                <w:rFonts w:ascii="Times New Roman" w:hAnsi="Times New Roman" w:cs="Times New Roman" w:hint="eastAsia"/>
                <w:bCs/>
                <w:color w:val="FF0000"/>
                <w:szCs w:val="24"/>
              </w:rPr>
              <w:t>。</w:t>
            </w:r>
          </w:p>
          <w:p w14:paraId="2EAF7D66" w14:textId="1E470F4D" w:rsidR="00790511" w:rsidRPr="00136748" w:rsidRDefault="00D0704C" w:rsidP="00790511">
            <w:pPr>
              <w:pStyle w:val="a6"/>
              <w:numPr>
                <w:ilvl w:val="0"/>
                <w:numId w:val="5"/>
              </w:numPr>
              <w:ind w:leftChars="0"/>
              <w:jc w:val="both"/>
              <w:rPr>
                <w:rFonts w:ascii="Times New Roman" w:hAnsi="Times New Roman" w:cs="Times New Roman"/>
                <w:bCs/>
                <w:color w:val="FF0000"/>
                <w:szCs w:val="24"/>
              </w:rPr>
            </w:pPr>
            <w:r w:rsidRPr="00136748">
              <w:rPr>
                <w:rFonts w:ascii="Times New Roman" w:hAnsi="Times New Roman" w:cs="Times New Roman" w:hint="eastAsia"/>
                <w:bCs/>
                <w:color w:val="FF0000"/>
                <w:szCs w:val="24"/>
                <w:lang w:eastAsia="zh-HK"/>
              </w:rPr>
              <w:t>建立</w:t>
            </w:r>
            <w:r w:rsidR="00136748" w:rsidRPr="00136748">
              <w:rPr>
                <w:rFonts w:ascii="Times New Roman" w:hAnsi="Times New Roman" w:cs="Times New Roman" w:hint="eastAsia"/>
                <w:bCs/>
                <w:color w:val="FF0000"/>
                <w:szCs w:val="24"/>
                <w:lang w:eastAsia="zh-HK"/>
              </w:rPr>
              <w:t>更多</w:t>
            </w:r>
            <w:r w:rsidRPr="00136748">
              <w:rPr>
                <w:rFonts w:ascii="Times New Roman" w:hAnsi="Times New Roman" w:cs="Times New Roman" w:hint="eastAsia"/>
                <w:bCs/>
                <w:color w:val="FF0000"/>
                <w:szCs w:val="24"/>
                <w:lang w:eastAsia="zh-HK"/>
              </w:rPr>
              <w:t>樂器</w:t>
            </w:r>
            <w:r w:rsidR="00136748" w:rsidRPr="00136748">
              <w:rPr>
                <w:rFonts w:ascii="Times New Roman" w:hAnsi="Times New Roman" w:cs="Times New Roman" w:hint="eastAsia"/>
                <w:bCs/>
                <w:color w:val="FF0000"/>
                <w:szCs w:val="24"/>
                <w:lang w:eastAsia="zh-HK"/>
              </w:rPr>
              <w:t>產品品牌</w:t>
            </w:r>
            <w:r w:rsidR="00136748" w:rsidRPr="00136748">
              <w:rPr>
                <w:rFonts w:ascii="Times New Roman" w:hAnsi="Times New Roman" w:cs="Times New Roman" w:hint="eastAsia"/>
                <w:bCs/>
                <w:color w:val="FF0000"/>
                <w:szCs w:val="24"/>
              </w:rPr>
              <w:t>，</w:t>
            </w:r>
            <w:r w:rsidR="00136748" w:rsidRPr="00136748">
              <w:rPr>
                <w:rFonts w:ascii="Times New Roman" w:hAnsi="Times New Roman" w:cs="Times New Roman" w:hint="eastAsia"/>
                <w:bCs/>
                <w:color w:val="FF0000"/>
                <w:szCs w:val="24"/>
                <w:lang w:eastAsia="zh-HK"/>
              </w:rPr>
              <w:t>加強宣傳</w:t>
            </w:r>
            <w:r w:rsidR="00136748" w:rsidRPr="00136748">
              <w:rPr>
                <w:rFonts w:ascii="Times New Roman" w:hAnsi="Times New Roman" w:cs="Times New Roman" w:hint="eastAsia"/>
                <w:bCs/>
                <w:color w:val="FF0000"/>
                <w:szCs w:val="24"/>
              </w:rPr>
              <w:t>，</w:t>
            </w:r>
            <w:r w:rsidR="007E0573">
              <w:rPr>
                <w:rFonts w:ascii="Times New Roman" w:hAnsi="Times New Roman" w:cs="Times New Roman" w:hint="eastAsia"/>
                <w:bCs/>
                <w:color w:val="FF0000"/>
                <w:szCs w:val="24"/>
                <w:lang w:eastAsia="zh-HK"/>
              </w:rPr>
              <w:t>更好地</w:t>
            </w:r>
            <w:r w:rsidR="00136748" w:rsidRPr="00136748">
              <w:rPr>
                <w:rFonts w:ascii="Times New Roman" w:hAnsi="Times New Roman" w:cs="Times New Roman" w:hint="eastAsia"/>
                <w:bCs/>
                <w:color w:val="FF0000"/>
                <w:szCs w:val="24"/>
                <w:lang w:eastAsia="zh-HK"/>
              </w:rPr>
              <w:t>開拓</w:t>
            </w:r>
            <w:r w:rsidR="007E0573">
              <w:rPr>
                <w:rFonts w:ascii="Times New Roman" w:hAnsi="Times New Roman" w:cs="Times New Roman" w:hint="eastAsia"/>
                <w:bCs/>
                <w:color w:val="FF0000"/>
                <w:szCs w:val="24"/>
                <w:lang w:eastAsia="zh-HK"/>
              </w:rPr>
              <w:t>國內和</w:t>
            </w:r>
            <w:r w:rsidRPr="00136748">
              <w:rPr>
                <w:rFonts w:ascii="Times New Roman" w:hAnsi="Times New Roman" w:cs="Times New Roman" w:hint="eastAsia"/>
                <w:bCs/>
                <w:color w:val="FF0000"/>
                <w:szCs w:val="24"/>
                <w:lang w:eastAsia="zh-HK"/>
              </w:rPr>
              <w:t>國</w:t>
            </w:r>
            <w:r w:rsidR="00136748" w:rsidRPr="00136748">
              <w:rPr>
                <w:rFonts w:ascii="Times New Roman" w:hAnsi="Times New Roman" w:cs="Times New Roman" w:hint="eastAsia"/>
                <w:bCs/>
                <w:color w:val="FF0000"/>
                <w:szCs w:val="24"/>
                <w:lang w:eastAsia="zh-HK"/>
              </w:rPr>
              <w:t>外市場</w:t>
            </w:r>
            <w:r w:rsidR="00136748" w:rsidRPr="00136748">
              <w:rPr>
                <w:rFonts w:ascii="Times New Roman" w:hAnsi="Times New Roman" w:cs="Times New Roman" w:hint="eastAsia"/>
                <w:bCs/>
                <w:color w:val="FF0000"/>
                <w:szCs w:val="24"/>
              </w:rPr>
              <w:t>。</w:t>
            </w:r>
          </w:p>
          <w:p w14:paraId="24D8EEF3" w14:textId="1A45FE71" w:rsidR="00136748" w:rsidRPr="00136748" w:rsidRDefault="00136748" w:rsidP="00790511">
            <w:pPr>
              <w:pStyle w:val="a6"/>
              <w:numPr>
                <w:ilvl w:val="0"/>
                <w:numId w:val="5"/>
              </w:numPr>
              <w:ind w:leftChars="0"/>
              <w:jc w:val="both"/>
              <w:rPr>
                <w:rFonts w:ascii="Times New Roman" w:hAnsi="Times New Roman" w:cs="Times New Roman"/>
                <w:bCs/>
                <w:color w:val="FF0000"/>
                <w:szCs w:val="24"/>
              </w:rPr>
            </w:pPr>
            <w:r w:rsidRPr="00136748">
              <w:rPr>
                <w:rFonts w:ascii="Times New Roman" w:hAnsi="Times New Roman" w:cs="Times New Roman" w:hint="eastAsia"/>
                <w:bCs/>
                <w:color w:val="FF0000"/>
                <w:szCs w:val="24"/>
              </w:rPr>
              <w:t>……</w:t>
            </w:r>
          </w:p>
          <w:p w14:paraId="3247FFCF" w14:textId="77777777" w:rsidR="00B32C40" w:rsidRPr="00136748" w:rsidRDefault="00B32C40" w:rsidP="00DB2454">
            <w:pPr>
              <w:jc w:val="both"/>
              <w:rPr>
                <w:rFonts w:ascii="Times New Roman" w:hAnsi="Times New Roman" w:cs="Times New Roman"/>
                <w:bCs/>
                <w:color w:val="FF0000"/>
                <w:szCs w:val="24"/>
              </w:rPr>
            </w:pPr>
          </w:p>
          <w:p w14:paraId="602D47F1" w14:textId="77777777" w:rsidR="00B32C40" w:rsidRPr="00136748" w:rsidRDefault="00B32C40" w:rsidP="00DB2454">
            <w:pPr>
              <w:jc w:val="both"/>
              <w:rPr>
                <w:rFonts w:ascii="Times New Roman" w:hAnsi="Times New Roman" w:cs="Times New Roman"/>
                <w:bCs/>
                <w:color w:val="FF0000"/>
                <w:szCs w:val="24"/>
              </w:rPr>
            </w:pPr>
          </w:p>
          <w:p w14:paraId="2BA6BB12" w14:textId="77777777" w:rsidR="00B32C40" w:rsidRPr="00136748" w:rsidRDefault="00B32C40" w:rsidP="00DB2454">
            <w:pPr>
              <w:jc w:val="both"/>
              <w:rPr>
                <w:rFonts w:ascii="Times New Roman" w:hAnsi="Times New Roman" w:cs="Times New Roman"/>
                <w:bCs/>
                <w:color w:val="FF0000"/>
                <w:szCs w:val="24"/>
              </w:rPr>
            </w:pPr>
          </w:p>
          <w:p w14:paraId="1D2B7BD5" w14:textId="77777777" w:rsidR="00B32C40" w:rsidRPr="00136748" w:rsidRDefault="00B32C40" w:rsidP="00DB2454">
            <w:pPr>
              <w:jc w:val="both"/>
              <w:rPr>
                <w:rFonts w:ascii="Times New Roman" w:hAnsi="Times New Roman" w:cs="Times New Roman"/>
                <w:bCs/>
                <w:color w:val="FF0000"/>
                <w:szCs w:val="24"/>
              </w:rPr>
            </w:pPr>
          </w:p>
          <w:p w14:paraId="4226E54E" w14:textId="77777777" w:rsidR="00B32C40" w:rsidRDefault="00B32C40" w:rsidP="00DB2454">
            <w:pPr>
              <w:jc w:val="both"/>
              <w:rPr>
                <w:rFonts w:ascii="Times New Roman" w:hAnsi="Times New Roman" w:cs="Times New Roman"/>
                <w:bCs/>
                <w:color w:val="FF0000"/>
                <w:szCs w:val="24"/>
              </w:rPr>
            </w:pPr>
          </w:p>
          <w:p w14:paraId="7E48D989" w14:textId="69000E06" w:rsidR="00E72E2A" w:rsidRPr="00136748" w:rsidRDefault="00E72E2A" w:rsidP="00DB2454">
            <w:pPr>
              <w:jc w:val="both"/>
              <w:rPr>
                <w:rFonts w:ascii="Times New Roman" w:hAnsi="Times New Roman" w:cs="Times New Roman"/>
                <w:bCs/>
                <w:color w:val="FF0000"/>
                <w:szCs w:val="24"/>
              </w:rPr>
            </w:pPr>
          </w:p>
        </w:tc>
      </w:tr>
      <w:tr w:rsidR="00B32C40" w14:paraId="304EAD53" w14:textId="77777777" w:rsidTr="00B32C40">
        <w:tc>
          <w:tcPr>
            <w:tcW w:w="562" w:type="dxa"/>
            <w:vAlign w:val="center"/>
          </w:tcPr>
          <w:p w14:paraId="45E01911" w14:textId="78C2BC92" w:rsidR="00B32C40" w:rsidRPr="00B32C40" w:rsidRDefault="00B32C40" w:rsidP="00B32C40">
            <w:pPr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B32C40">
              <w:rPr>
                <w:rFonts w:ascii="Times New Roman" w:hAnsi="Times New Roman" w:cs="Times New Roman" w:hint="eastAsia"/>
                <w:b/>
                <w:bCs/>
                <w:szCs w:val="24"/>
                <w:lang w:eastAsia="zh-HK"/>
              </w:rPr>
              <w:t>促進</w:t>
            </w:r>
            <w:r w:rsidR="00A0049F">
              <w:rPr>
                <w:rFonts w:ascii="Times New Roman" w:hAnsi="Times New Roman" w:cs="Times New Roman" w:hint="eastAsia"/>
                <w:b/>
                <w:bCs/>
                <w:szCs w:val="24"/>
                <w:lang w:eastAsia="zh-HK"/>
              </w:rPr>
              <w:t>傳統樂器</w:t>
            </w:r>
            <w:r w:rsidRPr="00B32C40">
              <w:rPr>
                <w:rFonts w:ascii="Times New Roman" w:hAnsi="Times New Roman" w:cs="Times New Roman" w:hint="eastAsia"/>
                <w:b/>
                <w:bCs/>
                <w:szCs w:val="24"/>
                <w:lang w:eastAsia="zh-HK"/>
              </w:rPr>
              <w:t>認識</w:t>
            </w:r>
          </w:p>
        </w:tc>
        <w:tc>
          <w:tcPr>
            <w:tcW w:w="7734" w:type="dxa"/>
          </w:tcPr>
          <w:p w14:paraId="2B73DB88" w14:textId="48B82B06" w:rsidR="00B32C40" w:rsidRPr="005458BE" w:rsidRDefault="00A0049F" w:rsidP="00136748">
            <w:pPr>
              <w:pStyle w:val="a6"/>
              <w:numPr>
                <w:ilvl w:val="0"/>
                <w:numId w:val="15"/>
              </w:numPr>
              <w:ind w:leftChars="0"/>
              <w:jc w:val="both"/>
              <w:rPr>
                <w:rFonts w:ascii="Times New Roman" w:hAnsi="Times New Roman" w:cs="Times New Roman"/>
                <w:bCs/>
                <w:color w:val="FF0000"/>
                <w:szCs w:val="24"/>
              </w:rPr>
            </w:pPr>
            <w:r w:rsidRPr="005458BE">
              <w:rPr>
                <w:rFonts w:ascii="Times New Roman" w:hAnsi="Times New Roman" w:cs="Times New Roman" w:hint="eastAsia"/>
                <w:bCs/>
                <w:color w:val="FF0000"/>
                <w:szCs w:val="24"/>
                <w:lang w:eastAsia="zh-HK"/>
              </w:rPr>
              <w:t>在當地中小學的課外活動或青少年活動中心</w:t>
            </w:r>
            <w:r w:rsidRPr="005458BE">
              <w:rPr>
                <w:rFonts w:ascii="Times New Roman" w:hAnsi="Times New Roman" w:cs="Times New Roman" w:hint="eastAsia"/>
                <w:bCs/>
                <w:color w:val="FF0000"/>
                <w:szCs w:val="24"/>
              </w:rPr>
              <w:t>（</w:t>
            </w:r>
            <w:r w:rsidRPr="005458BE">
              <w:rPr>
                <w:rFonts w:ascii="Times New Roman" w:hAnsi="Times New Roman" w:cs="Times New Roman" w:hint="eastAsia"/>
                <w:bCs/>
                <w:color w:val="FF0000"/>
                <w:szCs w:val="24"/>
                <w:lang w:eastAsia="zh-HK"/>
              </w:rPr>
              <w:t>例如少年宮</w:t>
            </w:r>
            <w:r w:rsidRPr="005458BE">
              <w:rPr>
                <w:rFonts w:ascii="Times New Roman" w:hAnsi="Times New Roman" w:cs="Times New Roman" w:hint="eastAsia"/>
                <w:bCs/>
                <w:color w:val="FF0000"/>
                <w:szCs w:val="24"/>
              </w:rPr>
              <w:t>）</w:t>
            </w:r>
            <w:r w:rsidRPr="005458BE">
              <w:rPr>
                <w:rFonts w:ascii="Times New Roman" w:hAnsi="Times New Roman" w:cs="Times New Roman" w:hint="eastAsia"/>
                <w:bCs/>
                <w:color w:val="FF0000"/>
                <w:szCs w:val="24"/>
                <w:lang w:eastAsia="zh-HK"/>
              </w:rPr>
              <w:t>內加入傳統樂器製作課程</w:t>
            </w:r>
            <w:r w:rsidRPr="005458BE">
              <w:rPr>
                <w:rFonts w:ascii="Times New Roman" w:hAnsi="Times New Roman" w:cs="Times New Roman" w:hint="eastAsia"/>
                <w:bCs/>
                <w:color w:val="FF0000"/>
                <w:szCs w:val="24"/>
              </w:rPr>
              <w:t>，</w:t>
            </w:r>
            <w:r w:rsidRPr="005458BE">
              <w:rPr>
                <w:rFonts w:ascii="Times New Roman" w:hAnsi="Times New Roman" w:cs="Times New Roman" w:hint="eastAsia"/>
                <w:bCs/>
                <w:color w:val="FF0000"/>
                <w:szCs w:val="24"/>
                <w:lang w:eastAsia="zh-HK"/>
              </w:rPr>
              <w:t>增加青少年認識中國傳統樂器的機會</w:t>
            </w:r>
            <w:r w:rsidRPr="005458BE">
              <w:rPr>
                <w:rFonts w:ascii="Times New Roman" w:hAnsi="Times New Roman" w:cs="Times New Roman" w:hint="eastAsia"/>
                <w:bCs/>
                <w:color w:val="FF0000"/>
                <w:szCs w:val="24"/>
              </w:rPr>
              <w:t>。</w:t>
            </w:r>
          </w:p>
          <w:p w14:paraId="5C575BB8" w14:textId="19F2EC61" w:rsidR="00A0049F" w:rsidRPr="005458BE" w:rsidRDefault="00A0049F" w:rsidP="005458BE">
            <w:pPr>
              <w:pStyle w:val="a6"/>
              <w:numPr>
                <w:ilvl w:val="0"/>
                <w:numId w:val="15"/>
              </w:numPr>
              <w:ind w:leftChars="0"/>
              <w:jc w:val="both"/>
              <w:rPr>
                <w:rFonts w:ascii="Times New Roman" w:hAnsi="Times New Roman" w:cs="Times New Roman"/>
                <w:bCs/>
                <w:color w:val="FF0000"/>
                <w:szCs w:val="24"/>
              </w:rPr>
            </w:pPr>
            <w:r w:rsidRPr="005458BE">
              <w:rPr>
                <w:rFonts w:ascii="Times New Roman" w:hAnsi="Times New Roman" w:cs="Times New Roman" w:hint="eastAsia"/>
                <w:bCs/>
                <w:color w:val="FF0000"/>
                <w:szCs w:val="24"/>
                <w:lang w:eastAsia="zh-HK"/>
              </w:rPr>
              <w:t>開發以中國傳統樂器為主題的數碼程式</w:t>
            </w:r>
            <w:r w:rsidRPr="005458BE">
              <w:rPr>
                <w:rFonts w:ascii="Times New Roman" w:hAnsi="Times New Roman" w:cs="Times New Roman" w:hint="eastAsia"/>
                <w:bCs/>
                <w:color w:val="FF0000"/>
                <w:szCs w:val="24"/>
              </w:rPr>
              <w:t>，</w:t>
            </w:r>
            <w:r w:rsidR="005458BE" w:rsidRPr="005458BE">
              <w:rPr>
                <w:rFonts w:ascii="Times New Roman" w:hAnsi="Times New Roman" w:cs="Times New Roman" w:hint="eastAsia"/>
                <w:bCs/>
                <w:color w:val="FF0000"/>
                <w:szCs w:val="24"/>
                <w:lang w:eastAsia="zh-HK"/>
              </w:rPr>
              <w:t>讓青少年</w:t>
            </w:r>
            <w:r w:rsidRPr="005458BE">
              <w:rPr>
                <w:rFonts w:ascii="Times New Roman" w:hAnsi="Times New Roman" w:cs="Times New Roman" w:hint="eastAsia"/>
                <w:bCs/>
                <w:color w:val="FF0000"/>
                <w:szCs w:val="24"/>
                <w:lang w:eastAsia="zh-HK"/>
              </w:rPr>
              <w:t>透過掃描</w:t>
            </w:r>
            <w:r w:rsidR="005458BE" w:rsidRPr="005458BE">
              <w:rPr>
                <w:rFonts w:ascii="Times New Roman" w:hAnsi="Times New Roman" w:cs="Times New Roman" w:hint="eastAsia"/>
                <w:bCs/>
                <w:color w:val="FF0000"/>
                <w:szCs w:val="24"/>
                <w:lang w:eastAsia="zh-HK"/>
              </w:rPr>
              <w:t>程式增加對於中國傳統樂器認識</w:t>
            </w:r>
            <w:r w:rsidR="005458BE" w:rsidRPr="005458BE">
              <w:rPr>
                <w:rFonts w:ascii="Times New Roman" w:hAnsi="Times New Roman" w:cs="Times New Roman" w:hint="eastAsia"/>
                <w:bCs/>
                <w:color w:val="FF0000"/>
                <w:szCs w:val="24"/>
              </w:rPr>
              <w:t>。</w:t>
            </w:r>
          </w:p>
          <w:p w14:paraId="17630EE5" w14:textId="47B6E38E" w:rsidR="005458BE" w:rsidRPr="005458BE" w:rsidRDefault="005458BE" w:rsidP="005458BE">
            <w:pPr>
              <w:pStyle w:val="a6"/>
              <w:numPr>
                <w:ilvl w:val="0"/>
                <w:numId w:val="15"/>
              </w:numPr>
              <w:ind w:leftChars="0"/>
              <w:jc w:val="both"/>
              <w:rPr>
                <w:rFonts w:ascii="Times New Roman" w:hAnsi="Times New Roman" w:cs="Times New Roman"/>
                <w:bCs/>
                <w:color w:val="FF0000"/>
                <w:szCs w:val="24"/>
              </w:rPr>
            </w:pPr>
            <w:r w:rsidRPr="005458BE">
              <w:rPr>
                <w:rFonts w:ascii="Times New Roman" w:hAnsi="Times New Roman" w:cs="Times New Roman" w:hint="eastAsia"/>
                <w:bCs/>
                <w:color w:val="FF0000"/>
                <w:szCs w:val="24"/>
                <w:lang w:eastAsia="zh-HK"/>
              </w:rPr>
              <w:t>……</w:t>
            </w:r>
          </w:p>
          <w:p w14:paraId="6FAAAEE7" w14:textId="77777777" w:rsidR="00B32C40" w:rsidRDefault="00B32C40" w:rsidP="00DB2454">
            <w:pPr>
              <w:jc w:val="both"/>
              <w:rPr>
                <w:rFonts w:ascii="Times New Roman" w:hAnsi="Times New Roman" w:cs="Times New Roman"/>
                <w:bCs/>
                <w:szCs w:val="24"/>
              </w:rPr>
            </w:pPr>
          </w:p>
          <w:p w14:paraId="0BE356B0" w14:textId="77777777" w:rsidR="00B32C40" w:rsidRDefault="00B32C40" w:rsidP="00DB2454">
            <w:pPr>
              <w:jc w:val="both"/>
              <w:rPr>
                <w:rFonts w:ascii="Times New Roman" w:hAnsi="Times New Roman" w:cs="Times New Roman"/>
                <w:bCs/>
                <w:szCs w:val="24"/>
              </w:rPr>
            </w:pPr>
          </w:p>
          <w:p w14:paraId="1C060DB3" w14:textId="77777777" w:rsidR="00B32C40" w:rsidRDefault="00B32C40" w:rsidP="00DB2454">
            <w:pPr>
              <w:jc w:val="both"/>
              <w:rPr>
                <w:rFonts w:ascii="Times New Roman" w:hAnsi="Times New Roman" w:cs="Times New Roman"/>
                <w:bCs/>
                <w:szCs w:val="24"/>
              </w:rPr>
            </w:pPr>
          </w:p>
          <w:p w14:paraId="057A8E48" w14:textId="77777777" w:rsidR="00B32C40" w:rsidRDefault="00B32C40" w:rsidP="00DB2454">
            <w:pPr>
              <w:jc w:val="both"/>
              <w:rPr>
                <w:rFonts w:ascii="Times New Roman" w:hAnsi="Times New Roman" w:cs="Times New Roman"/>
                <w:bCs/>
                <w:szCs w:val="24"/>
              </w:rPr>
            </w:pPr>
          </w:p>
          <w:p w14:paraId="442B118C" w14:textId="77777777" w:rsidR="00B32C40" w:rsidRDefault="00B32C40" w:rsidP="00DB2454">
            <w:pPr>
              <w:jc w:val="both"/>
              <w:rPr>
                <w:rFonts w:ascii="Times New Roman" w:hAnsi="Times New Roman" w:cs="Times New Roman"/>
                <w:bCs/>
                <w:szCs w:val="24"/>
              </w:rPr>
            </w:pPr>
          </w:p>
          <w:p w14:paraId="412E826F" w14:textId="7BDF64CD" w:rsidR="005458BE" w:rsidRDefault="005458BE" w:rsidP="00DB2454">
            <w:pPr>
              <w:jc w:val="both"/>
              <w:rPr>
                <w:rFonts w:ascii="Times New Roman" w:hAnsi="Times New Roman" w:cs="Times New Roman"/>
                <w:bCs/>
                <w:szCs w:val="24"/>
              </w:rPr>
            </w:pPr>
          </w:p>
        </w:tc>
      </w:tr>
    </w:tbl>
    <w:p w14:paraId="21D00480" w14:textId="77777777" w:rsidR="00B32C40" w:rsidRPr="00186ABD" w:rsidRDefault="00B32C40" w:rsidP="00DB2454">
      <w:pPr>
        <w:jc w:val="both"/>
        <w:rPr>
          <w:rFonts w:ascii="Times New Roman" w:hAnsi="Times New Roman" w:cs="Times New Roman"/>
          <w:bCs/>
          <w:szCs w:val="24"/>
        </w:rPr>
      </w:pPr>
    </w:p>
    <w:p w14:paraId="74225626" w14:textId="77777777" w:rsidR="005F75D9" w:rsidRDefault="005F75D9" w:rsidP="004D46BB">
      <w:pPr>
        <w:snapToGrid w:val="0"/>
        <w:contextualSpacing/>
        <w:jc w:val="both"/>
        <w:rPr>
          <w:rFonts w:ascii="Times New Roman" w:hAnsi="Times New Roman" w:cs="Times New Roman"/>
          <w:b/>
          <w:bCs/>
          <w:szCs w:val="24"/>
          <w:u w:val="thick"/>
        </w:rPr>
      </w:pPr>
    </w:p>
    <w:p w14:paraId="661C980F" w14:textId="77777777" w:rsidR="005F75D9" w:rsidRDefault="005F75D9" w:rsidP="004D46BB">
      <w:pPr>
        <w:snapToGrid w:val="0"/>
        <w:contextualSpacing/>
        <w:jc w:val="both"/>
        <w:rPr>
          <w:rFonts w:ascii="Times New Roman" w:hAnsi="Times New Roman" w:cs="Times New Roman"/>
          <w:b/>
          <w:bCs/>
          <w:szCs w:val="24"/>
          <w:u w:val="thick"/>
        </w:rPr>
      </w:pPr>
    </w:p>
    <w:p w14:paraId="62C0BE55" w14:textId="77777777" w:rsidR="005F75D9" w:rsidRDefault="005F75D9" w:rsidP="004D46BB">
      <w:pPr>
        <w:snapToGrid w:val="0"/>
        <w:contextualSpacing/>
        <w:jc w:val="both"/>
        <w:rPr>
          <w:rFonts w:ascii="Times New Roman" w:hAnsi="Times New Roman" w:cs="Times New Roman"/>
          <w:b/>
          <w:bCs/>
          <w:szCs w:val="24"/>
          <w:u w:val="thick"/>
        </w:rPr>
      </w:pPr>
    </w:p>
    <w:p w14:paraId="5805487F" w14:textId="77777777" w:rsidR="005F75D9" w:rsidRDefault="005F75D9" w:rsidP="004D46BB">
      <w:pPr>
        <w:snapToGrid w:val="0"/>
        <w:contextualSpacing/>
        <w:jc w:val="both"/>
        <w:rPr>
          <w:rFonts w:ascii="Times New Roman" w:hAnsi="Times New Roman" w:cs="Times New Roman"/>
          <w:b/>
          <w:bCs/>
          <w:szCs w:val="24"/>
          <w:u w:val="thick"/>
        </w:rPr>
      </w:pPr>
    </w:p>
    <w:p w14:paraId="6D5D77C3" w14:textId="77777777" w:rsidR="005F75D9" w:rsidRDefault="005F75D9" w:rsidP="004D46BB">
      <w:pPr>
        <w:snapToGrid w:val="0"/>
        <w:contextualSpacing/>
        <w:jc w:val="both"/>
        <w:rPr>
          <w:rFonts w:ascii="Times New Roman" w:hAnsi="Times New Roman" w:cs="Times New Roman"/>
          <w:b/>
          <w:bCs/>
          <w:szCs w:val="24"/>
          <w:u w:val="thick"/>
        </w:rPr>
      </w:pPr>
    </w:p>
    <w:p w14:paraId="65C25F9F" w14:textId="77777777" w:rsidR="005F75D9" w:rsidRDefault="005F75D9" w:rsidP="004D46BB">
      <w:pPr>
        <w:snapToGrid w:val="0"/>
        <w:contextualSpacing/>
        <w:jc w:val="both"/>
        <w:rPr>
          <w:rFonts w:ascii="Times New Roman" w:hAnsi="Times New Roman" w:cs="Times New Roman"/>
          <w:b/>
          <w:bCs/>
          <w:szCs w:val="24"/>
          <w:u w:val="thick"/>
        </w:rPr>
      </w:pPr>
    </w:p>
    <w:p w14:paraId="32261BA0" w14:textId="77777777" w:rsidR="005F75D9" w:rsidRDefault="005F75D9" w:rsidP="004D46BB">
      <w:pPr>
        <w:snapToGrid w:val="0"/>
        <w:contextualSpacing/>
        <w:jc w:val="both"/>
        <w:rPr>
          <w:rFonts w:ascii="Times New Roman" w:hAnsi="Times New Roman" w:cs="Times New Roman"/>
          <w:b/>
          <w:bCs/>
          <w:szCs w:val="24"/>
          <w:u w:val="thick"/>
        </w:rPr>
      </w:pPr>
    </w:p>
    <w:p w14:paraId="1249573D" w14:textId="77777777" w:rsidR="005F75D9" w:rsidRDefault="005F75D9" w:rsidP="004D46BB">
      <w:pPr>
        <w:snapToGrid w:val="0"/>
        <w:contextualSpacing/>
        <w:jc w:val="both"/>
        <w:rPr>
          <w:rFonts w:ascii="Times New Roman" w:hAnsi="Times New Roman" w:cs="Times New Roman"/>
          <w:b/>
          <w:bCs/>
          <w:szCs w:val="24"/>
          <w:u w:val="thick"/>
        </w:rPr>
      </w:pPr>
    </w:p>
    <w:p w14:paraId="1A41A3B7" w14:textId="77777777" w:rsidR="005F75D9" w:rsidRDefault="005F75D9" w:rsidP="004D46BB">
      <w:pPr>
        <w:snapToGrid w:val="0"/>
        <w:contextualSpacing/>
        <w:jc w:val="both"/>
        <w:rPr>
          <w:rFonts w:ascii="Times New Roman" w:hAnsi="Times New Roman" w:cs="Times New Roman"/>
          <w:b/>
          <w:bCs/>
          <w:szCs w:val="24"/>
          <w:u w:val="thick"/>
        </w:rPr>
      </w:pPr>
    </w:p>
    <w:p w14:paraId="213858E6" w14:textId="77777777" w:rsidR="005F75D9" w:rsidRDefault="005F75D9" w:rsidP="004D46BB">
      <w:pPr>
        <w:snapToGrid w:val="0"/>
        <w:contextualSpacing/>
        <w:jc w:val="both"/>
        <w:rPr>
          <w:rFonts w:ascii="Times New Roman" w:hAnsi="Times New Roman" w:cs="Times New Roman"/>
          <w:b/>
          <w:bCs/>
          <w:szCs w:val="24"/>
          <w:u w:val="thick"/>
        </w:rPr>
      </w:pPr>
    </w:p>
    <w:p w14:paraId="518E3E2A" w14:textId="77777777" w:rsidR="005F75D9" w:rsidRDefault="005F75D9" w:rsidP="004D46BB">
      <w:pPr>
        <w:snapToGrid w:val="0"/>
        <w:contextualSpacing/>
        <w:jc w:val="both"/>
        <w:rPr>
          <w:rFonts w:ascii="Times New Roman" w:hAnsi="Times New Roman" w:cs="Times New Roman"/>
          <w:b/>
          <w:bCs/>
          <w:szCs w:val="24"/>
          <w:u w:val="thick"/>
        </w:rPr>
      </w:pPr>
    </w:p>
    <w:p w14:paraId="17C0E6B4" w14:textId="77777777" w:rsidR="005F75D9" w:rsidRDefault="005F75D9" w:rsidP="004D46BB">
      <w:pPr>
        <w:snapToGrid w:val="0"/>
        <w:contextualSpacing/>
        <w:jc w:val="both"/>
        <w:rPr>
          <w:rFonts w:ascii="Times New Roman" w:hAnsi="Times New Roman" w:cs="Times New Roman"/>
          <w:b/>
          <w:bCs/>
          <w:szCs w:val="24"/>
          <w:u w:val="thick"/>
        </w:rPr>
      </w:pPr>
    </w:p>
    <w:p w14:paraId="09140949" w14:textId="77777777" w:rsidR="005F75D9" w:rsidRDefault="005F75D9" w:rsidP="004D46BB">
      <w:pPr>
        <w:snapToGrid w:val="0"/>
        <w:contextualSpacing/>
        <w:jc w:val="both"/>
        <w:rPr>
          <w:rFonts w:ascii="Times New Roman" w:hAnsi="Times New Roman" w:cs="Times New Roman"/>
          <w:b/>
          <w:bCs/>
          <w:szCs w:val="24"/>
          <w:u w:val="thick"/>
        </w:rPr>
      </w:pPr>
    </w:p>
    <w:p w14:paraId="188C029A" w14:textId="77777777" w:rsidR="005F75D9" w:rsidRDefault="005F75D9" w:rsidP="004D46BB">
      <w:pPr>
        <w:snapToGrid w:val="0"/>
        <w:contextualSpacing/>
        <w:jc w:val="both"/>
        <w:rPr>
          <w:rFonts w:ascii="Times New Roman" w:hAnsi="Times New Roman" w:cs="Times New Roman"/>
          <w:b/>
          <w:bCs/>
          <w:szCs w:val="24"/>
          <w:u w:val="thick"/>
        </w:rPr>
      </w:pPr>
    </w:p>
    <w:p w14:paraId="6B833612" w14:textId="77777777" w:rsidR="005F75D9" w:rsidRDefault="005F75D9" w:rsidP="004D46BB">
      <w:pPr>
        <w:snapToGrid w:val="0"/>
        <w:contextualSpacing/>
        <w:jc w:val="both"/>
        <w:rPr>
          <w:rFonts w:ascii="Times New Roman" w:hAnsi="Times New Roman" w:cs="Times New Roman"/>
          <w:b/>
          <w:bCs/>
          <w:szCs w:val="24"/>
          <w:u w:val="thick"/>
        </w:rPr>
      </w:pPr>
    </w:p>
    <w:p w14:paraId="569CA13C" w14:textId="77777777" w:rsidR="005F75D9" w:rsidRDefault="005F75D9" w:rsidP="004D46BB">
      <w:pPr>
        <w:snapToGrid w:val="0"/>
        <w:contextualSpacing/>
        <w:jc w:val="both"/>
        <w:rPr>
          <w:rFonts w:ascii="Times New Roman" w:hAnsi="Times New Roman" w:cs="Times New Roman"/>
          <w:b/>
          <w:bCs/>
          <w:szCs w:val="24"/>
          <w:u w:val="thick"/>
        </w:rPr>
      </w:pPr>
    </w:p>
    <w:p w14:paraId="75F1FF0F" w14:textId="77777777" w:rsidR="005F75D9" w:rsidRDefault="005F75D9" w:rsidP="004D46BB">
      <w:pPr>
        <w:snapToGrid w:val="0"/>
        <w:contextualSpacing/>
        <w:jc w:val="both"/>
        <w:rPr>
          <w:rFonts w:ascii="Times New Roman" w:hAnsi="Times New Roman" w:cs="Times New Roman"/>
          <w:b/>
          <w:bCs/>
          <w:szCs w:val="24"/>
          <w:u w:val="thick"/>
        </w:rPr>
      </w:pPr>
    </w:p>
    <w:p w14:paraId="39A4031A" w14:textId="77777777" w:rsidR="005F75D9" w:rsidRDefault="005F75D9" w:rsidP="004D46BB">
      <w:pPr>
        <w:snapToGrid w:val="0"/>
        <w:contextualSpacing/>
        <w:jc w:val="both"/>
        <w:rPr>
          <w:rFonts w:ascii="Times New Roman" w:hAnsi="Times New Roman" w:cs="Times New Roman"/>
          <w:b/>
          <w:bCs/>
          <w:szCs w:val="24"/>
          <w:u w:val="thick"/>
        </w:rPr>
      </w:pPr>
    </w:p>
    <w:p w14:paraId="7F093CC5" w14:textId="77777777" w:rsidR="005F75D9" w:rsidRDefault="005F75D9" w:rsidP="004D46BB">
      <w:pPr>
        <w:snapToGrid w:val="0"/>
        <w:contextualSpacing/>
        <w:jc w:val="both"/>
        <w:rPr>
          <w:rFonts w:ascii="Times New Roman" w:hAnsi="Times New Roman" w:cs="Times New Roman"/>
          <w:b/>
          <w:bCs/>
          <w:szCs w:val="24"/>
          <w:u w:val="thick"/>
        </w:rPr>
      </w:pPr>
    </w:p>
    <w:p w14:paraId="33E80BD2" w14:textId="6417C5B9" w:rsidR="004D46BB" w:rsidRPr="004D46BB" w:rsidRDefault="004D46BB" w:rsidP="004D46BB">
      <w:pPr>
        <w:snapToGrid w:val="0"/>
        <w:contextualSpacing/>
        <w:jc w:val="both"/>
        <w:rPr>
          <w:rFonts w:ascii="Times New Roman" w:hAnsi="Times New Roman" w:cs="Times New Roman"/>
          <w:szCs w:val="24"/>
        </w:rPr>
      </w:pPr>
      <w:r w:rsidRPr="004D46BB">
        <w:rPr>
          <w:rFonts w:ascii="Times New Roman" w:hAnsi="Times New Roman" w:cs="Times New Roman" w:hint="eastAsia"/>
          <w:b/>
          <w:bCs/>
          <w:szCs w:val="24"/>
          <w:u w:val="thick"/>
        </w:rPr>
        <w:lastRenderedPageBreak/>
        <w:t>附件四：</w:t>
      </w:r>
      <w:r w:rsidRPr="004D46BB">
        <w:rPr>
          <w:rFonts w:ascii="Times New Roman" w:eastAsia="新細明體" w:hAnsi="Times New Roman" w:cs="Times New Roman" w:hint="eastAsia"/>
          <w:b/>
          <w:bCs/>
          <w:u w:val="thick"/>
        </w:rPr>
        <w:t>課後延伸習作</w:t>
      </w:r>
    </w:p>
    <w:p w14:paraId="681A38B3" w14:textId="77777777" w:rsidR="004D46BB" w:rsidRPr="004D46BB" w:rsidRDefault="004D46BB" w:rsidP="004D46BB">
      <w:pPr>
        <w:adjustRightInd w:val="0"/>
        <w:snapToGrid w:val="0"/>
        <w:jc w:val="both"/>
        <w:rPr>
          <w:rFonts w:ascii="Times New Roman" w:eastAsia="新細明體" w:hAnsi="Times New Roman" w:cs="Times New Roman"/>
        </w:rPr>
      </w:pPr>
    </w:p>
    <w:p w14:paraId="50FE1AD2" w14:textId="5C00377D" w:rsidR="004D46BB" w:rsidRPr="004D46BB" w:rsidRDefault="00223101" w:rsidP="004D46BB">
      <w:pPr>
        <w:jc w:val="both"/>
        <w:rPr>
          <w:rFonts w:ascii="Times New Roman" w:eastAsia="新細明體" w:hAnsi="Times New Roman" w:cs="Times New Roman"/>
        </w:rPr>
      </w:pPr>
      <w:r>
        <w:rPr>
          <w:rFonts w:ascii="Times New Roman" w:eastAsia="新細明體" w:hAnsi="Times New Roman" w:cs="Times New Roman" w:hint="eastAsia"/>
        </w:rPr>
        <w:t>資料</w:t>
      </w:r>
      <w:r w:rsidR="006D2ACD">
        <w:rPr>
          <w:rFonts w:ascii="Times New Roman" w:eastAsia="新細明體" w:hAnsi="Times New Roman" w:cs="Times New Roman" w:hint="eastAsia"/>
          <w:lang w:eastAsia="zh-HK"/>
        </w:rPr>
        <w:t>十一</w:t>
      </w:r>
      <w:r w:rsidR="004D46BB" w:rsidRPr="004D46BB">
        <w:rPr>
          <w:rFonts w:ascii="Times New Roman" w:eastAsia="新細明體" w:hAnsi="Times New Roman" w:cs="Times New Roman" w:hint="eastAsia"/>
        </w:rPr>
        <w:t>：習近平</w:t>
      </w:r>
      <w:r w:rsidR="00371C4A">
        <w:rPr>
          <w:rFonts w:ascii="Times New Roman" w:eastAsia="新細明體" w:hAnsi="Times New Roman" w:cs="Times New Roman" w:hint="eastAsia"/>
        </w:rPr>
        <w:t>認為「中國式現代化是</w:t>
      </w:r>
      <w:r w:rsidR="004D46BB">
        <w:rPr>
          <w:rFonts w:ascii="Times New Roman" w:eastAsia="新細明體" w:hAnsi="Times New Roman" w:cs="Times New Roman" w:hint="eastAsia"/>
        </w:rPr>
        <w:t>物質文明與精神文明相協調</w:t>
      </w:r>
      <w:r w:rsidR="004D46BB" w:rsidRPr="004D46BB">
        <w:rPr>
          <w:rFonts w:ascii="Times New Roman" w:eastAsia="新細明體" w:hAnsi="Times New Roman" w:cs="Times New Roman" w:hint="eastAsia"/>
        </w:rPr>
        <w:t>的</w:t>
      </w:r>
      <w:r w:rsidR="00371C4A">
        <w:rPr>
          <w:rFonts w:ascii="Times New Roman" w:eastAsia="新細明體" w:hAnsi="Times New Roman" w:cs="Times New Roman" w:hint="eastAsia"/>
        </w:rPr>
        <w:t>現代化」的</w:t>
      </w:r>
      <w:r w:rsidR="004D46BB" w:rsidRPr="004D46BB">
        <w:rPr>
          <w:rFonts w:ascii="Times New Roman" w:eastAsia="新細明體" w:hAnsi="Times New Roman" w:cs="Times New Roman" w:hint="eastAsia"/>
        </w:rPr>
        <w:t>言論摘錄</w:t>
      </w:r>
    </w:p>
    <w:p w14:paraId="3F57C46E" w14:textId="77777777" w:rsidR="004D46BB" w:rsidRPr="004D46BB" w:rsidRDefault="004D46BB" w:rsidP="004D46BB">
      <w:pPr>
        <w:adjustRightInd w:val="0"/>
        <w:snapToGrid w:val="0"/>
        <w:jc w:val="both"/>
        <w:rPr>
          <w:rFonts w:ascii="Times New Roman" w:eastAsia="新細明體" w:hAnsi="Times New Roman" w:cs="Times New Roman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296"/>
      </w:tblGrid>
      <w:tr w:rsidR="004D46BB" w:rsidRPr="004D46BB" w14:paraId="4838003C" w14:textId="77777777" w:rsidTr="002748B1">
        <w:trPr>
          <w:trHeight w:val="4226"/>
        </w:trPr>
        <w:tc>
          <w:tcPr>
            <w:tcW w:w="8296" w:type="dxa"/>
            <w:vAlign w:val="center"/>
          </w:tcPr>
          <w:p w14:paraId="25177725" w14:textId="07EA43C7" w:rsidR="004D46BB" w:rsidRPr="004D46BB" w:rsidRDefault="00371C4A" w:rsidP="004D46BB">
            <w:pPr>
              <w:numPr>
                <w:ilvl w:val="0"/>
                <w:numId w:val="6"/>
              </w:numPr>
              <w:jc w:val="both"/>
              <w:rPr>
                <w:rFonts w:ascii="Times New Roman" w:eastAsia="新細明體" w:hAnsi="Times New Roman" w:cs="Times New Roman"/>
              </w:rPr>
            </w:pPr>
            <w:r w:rsidRPr="00371C4A">
              <w:rPr>
                <w:rFonts w:ascii="Times New Roman" w:eastAsia="新細明體" w:hAnsi="Times New Roman" w:cs="Times New Roman" w:hint="eastAsia"/>
              </w:rPr>
              <w:t>一個民族的復興需要強大的物質力量，也需要強大的精神力量</w:t>
            </w:r>
            <w:r w:rsidRPr="004D46BB">
              <w:rPr>
                <w:rFonts w:ascii="Times New Roman" w:eastAsia="新細明體" w:hAnsi="Times New Roman" w:cs="Times New Roman" w:hint="eastAsia"/>
              </w:rPr>
              <w:t>。</w:t>
            </w:r>
            <w:r w:rsidRPr="00371C4A">
              <w:rPr>
                <w:rFonts w:ascii="Times New Roman" w:eastAsia="新細明體" w:hAnsi="Times New Roman" w:cs="Times New Roman" w:hint="eastAsia"/>
              </w:rPr>
              <w:t>沒有先進文化的積極引領，沒有人民精神世界的極大豐富，沒有民族精神力量的不斷增強，一個國家、一個民族不可能屹立於世界民族之林。</w:t>
            </w:r>
          </w:p>
          <w:p w14:paraId="10428F5A" w14:textId="77777777" w:rsidR="004D46BB" w:rsidRPr="004D46BB" w:rsidRDefault="004D46BB" w:rsidP="004D46BB">
            <w:pPr>
              <w:ind w:left="397"/>
              <w:jc w:val="both"/>
              <w:rPr>
                <w:rFonts w:ascii="Times New Roman" w:eastAsia="新細明體" w:hAnsi="Times New Roman" w:cs="Times New Roman"/>
              </w:rPr>
            </w:pPr>
          </w:p>
          <w:p w14:paraId="6482190E" w14:textId="7769CBB4" w:rsidR="004D46BB" w:rsidRPr="004D46BB" w:rsidRDefault="009A2638" w:rsidP="004D46BB">
            <w:pPr>
              <w:numPr>
                <w:ilvl w:val="0"/>
                <w:numId w:val="6"/>
              </w:numPr>
              <w:jc w:val="both"/>
              <w:rPr>
                <w:rFonts w:ascii="Times New Roman" w:eastAsia="新細明體" w:hAnsi="Times New Roman" w:cs="Times New Roman"/>
              </w:rPr>
            </w:pPr>
            <w:r>
              <w:rPr>
                <w:rFonts w:ascii="Times New Roman" w:eastAsia="新細明體" w:hAnsi="Times New Roman" w:cs="Times New Roman" w:hint="eastAsia"/>
              </w:rPr>
              <w:t>人民的需求是多方面的。滿足人民日益增長的物質需求，必須抓好社會經濟建設，增加社會的物質財富</w:t>
            </w:r>
            <w:r w:rsidR="004D46BB" w:rsidRPr="004D46BB">
              <w:rPr>
                <w:rFonts w:ascii="Times New Roman" w:eastAsia="新細明體" w:hAnsi="Times New Roman" w:cs="Times New Roman" w:hint="eastAsia"/>
              </w:rPr>
              <w:t>。</w:t>
            </w:r>
            <w:r>
              <w:rPr>
                <w:rFonts w:ascii="Times New Roman" w:eastAsia="新細明體" w:hAnsi="Times New Roman" w:cs="Times New Roman" w:hint="eastAsia"/>
              </w:rPr>
              <w:t>滿足人民日益增長的精神需求，必須抓好文化建設，增加社會的精神文化財富。</w:t>
            </w:r>
          </w:p>
          <w:p w14:paraId="6E08121D" w14:textId="77777777" w:rsidR="004D46BB" w:rsidRPr="004D46BB" w:rsidRDefault="004D46BB" w:rsidP="004D46BB">
            <w:pPr>
              <w:ind w:left="397"/>
              <w:jc w:val="both"/>
              <w:rPr>
                <w:rFonts w:ascii="Times New Roman" w:eastAsia="新細明體" w:hAnsi="Times New Roman" w:cs="Times New Roman"/>
              </w:rPr>
            </w:pPr>
          </w:p>
          <w:p w14:paraId="46ABCF2E" w14:textId="418A1277" w:rsidR="004D46BB" w:rsidRPr="004D46BB" w:rsidRDefault="00ED4250" w:rsidP="004D46BB">
            <w:pPr>
              <w:numPr>
                <w:ilvl w:val="0"/>
                <w:numId w:val="6"/>
              </w:numPr>
              <w:jc w:val="both"/>
              <w:rPr>
                <w:rFonts w:ascii="Times New Roman" w:eastAsia="新細明體" w:hAnsi="Times New Roman" w:cs="Times New Roman"/>
              </w:rPr>
            </w:pPr>
            <w:r w:rsidRPr="00ED4250">
              <w:rPr>
                <w:rFonts w:ascii="Times New Roman" w:eastAsia="新細明體" w:hAnsi="Times New Roman" w:cs="Times New Roman" w:hint="eastAsia"/>
              </w:rPr>
              <w:t>當高樓大廈在中國大地上遍地林立時，中華民族精神的大廈也應該巍然聳立。我們將不斷提高人民物質生活和精神生活水準，做到家家倉廩實衣食足，又讓人人知禮節明榮辱</w:t>
            </w:r>
            <w:r w:rsidR="004D46BB" w:rsidRPr="004D46BB">
              <w:rPr>
                <w:rFonts w:ascii="Times New Roman" w:eastAsia="新細明體" w:hAnsi="Times New Roman" w:cs="Times New Roman" w:hint="eastAsia"/>
              </w:rPr>
              <w:t>。</w:t>
            </w:r>
          </w:p>
        </w:tc>
      </w:tr>
    </w:tbl>
    <w:p w14:paraId="276DE68C" w14:textId="642CA2B9" w:rsidR="004D46BB" w:rsidRPr="004D46BB" w:rsidRDefault="004D46BB" w:rsidP="003904F8">
      <w:pPr>
        <w:adjustRightInd w:val="0"/>
        <w:snapToGrid w:val="0"/>
        <w:jc w:val="both"/>
        <w:rPr>
          <w:rFonts w:ascii="Times New Roman" w:eastAsia="新細明體" w:hAnsi="Times New Roman" w:cs="Times New Roman"/>
          <w:sz w:val="20"/>
          <w:szCs w:val="20"/>
        </w:rPr>
      </w:pPr>
      <w:r w:rsidRPr="004D46BB">
        <w:rPr>
          <w:rFonts w:ascii="Times New Roman" w:eastAsia="新細明體" w:hAnsi="Times New Roman" w:cs="Times New Roman" w:hint="eastAsia"/>
          <w:sz w:val="20"/>
          <w:szCs w:val="20"/>
        </w:rPr>
        <w:t>資料來源：</w:t>
      </w:r>
      <w:r w:rsidR="009A2638">
        <w:rPr>
          <w:rFonts w:ascii="Times New Roman" w:eastAsia="新細明體" w:hAnsi="Times New Roman" w:cs="Times New Roman" w:hint="eastAsia"/>
          <w:sz w:val="20"/>
          <w:szCs w:val="20"/>
        </w:rPr>
        <w:t>節錄看以下</w:t>
      </w:r>
      <w:r w:rsidR="003511D4">
        <w:rPr>
          <w:rFonts w:ascii="Times New Roman" w:eastAsia="新細明體" w:hAnsi="Times New Roman" w:cs="Times New Roman" w:hint="eastAsia"/>
          <w:sz w:val="20"/>
          <w:szCs w:val="20"/>
        </w:rPr>
        <w:t>三篇文章</w:t>
      </w:r>
    </w:p>
    <w:p w14:paraId="45FCB42F" w14:textId="009CC112" w:rsidR="009A2638" w:rsidRDefault="009A2638" w:rsidP="003904F8">
      <w:pPr>
        <w:pStyle w:val="a6"/>
        <w:numPr>
          <w:ilvl w:val="0"/>
          <w:numId w:val="27"/>
        </w:numPr>
        <w:adjustRightInd w:val="0"/>
        <w:snapToGrid w:val="0"/>
        <w:ind w:leftChars="0"/>
        <w:jc w:val="both"/>
        <w:rPr>
          <w:rFonts w:ascii="Times New Roman" w:eastAsia="新細明體" w:hAnsi="Times New Roman" w:cs="Times New Roman"/>
          <w:sz w:val="20"/>
          <w:szCs w:val="20"/>
        </w:rPr>
      </w:pPr>
      <w:r>
        <w:rPr>
          <w:rFonts w:ascii="Times New Roman" w:eastAsia="新細明體" w:hAnsi="Times New Roman" w:cs="Times New Roman" w:hint="eastAsia"/>
          <w:sz w:val="20"/>
          <w:szCs w:val="20"/>
        </w:rPr>
        <w:t>〈</w:t>
      </w:r>
      <w:r w:rsidRPr="009A2638">
        <w:rPr>
          <w:rFonts w:ascii="Times New Roman" w:eastAsia="新細明體" w:hAnsi="Times New Roman" w:cs="Times New Roman" w:hint="eastAsia"/>
          <w:sz w:val="20"/>
          <w:szCs w:val="20"/>
        </w:rPr>
        <w:t>習近平：在文藝工作座談會上的講話</w:t>
      </w:r>
      <w:r>
        <w:rPr>
          <w:rFonts w:ascii="Times New Roman" w:eastAsia="新細明體" w:hAnsi="Times New Roman" w:cs="Times New Roman" w:hint="eastAsia"/>
          <w:sz w:val="20"/>
          <w:szCs w:val="20"/>
        </w:rPr>
        <w:t>〉，</w:t>
      </w:r>
      <w:r w:rsidRPr="009A2638">
        <w:rPr>
          <w:rFonts w:ascii="Times New Roman" w:eastAsia="新細明體" w:hAnsi="Times New Roman" w:cs="Times New Roman" w:hint="eastAsia"/>
          <w:sz w:val="20"/>
          <w:szCs w:val="20"/>
        </w:rPr>
        <w:t>中華人民共和國中央人民政府網頁，</w:t>
      </w:r>
      <w:r w:rsidRPr="009A2638">
        <w:rPr>
          <w:rFonts w:ascii="Times New Roman" w:eastAsia="新細明體" w:hAnsi="Times New Roman" w:cs="Times New Roman" w:hint="eastAsia"/>
          <w:sz w:val="20"/>
          <w:szCs w:val="20"/>
        </w:rPr>
        <w:t>20</w:t>
      </w:r>
      <w:r w:rsidR="00A46EF8">
        <w:rPr>
          <w:rFonts w:ascii="Times New Roman" w:eastAsia="新細明體" w:hAnsi="Times New Roman" w:cs="Times New Roman" w:hint="eastAsia"/>
          <w:sz w:val="20"/>
          <w:szCs w:val="20"/>
        </w:rPr>
        <w:t>14</w:t>
      </w:r>
      <w:r w:rsidRPr="009A2638">
        <w:rPr>
          <w:rFonts w:ascii="Times New Roman" w:eastAsia="新細明體" w:hAnsi="Times New Roman" w:cs="Times New Roman" w:hint="eastAsia"/>
          <w:sz w:val="20"/>
          <w:szCs w:val="20"/>
        </w:rPr>
        <w:t>年</w:t>
      </w:r>
      <w:r w:rsidRPr="009A2638">
        <w:rPr>
          <w:rFonts w:ascii="Times New Roman" w:eastAsia="新細明體" w:hAnsi="Times New Roman" w:cs="Times New Roman" w:hint="eastAsia"/>
          <w:sz w:val="20"/>
          <w:szCs w:val="20"/>
        </w:rPr>
        <w:t>1</w:t>
      </w:r>
      <w:r w:rsidR="00A46EF8">
        <w:rPr>
          <w:rFonts w:ascii="Times New Roman" w:eastAsia="新細明體" w:hAnsi="Times New Roman" w:cs="Times New Roman" w:hint="eastAsia"/>
          <w:sz w:val="20"/>
          <w:szCs w:val="20"/>
        </w:rPr>
        <w:t>0</w:t>
      </w:r>
      <w:r w:rsidRPr="009A2638">
        <w:rPr>
          <w:rFonts w:ascii="Times New Roman" w:eastAsia="新細明體" w:hAnsi="Times New Roman" w:cs="Times New Roman" w:hint="eastAsia"/>
          <w:sz w:val="20"/>
          <w:szCs w:val="20"/>
        </w:rPr>
        <w:t>月</w:t>
      </w:r>
      <w:r w:rsidR="00A46EF8">
        <w:rPr>
          <w:rFonts w:ascii="Times New Roman" w:eastAsia="新細明體" w:hAnsi="Times New Roman" w:cs="Times New Roman" w:hint="eastAsia"/>
          <w:sz w:val="20"/>
          <w:szCs w:val="20"/>
        </w:rPr>
        <w:t>15</w:t>
      </w:r>
      <w:r w:rsidRPr="009A2638">
        <w:rPr>
          <w:rFonts w:ascii="Times New Roman" w:eastAsia="新細明體" w:hAnsi="Times New Roman" w:cs="Times New Roman" w:hint="eastAsia"/>
          <w:sz w:val="20"/>
          <w:szCs w:val="20"/>
        </w:rPr>
        <w:t>日。</w:t>
      </w:r>
      <w:r w:rsidR="00A46EF8" w:rsidRPr="00A46EF8">
        <w:rPr>
          <w:rFonts w:ascii="Times New Roman" w:eastAsia="新細明體" w:hAnsi="Times New Roman" w:cs="Times New Roman"/>
          <w:sz w:val="20"/>
          <w:szCs w:val="20"/>
        </w:rPr>
        <w:t>https://www.gov.cn/yaowen/liebiao/202410/content_6980503.htm</w:t>
      </w:r>
    </w:p>
    <w:p w14:paraId="3E326027" w14:textId="2376C43A" w:rsidR="004D46BB" w:rsidRPr="004D46BB" w:rsidRDefault="004D46BB" w:rsidP="003904F8">
      <w:pPr>
        <w:pStyle w:val="a6"/>
        <w:numPr>
          <w:ilvl w:val="0"/>
          <w:numId w:val="27"/>
        </w:numPr>
        <w:adjustRightInd w:val="0"/>
        <w:snapToGrid w:val="0"/>
        <w:ind w:leftChars="0"/>
        <w:jc w:val="both"/>
        <w:rPr>
          <w:rFonts w:ascii="Times New Roman" w:eastAsia="新細明體" w:hAnsi="Times New Roman" w:cs="Times New Roman"/>
          <w:sz w:val="20"/>
          <w:szCs w:val="20"/>
        </w:rPr>
      </w:pPr>
      <w:r w:rsidRPr="004D46BB">
        <w:rPr>
          <w:rFonts w:ascii="Times New Roman" w:eastAsia="新細明體" w:hAnsi="Times New Roman" w:cs="Times New Roman" w:hint="eastAsia"/>
          <w:sz w:val="20"/>
          <w:szCs w:val="20"/>
        </w:rPr>
        <w:t>〈</w:t>
      </w:r>
      <w:r w:rsidR="00A46EF8">
        <w:rPr>
          <w:rFonts w:ascii="Times New Roman" w:eastAsia="新細明體" w:hAnsi="Times New Roman" w:cs="Times New Roman" w:hint="eastAsia"/>
          <w:sz w:val="20"/>
          <w:szCs w:val="20"/>
        </w:rPr>
        <w:t>堅持以人民為中心的創作導向</w:t>
      </w:r>
      <w:r w:rsidRPr="004D46BB">
        <w:rPr>
          <w:rFonts w:ascii="Times New Roman" w:eastAsia="新細明體" w:hAnsi="Times New Roman" w:cs="Times New Roman" w:hint="eastAsia"/>
          <w:sz w:val="20"/>
          <w:szCs w:val="20"/>
        </w:rPr>
        <w:t>〉，</w:t>
      </w:r>
      <w:r w:rsidR="00A46EF8" w:rsidRPr="004D46BB">
        <w:rPr>
          <w:rFonts w:ascii="Times New Roman" w:eastAsia="新細明體" w:hAnsi="Times New Roman" w:cs="Times New Roman"/>
          <w:sz w:val="20"/>
          <w:szCs w:val="20"/>
        </w:rPr>
        <w:t xml:space="preserve"> </w:t>
      </w:r>
      <w:r w:rsidRPr="004D46BB">
        <w:rPr>
          <w:rFonts w:ascii="Times New Roman" w:eastAsia="新細明體" w:hAnsi="Times New Roman" w:cs="Times New Roman"/>
          <w:sz w:val="20"/>
          <w:szCs w:val="20"/>
        </w:rPr>
        <w:t>20</w:t>
      </w:r>
      <w:r w:rsidR="00A46EF8">
        <w:rPr>
          <w:rFonts w:ascii="Times New Roman" w:eastAsia="新細明體" w:hAnsi="Times New Roman" w:cs="Times New Roman" w:hint="eastAsia"/>
          <w:sz w:val="20"/>
          <w:szCs w:val="20"/>
        </w:rPr>
        <w:t>14</w:t>
      </w:r>
      <w:r w:rsidRPr="004D46BB">
        <w:rPr>
          <w:rFonts w:ascii="Times New Roman" w:eastAsia="新細明體" w:hAnsi="Times New Roman" w:cs="Times New Roman" w:hint="eastAsia"/>
          <w:sz w:val="20"/>
          <w:szCs w:val="20"/>
        </w:rPr>
        <w:t>年</w:t>
      </w:r>
      <w:r w:rsidRPr="004D46BB">
        <w:rPr>
          <w:rFonts w:ascii="Times New Roman" w:eastAsia="新細明體" w:hAnsi="Times New Roman" w:cs="Times New Roman"/>
          <w:sz w:val="20"/>
          <w:szCs w:val="20"/>
        </w:rPr>
        <w:t>10</w:t>
      </w:r>
      <w:r w:rsidRPr="004D46BB">
        <w:rPr>
          <w:rFonts w:ascii="Times New Roman" w:eastAsia="新細明體" w:hAnsi="Times New Roman" w:cs="Times New Roman" w:hint="eastAsia"/>
          <w:sz w:val="20"/>
          <w:szCs w:val="20"/>
        </w:rPr>
        <w:t>月</w:t>
      </w:r>
      <w:r w:rsidR="00A46EF8">
        <w:rPr>
          <w:rFonts w:ascii="Times New Roman" w:eastAsia="新細明體" w:hAnsi="Times New Roman" w:cs="Times New Roman" w:hint="eastAsia"/>
          <w:sz w:val="20"/>
          <w:szCs w:val="20"/>
        </w:rPr>
        <w:t>15</w:t>
      </w:r>
      <w:r w:rsidRPr="004D46BB">
        <w:rPr>
          <w:rFonts w:ascii="Times New Roman" w:eastAsia="新細明體" w:hAnsi="Times New Roman" w:cs="Times New Roman" w:hint="eastAsia"/>
          <w:sz w:val="20"/>
          <w:szCs w:val="20"/>
        </w:rPr>
        <w:t>日。</w:t>
      </w:r>
      <w:r w:rsidR="00A46EF8">
        <w:rPr>
          <w:rFonts w:ascii="Times New Roman" w:eastAsia="新細明體" w:hAnsi="Times New Roman" w:cs="Times New Roman" w:hint="eastAsia"/>
          <w:sz w:val="20"/>
          <w:szCs w:val="20"/>
        </w:rPr>
        <w:t>《習近平著作選讀》第一卷，北京：人民出版社，</w:t>
      </w:r>
      <w:r w:rsidR="00A46EF8">
        <w:rPr>
          <w:rFonts w:ascii="Times New Roman" w:eastAsia="新細明體" w:hAnsi="Times New Roman" w:cs="Times New Roman"/>
          <w:sz w:val="20"/>
          <w:szCs w:val="20"/>
        </w:rPr>
        <w:t>2</w:t>
      </w:r>
      <w:r w:rsidR="00A46EF8">
        <w:rPr>
          <w:rFonts w:ascii="Times New Roman" w:eastAsia="新細明體" w:hAnsi="Times New Roman" w:cs="Times New Roman" w:hint="eastAsia"/>
          <w:sz w:val="20"/>
          <w:szCs w:val="20"/>
        </w:rPr>
        <w:t>023</w:t>
      </w:r>
      <w:r w:rsidR="00A46EF8">
        <w:rPr>
          <w:rFonts w:ascii="Times New Roman" w:eastAsia="新細明體" w:hAnsi="Times New Roman" w:cs="Times New Roman" w:hint="eastAsia"/>
          <w:sz w:val="20"/>
          <w:szCs w:val="20"/>
        </w:rPr>
        <w:t>年，第</w:t>
      </w:r>
      <w:r w:rsidR="00A46EF8">
        <w:rPr>
          <w:rFonts w:ascii="Times New Roman" w:eastAsia="新細明體" w:hAnsi="Times New Roman" w:cs="Times New Roman"/>
          <w:sz w:val="20"/>
          <w:szCs w:val="20"/>
        </w:rPr>
        <w:t>2</w:t>
      </w:r>
      <w:r w:rsidR="00A46EF8">
        <w:rPr>
          <w:rFonts w:ascii="Times New Roman" w:eastAsia="新細明體" w:hAnsi="Times New Roman" w:cs="Times New Roman" w:hint="eastAsia"/>
          <w:sz w:val="20"/>
          <w:szCs w:val="20"/>
        </w:rPr>
        <w:t>89</w:t>
      </w:r>
      <w:r w:rsidR="00A46EF8">
        <w:rPr>
          <w:rFonts w:ascii="Times New Roman" w:eastAsia="新細明體" w:hAnsi="Times New Roman" w:cs="Times New Roman" w:hint="eastAsia"/>
          <w:sz w:val="20"/>
          <w:szCs w:val="20"/>
        </w:rPr>
        <w:t>頁。</w:t>
      </w:r>
    </w:p>
    <w:p w14:paraId="0D19D9C7" w14:textId="7AB44D6A" w:rsidR="009A2638" w:rsidRDefault="004D46BB" w:rsidP="003904F8">
      <w:pPr>
        <w:pStyle w:val="a6"/>
        <w:numPr>
          <w:ilvl w:val="0"/>
          <w:numId w:val="27"/>
        </w:numPr>
        <w:adjustRightInd w:val="0"/>
        <w:snapToGrid w:val="0"/>
        <w:ind w:leftChars="0"/>
        <w:jc w:val="both"/>
        <w:rPr>
          <w:rFonts w:ascii="Times New Roman" w:eastAsia="新細明體" w:hAnsi="Times New Roman" w:cs="Times New Roman"/>
          <w:sz w:val="20"/>
          <w:szCs w:val="20"/>
        </w:rPr>
      </w:pPr>
      <w:r w:rsidRPr="004D46BB">
        <w:rPr>
          <w:rFonts w:ascii="Times New Roman" w:eastAsia="新細明體" w:hAnsi="Times New Roman" w:cs="Times New Roman" w:hint="eastAsia"/>
          <w:sz w:val="20"/>
          <w:szCs w:val="20"/>
        </w:rPr>
        <w:t>〈</w:t>
      </w:r>
      <w:r w:rsidR="009A2638" w:rsidRPr="009A2638">
        <w:rPr>
          <w:rFonts w:ascii="Times New Roman" w:eastAsia="新細明體" w:hAnsi="Times New Roman" w:cs="Times New Roman" w:hint="eastAsia"/>
          <w:sz w:val="20"/>
          <w:szCs w:val="20"/>
        </w:rPr>
        <w:t>堅守初心</w:t>
      </w:r>
      <w:r w:rsidR="009A2638" w:rsidRPr="009A2638">
        <w:rPr>
          <w:rFonts w:ascii="Times New Roman" w:eastAsia="新細明體" w:hAnsi="Times New Roman" w:cs="Times New Roman" w:hint="eastAsia"/>
          <w:sz w:val="20"/>
          <w:szCs w:val="20"/>
        </w:rPr>
        <w:t xml:space="preserve"> </w:t>
      </w:r>
      <w:r w:rsidR="009A2638" w:rsidRPr="009A2638">
        <w:rPr>
          <w:rFonts w:ascii="Times New Roman" w:eastAsia="新細明體" w:hAnsi="Times New Roman" w:cs="Times New Roman" w:hint="eastAsia"/>
          <w:sz w:val="20"/>
          <w:szCs w:val="20"/>
        </w:rPr>
        <w:t>共促發展</w:t>
      </w:r>
      <w:r w:rsidR="009A2638" w:rsidRPr="009A2638">
        <w:rPr>
          <w:rFonts w:ascii="Times New Roman" w:eastAsia="新細明體" w:hAnsi="Times New Roman" w:cs="Times New Roman" w:hint="eastAsia"/>
          <w:sz w:val="20"/>
          <w:szCs w:val="20"/>
        </w:rPr>
        <w:t xml:space="preserve"> </w:t>
      </w:r>
      <w:r w:rsidR="009A2638" w:rsidRPr="009A2638">
        <w:rPr>
          <w:rFonts w:ascii="Times New Roman" w:eastAsia="新細明體" w:hAnsi="Times New Roman" w:cs="Times New Roman" w:hint="eastAsia"/>
          <w:sz w:val="20"/>
          <w:szCs w:val="20"/>
        </w:rPr>
        <w:t>開啟亞太合作新篇章—在亞太經合組織工商領導人峰會上的書面演講</w:t>
      </w:r>
      <w:r w:rsidRPr="004D46BB">
        <w:rPr>
          <w:rFonts w:ascii="Times New Roman" w:eastAsia="新細明體" w:hAnsi="Times New Roman" w:cs="Times New Roman" w:hint="eastAsia"/>
          <w:sz w:val="20"/>
          <w:szCs w:val="20"/>
        </w:rPr>
        <w:t>〉，中</w:t>
      </w:r>
      <w:r w:rsidR="009A2638">
        <w:rPr>
          <w:rFonts w:ascii="Times New Roman" w:eastAsia="新細明體" w:hAnsi="Times New Roman" w:cs="Times New Roman" w:hint="eastAsia"/>
          <w:sz w:val="20"/>
          <w:szCs w:val="20"/>
        </w:rPr>
        <w:t>華人民共和國中央人民政府</w:t>
      </w:r>
      <w:r w:rsidRPr="004D46BB">
        <w:rPr>
          <w:rFonts w:ascii="Times New Roman" w:eastAsia="新細明體" w:hAnsi="Times New Roman" w:cs="Times New Roman" w:hint="eastAsia"/>
          <w:sz w:val="20"/>
          <w:szCs w:val="20"/>
        </w:rPr>
        <w:t>網</w:t>
      </w:r>
      <w:r w:rsidR="009A2638">
        <w:rPr>
          <w:rFonts w:ascii="Times New Roman" w:eastAsia="新細明體" w:hAnsi="Times New Roman" w:cs="Times New Roman" w:hint="eastAsia"/>
          <w:sz w:val="20"/>
          <w:szCs w:val="20"/>
        </w:rPr>
        <w:t>頁</w:t>
      </w:r>
      <w:r w:rsidRPr="004D46BB">
        <w:rPr>
          <w:rFonts w:ascii="Times New Roman" w:eastAsia="新細明體" w:hAnsi="Times New Roman" w:cs="Times New Roman" w:hint="eastAsia"/>
          <w:sz w:val="20"/>
          <w:szCs w:val="20"/>
        </w:rPr>
        <w:t>，</w:t>
      </w:r>
      <w:r w:rsidRPr="004D46BB">
        <w:rPr>
          <w:rFonts w:ascii="Times New Roman" w:eastAsia="新細明體" w:hAnsi="Times New Roman" w:cs="Times New Roman"/>
          <w:sz w:val="20"/>
          <w:szCs w:val="20"/>
        </w:rPr>
        <w:t>202</w:t>
      </w:r>
      <w:r w:rsidR="009A2638">
        <w:rPr>
          <w:rFonts w:ascii="Times New Roman" w:eastAsia="新細明體" w:hAnsi="Times New Roman" w:cs="Times New Roman" w:hint="eastAsia"/>
          <w:sz w:val="20"/>
          <w:szCs w:val="20"/>
        </w:rPr>
        <w:t>2</w:t>
      </w:r>
      <w:r w:rsidRPr="004D46BB">
        <w:rPr>
          <w:rFonts w:ascii="Times New Roman" w:eastAsia="新細明體" w:hAnsi="Times New Roman" w:cs="Times New Roman" w:hint="eastAsia"/>
          <w:sz w:val="20"/>
          <w:szCs w:val="20"/>
        </w:rPr>
        <w:t>年</w:t>
      </w:r>
      <w:r w:rsidR="009A2638">
        <w:rPr>
          <w:rFonts w:ascii="Times New Roman" w:eastAsia="新細明體" w:hAnsi="Times New Roman" w:cs="Times New Roman" w:hint="eastAsia"/>
          <w:sz w:val="20"/>
          <w:szCs w:val="20"/>
        </w:rPr>
        <w:t>11</w:t>
      </w:r>
      <w:r w:rsidRPr="004D46BB">
        <w:rPr>
          <w:rFonts w:ascii="Times New Roman" w:eastAsia="新細明體" w:hAnsi="Times New Roman" w:cs="Times New Roman" w:hint="eastAsia"/>
          <w:sz w:val="20"/>
          <w:szCs w:val="20"/>
        </w:rPr>
        <w:t>月</w:t>
      </w:r>
      <w:r w:rsidRPr="004D46BB">
        <w:rPr>
          <w:rFonts w:ascii="Times New Roman" w:eastAsia="新細明體" w:hAnsi="Times New Roman" w:cs="Times New Roman"/>
          <w:sz w:val="20"/>
          <w:szCs w:val="20"/>
        </w:rPr>
        <w:t>7</w:t>
      </w:r>
      <w:r w:rsidRPr="004D46BB">
        <w:rPr>
          <w:rFonts w:ascii="Times New Roman" w:eastAsia="新細明體" w:hAnsi="Times New Roman" w:cs="Times New Roman" w:hint="eastAsia"/>
          <w:sz w:val="20"/>
          <w:szCs w:val="20"/>
        </w:rPr>
        <w:t>日。</w:t>
      </w:r>
    </w:p>
    <w:p w14:paraId="5B752222" w14:textId="109A5E21" w:rsidR="004D46BB" w:rsidRPr="009A2638" w:rsidRDefault="009A2638" w:rsidP="003904F8">
      <w:pPr>
        <w:adjustRightInd w:val="0"/>
        <w:snapToGrid w:val="0"/>
        <w:ind w:left="397"/>
        <w:jc w:val="both"/>
        <w:rPr>
          <w:rFonts w:ascii="Times New Roman" w:eastAsia="新細明體" w:hAnsi="Times New Roman" w:cs="Times New Roman"/>
          <w:sz w:val="20"/>
          <w:szCs w:val="20"/>
        </w:rPr>
      </w:pPr>
      <w:r w:rsidRPr="009A2638">
        <w:rPr>
          <w:rFonts w:ascii="Times New Roman" w:eastAsia="新細明體" w:hAnsi="Times New Roman" w:cs="Times New Roman"/>
          <w:sz w:val="20"/>
          <w:szCs w:val="20"/>
        </w:rPr>
        <w:t>https://www.gov.cn/gongbao/content/2022/content_5729413.htm</w:t>
      </w:r>
    </w:p>
    <w:p w14:paraId="78B128D4" w14:textId="77777777" w:rsidR="00567202" w:rsidRPr="00567202" w:rsidRDefault="00567202" w:rsidP="00567202">
      <w:pPr>
        <w:adjustRightInd w:val="0"/>
        <w:snapToGrid w:val="0"/>
        <w:spacing w:after="160" w:line="278" w:lineRule="auto"/>
        <w:jc w:val="both"/>
        <w:rPr>
          <w:rFonts w:ascii="Times New Roman" w:eastAsia="新細明體" w:hAnsi="Times New Roman" w:cs="Times New Roman"/>
          <w:sz w:val="20"/>
          <w:szCs w:val="20"/>
          <w14:ligatures w14:val="standardContextual"/>
        </w:rPr>
      </w:pPr>
      <w:r w:rsidRPr="00567202">
        <w:rPr>
          <w:rFonts w:ascii="Times New Roman" w:eastAsia="新細明體" w:hAnsi="Times New Roman" w:cs="Times New Roman"/>
          <w:sz w:val="20"/>
          <w:szCs w:val="20"/>
          <w14:ligatures w14:val="standardContextual"/>
        </w:rPr>
        <w:t>（該三</w:t>
      </w:r>
      <w:r w:rsidRPr="00567202">
        <w:rPr>
          <w:rFonts w:ascii="Times New Roman" w:eastAsia="新細明體" w:hAnsi="Times New Roman" w:cs="Times New Roman" w:hint="eastAsia"/>
          <w:sz w:val="20"/>
          <w:szCs w:val="20"/>
          <w14:ligatures w14:val="standardContextual"/>
        </w:rPr>
        <w:t>段言論</w:t>
      </w:r>
      <w:bookmarkStart w:id="0" w:name="_Hlk191896070"/>
      <w:r w:rsidRPr="00567202">
        <w:rPr>
          <w:rFonts w:ascii="Times New Roman" w:eastAsia="新細明體" w:hAnsi="Times New Roman" w:cs="Times New Roman"/>
          <w:sz w:val="20"/>
          <w:szCs w:val="20"/>
          <w14:ligatures w14:val="standardContextual"/>
        </w:rPr>
        <w:t>摘</w:t>
      </w:r>
      <w:bookmarkEnd w:id="0"/>
      <w:r w:rsidRPr="00567202">
        <w:rPr>
          <w:rFonts w:ascii="Times New Roman" w:eastAsia="新細明體" w:hAnsi="Times New Roman" w:cs="Times New Roman" w:hint="eastAsia"/>
          <w:sz w:val="20"/>
          <w:szCs w:val="20"/>
          <w14:ligatures w14:val="standardContextual"/>
        </w:rPr>
        <w:t>錄另見中共中央黨史和文獻研究院編《習近平關於中國式現代化論述摘編》，香港：中和出版社有限公司，</w:t>
      </w:r>
      <w:r w:rsidRPr="00567202">
        <w:rPr>
          <w:rFonts w:ascii="Times New Roman" w:eastAsia="新細明體" w:hAnsi="Times New Roman" w:cs="Times New Roman"/>
          <w:sz w:val="20"/>
          <w:szCs w:val="20"/>
          <w14:ligatures w14:val="standardContextual"/>
        </w:rPr>
        <w:t>2</w:t>
      </w:r>
      <w:r w:rsidRPr="00567202">
        <w:rPr>
          <w:rFonts w:ascii="Times New Roman" w:eastAsia="新細明體" w:hAnsi="Times New Roman" w:cs="Times New Roman" w:hint="eastAsia"/>
          <w:sz w:val="20"/>
          <w:szCs w:val="20"/>
          <w14:ligatures w14:val="standardContextual"/>
        </w:rPr>
        <w:t>024</w:t>
      </w:r>
      <w:r w:rsidRPr="00567202">
        <w:rPr>
          <w:rFonts w:ascii="Times New Roman" w:eastAsia="新細明體" w:hAnsi="Times New Roman" w:cs="Times New Roman"/>
          <w:sz w:val="20"/>
          <w:szCs w:val="20"/>
          <w14:ligatures w14:val="standardContextual"/>
        </w:rPr>
        <w:t>年</w:t>
      </w:r>
      <w:r w:rsidRPr="00567202">
        <w:rPr>
          <w:rFonts w:ascii="Times New Roman" w:eastAsia="新細明體" w:hAnsi="Times New Roman" w:cs="Times New Roman" w:hint="eastAsia"/>
          <w:sz w:val="20"/>
          <w:szCs w:val="20"/>
          <w14:ligatures w14:val="standardContextual"/>
        </w:rPr>
        <w:t>7</w:t>
      </w:r>
      <w:r w:rsidRPr="00567202">
        <w:rPr>
          <w:rFonts w:ascii="Times New Roman" w:eastAsia="新細明體" w:hAnsi="Times New Roman" w:cs="Times New Roman"/>
          <w:sz w:val="20"/>
          <w:szCs w:val="20"/>
          <w14:ligatures w14:val="standardContextual"/>
        </w:rPr>
        <w:t>月，第</w:t>
      </w:r>
      <w:r w:rsidRPr="00567202">
        <w:rPr>
          <w:rFonts w:ascii="Times New Roman" w:eastAsia="新細明體" w:hAnsi="Times New Roman" w:cs="Times New Roman"/>
          <w:sz w:val="20"/>
          <w:szCs w:val="20"/>
          <w14:ligatures w14:val="standardContextual"/>
        </w:rPr>
        <w:t>1</w:t>
      </w:r>
      <w:r w:rsidRPr="00567202">
        <w:rPr>
          <w:rFonts w:ascii="Times New Roman" w:eastAsia="新細明體" w:hAnsi="Times New Roman" w:cs="Times New Roman" w:hint="eastAsia"/>
          <w:sz w:val="20"/>
          <w:szCs w:val="20"/>
          <w14:ligatures w14:val="standardContextual"/>
        </w:rPr>
        <w:t>00-101</w:t>
      </w:r>
      <w:r w:rsidRPr="00567202">
        <w:rPr>
          <w:rFonts w:ascii="Times New Roman" w:eastAsia="新細明體" w:hAnsi="Times New Roman" w:cs="Times New Roman"/>
          <w:sz w:val="20"/>
          <w:szCs w:val="20"/>
          <w14:ligatures w14:val="standardContextual"/>
        </w:rPr>
        <w:t>頁</w:t>
      </w:r>
      <w:r w:rsidRPr="00567202">
        <w:rPr>
          <w:rFonts w:ascii="Times New Roman" w:eastAsia="新細明體" w:hAnsi="Times New Roman" w:cs="Times New Roman" w:hint="eastAsia"/>
          <w:sz w:val="20"/>
          <w:szCs w:val="20"/>
          <w14:ligatures w14:val="standardContextual"/>
        </w:rPr>
        <w:t>及</w:t>
      </w:r>
      <w:r w:rsidRPr="00567202">
        <w:rPr>
          <w:rFonts w:ascii="Times New Roman" w:eastAsia="新細明體" w:hAnsi="Times New Roman" w:cs="Times New Roman" w:hint="eastAsia"/>
          <w:sz w:val="20"/>
          <w:szCs w:val="20"/>
          <w14:ligatures w14:val="standardContextual"/>
        </w:rPr>
        <w:t>108</w:t>
      </w:r>
      <w:r w:rsidRPr="00567202">
        <w:rPr>
          <w:rFonts w:ascii="Times New Roman" w:eastAsia="新細明體" w:hAnsi="Times New Roman" w:cs="Times New Roman"/>
          <w:sz w:val="20"/>
          <w:szCs w:val="20"/>
          <w14:ligatures w14:val="standardContextual"/>
        </w:rPr>
        <w:t>頁</w:t>
      </w:r>
      <w:r w:rsidRPr="00567202">
        <w:rPr>
          <w:rFonts w:ascii="Times New Roman" w:eastAsia="新細明體" w:hAnsi="Times New Roman" w:cs="Times New Roman" w:hint="eastAsia"/>
          <w:sz w:val="20"/>
          <w:szCs w:val="20"/>
          <w14:ligatures w14:val="standardContextual"/>
        </w:rPr>
        <w:t>。</w:t>
      </w:r>
      <w:r w:rsidRPr="00567202">
        <w:rPr>
          <w:rFonts w:ascii="Times New Roman" w:eastAsia="新細明體" w:hAnsi="Times New Roman" w:cs="Times New Roman"/>
          <w:sz w:val="20"/>
          <w:szCs w:val="20"/>
          <w14:ligatures w14:val="standardContextual"/>
        </w:rPr>
        <w:t>）</w:t>
      </w:r>
    </w:p>
    <w:p w14:paraId="7025AD46" w14:textId="77777777" w:rsidR="002748B1" w:rsidRDefault="002748B1" w:rsidP="002563EF">
      <w:pPr>
        <w:jc w:val="both"/>
        <w:rPr>
          <w:rFonts w:ascii="Times New Roman" w:hAnsi="Times New Roman" w:cs="Times New Roman"/>
          <w:szCs w:val="24"/>
        </w:rPr>
      </w:pPr>
    </w:p>
    <w:p w14:paraId="4CC79BD0" w14:textId="0A21521F" w:rsidR="002563EF" w:rsidRDefault="002563EF" w:rsidP="002563EF">
      <w:pPr>
        <w:jc w:val="both"/>
        <w:rPr>
          <w:rFonts w:ascii="Times New Roman" w:hAnsi="Times New Roman" w:cs="Times New Roman"/>
          <w:szCs w:val="24"/>
          <w:lang w:eastAsia="zh-HK"/>
        </w:rPr>
      </w:pPr>
      <w:r>
        <w:rPr>
          <w:rFonts w:ascii="Times New Roman" w:hAnsi="Times New Roman" w:cs="Times New Roman" w:hint="eastAsia"/>
          <w:szCs w:val="24"/>
          <w:lang w:eastAsia="zh-HK"/>
        </w:rPr>
        <w:t>資料</w:t>
      </w:r>
      <w:r w:rsidR="006D2ACD">
        <w:rPr>
          <w:rFonts w:ascii="Times New Roman" w:hAnsi="Times New Roman" w:cs="Times New Roman" w:hint="eastAsia"/>
          <w:szCs w:val="24"/>
          <w:lang w:eastAsia="zh-HK"/>
        </w:rPr>
        <w:t>十二</w:t>
      </w:r>
      <w:r>
        <w:rPr>
          <w:rFonts w:ascii="Times New Roman" w:hAnsi="Times New Roman" w:cs="Times New Roman" w:hint="eastAsia"/>
          <w:szCs w:val="24"/>
        </w:rPr>
        <w:t>：</w:t>
      </w:r>
      <w:r w:rsidR="00DD2B5C">
        <w:rPr>
          <w:rFonts w:ascii="Times New Roman" w:hAnsi="Times New Roman" w:cs="Times New Roman" w:hint="eastAsia"/>
          <w:szCs w:val="24"/>
          <w:lang w:eastAsia="zh-HK"/>
        </w:rPr>
        <w:t>兩個體現物質文明和精神文明相協調的例子</w:t>
      </w:r>
    </w:p>
    <w:p w14:paraId="11B5FDB0" w14:textId="30AE68EB" w:rsidR="002563EF" w:rsidRDefault="002563EF" w:rsidP="002563EF">
      <w:pPr>
        <w:jc w:val="both"/>
        <w:rPr>
          <w:rFonts w:ascii="Times New Roman" w:hAnsi="Times New Roman" w:cs="Times New Roman"/>
          <w:szCs w:val="24"/>
        </w:rPr>
      </w:pPr>
    </w:p>
    <w:tbl>
      <w:tblPr>
        <w:tblStyle w:val="a4"/>
        <w:tblW w:w="8359" w:type="dxa"/>
        <w:tblLook w:val="04A0" w:firstRow="1" w:lastRow="0" w:firstColumn="1" w:lastColumn="0" w:noHBand="0" w:noVBand="1"/>
      </w:tblPr>
      <w:tblGrid>
        <w:gridCol w:w="8359"/>
      </w:tblGrid>
      <w:tr w:rsidR="00843ECA" w14:paraId="5D7C78B6" w14:textId="77777777" w:rsidTr="00843ECA">
        <w:trPr>
          <w:trHeight w:val="2082"/>
        </w:trPr>
        <w:tc>
          <w:tcPr>
            <w:tcW w:w="8359" w:type="dxa"/>
            <w:vAlign w:val="center"/>
          </w:tcPr>
          <w:p w14:paraId="60AE1BC9" w14:textId="7BBFFD88" w:rsidR="00843ECA" w:rsidRPr="00843ECA" w:rsidRDefault="00843ECA" w:rsidP="00843ECA">
            <w:pPr>
              <w:jc w:val="both"/>
              <w:rPr>
                <w:rFonts w:ascii="Times New Roman" w:hAnsi="Times New Roman" w:cs="Times New Roman"/>
                <w:b/>
                <w:noProof/>
              </w:rPr>
            </w:pPr>
            <w:r w:rsidRPr="00843ECA">
              <w:rPr>
                <w:rFonts w:ascii="Times New Roman" w:hAnsi="Times New Roman" w:cs="Times New Roman"/>
                <w:b/>
                <w:noProof/>
              </w:rPr>
              <w:drawing>
                <wp:anchor distT="0" distB="0" distL="114300" distR="114300" simplePos="0" relativeHeight="251671552" behindDoc="0" locked="0" layoutInCell="1" allowOverlap="1" wp14:anchorId="178D6C47" wp14:editId="2610B1E2">
                  <wp:simplePos x="0" y="0"/>
                  <wp:positionH relativeFrom="column">
                    <wp:posOffset>4058285</wp:posOffset>
                  </wp:positionH>
                  <wp:positionV relativeFrom="paragraph">
                    <wp:posOffset>108585</wp:posOffset>
                  </wp:positionV>
                  <wp:extent cx="945515" cy="945515"/>
                  <wp:effectExtent l="0" t="0" r="6985" b="6985"/>
                  <wp:wrapSquare wrapText="bothSides"/>
                  <wp:docPr id="1" name="圖片 1" descr="C:\Users\kcli\AppData\Local\Microsoft\Windows\INetCache\Content.MSO\DAC9CA05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kcli\AppData\Local\Microsoft\Windows\INetCache\Content.MSO\DAC9CA05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945515" cy="9455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43ECA">
              <w:rPr>
                <w:rFonts w:ascii="Times New Roman" w:hAnsi="Times New Roman" w:cs="Times New Roman" w:hint="eastAsia"/>
                <w:b/>
                <w:noProof/>
                <w:lang w:eastAsia="zh-HK"/>
              </w:rPr>
              <w:t>例子一</w:t>
            </w:r>
            <w:r w:rsidRPr="00843ECA">
              <w:rPr>
                <w:rFonts w:ascii="Times New Roman" w:hAnsi="Times New Roman" w:cs="Times New Roman" w:hint="eastAsia"/>
                <w:b/>
                <w:noProof/>
              </w:rPr>
              <w:t>：</w:t>
            </w:r>
            <w:r>
              <w:rPr>
                <w:rFonts w:ascii="Times New Roman" w:hAnsi="Times New Roman" w:cs="Times New Roman" w:hint="eastAsia"/>
                <w:b/>
                <w:noProof/>
                <w:lang w:eastAsia="zh-HK"/>
              </w:rPr>
              <w:t>瀋陽市</w:t>
            </w:r>
            <w:r w:rsidRPr="00843ECA">
              <w:rPr>
                <w:rFonts w:ascii="Times New Roman" w:hAnsi="Times New Roman" w:cs="Times New Roman" w:hint="eastAsia"/>
                <w:b/>
                <w:noProof/>
              </w:rPr>
              <w:t>愛心</w:t>
            </w:r>
            <w:r w:rsidRPr="00843ECA">
              <w:rPr>
                <w:rFonts w:ascii="Times New Roman" w:hAnsi="Times New Roman" w:cs="Times New Roman" w:hint="eastAsia"/>
                <w:b/>
                <w:noProof/>
                <w:lang w:eastAsia="zh-HK"/>
              </w:rPr>
              <w:t>麵</w:t>
            </w:r>
            <w:r>
              <w:rPr>
                <w:rFonts w:ascii="Times New Roman" w:hAnsi="Times New Roman" w:cs="Times New Roman" w:hint="eastAsia"/>
                <w:b/>
                <w:noProof/>
                <w:lang w:eastAsia="zh-HK"/>
              </w:rPr>
              <w:t>館</w:t>
            </w:r>
          </w:p>
          <w:p w14:paraId="1E981916" w14:textId="2854A994" w:rsidR="000773D8" w:rsidRDefault="00843ECA" w:rsidP="00843ECA">
            <w:pPr>
              <w:jc w:val="both"/>
              <w:rPr>
                <w:rFonts w:ascii="Times New Roman" w:hAnsi="Times New Roman" w:cs="Times New Roman"/>
                <w:noProof/>
              </w:rPr>
            </w:pPr>
            <w:r w:rsidRPr="00843ECA">
              <w:rPr>
                <w:rFonts w:ascii="Times New Roman" w:hAnsi="Times New Roman" w:cs="Times New Roman" w:hint="eastAsia"/>
                <w:noProof/>
              </w:rPr>
              <w:t>視頻：「《人類文明新形態—中國式現代化》</w:t>
            </w:r>
            <w:r w:rsidR="000773D8">
              <w:rPr>
                <w:rFonts w:ascii="Times New Roman" w:hAnsi="Times New Roman" w:cs="Times New Roman" w:hint="eastAsia"/>
                <w:noProof/>
              </w:rPr>
              <w:t>：</w:t>
            </w:r>
            <w:r w:rsidRPr="00843ECA">
              <w:rPr>
                <w:rFonts w:ascii="Times New Roman" w:hAnsi="Times New Roman" w:cs="Times New Roman" w:hint="eastAsia"/>
                <w:noProof/>
              </w:rPr>
              <w:t>『兩翼齊飛』</w:t>
            </w:r>
          </w:p>
          <w:p w14:paraId="3A2EA799" w14:textId="3DAFDC02" w:rsidR="00843ECA" w:rsidRPr="00843ECA" w:rsidRDefault="00843ECA" w:rsidP="00843ECA">
            <w:pPr>
              <w:jc w:val="both"/>
              <w:rPr>
                <w:rFonts w:ascii="Times New Roman" w:hAnsi="Times New Roman" w:cs="Times New Roman"/>
                <w:noProof/>
              </w:rPr>
            </w:pPr>
            <w:r w:rsidRPr="00843ECA">
              <w:rPr>
                <w:rFonts w:ascii="Times New Roman" w:hAnsi="Times New Roman" w:cs="Times New Roman" w:hint="eastAsia"/>
                <w:noProof/>
              </w:rPr>
              <w:t>看中國式現代化！」</w:t>
            </w:r>
          </w:p>
          <w:p w14:paraId="2AE06622" w14:textId="4CFAC3FB" w:rsidR="00843ECA" w:rsidRPr="00843ECA" w:rsidRDefault="00843ECA" w:rsidP="00843ECA">
            <w:pPr>
              <w:jc w:val="both"/>
              <w:rPr>
                <w:rFonts w:ascii="Times New Roman" w:hAnsi="Times New Roman" w:cs="Times New Roman"/>
                <w:noProof/>
              </w:rPr>
            </w:pPr>
            <w:r w:rsidRPr="00843ECA">
              <w:rPr>
                <w:rFonts w:ascii="Times New Roman" w:hAnsi="Times New Roman" w:cs="Times New Roman" w:hint="eastAsia"/>
                <w:noProof/>
              </w:rPr>
              <w:t>（</w:t>
            </w:r>
            <w:r w:rsidR="009E34F5">
              <w:rPr>
                <w:rFonts w:ascii="Times New Roman" w:hAnsi="Times New Roman" w:cs="Times New Roman" w:hint="eastAsia"/>
                <w:szCs w:val="24"/>
                <w:lang w:eastAsia="zh-HK"/>
              </w:rPr>
              <w:t>普通話旁白、中文字幕</w:t>
            </w:r>
            <w:r w:rsidRPr="00843ECA">
              <w:rPr>
                <w:rFonts w:ascii="Times New Roman" w:hAnsi="Times New Roman" w:cs="Times New Roman" w:hint="eastAsia"/>
                <w:noProof/>
              </w:rPr>
              <w:t>。觀看片段：</w:t>
            </w:r>
            <w:r w:rsidR="00BF273D" w:rsidRPr="00BF273D">
              <w:rPr>
                <w:rFonts w:ascii="Times New Roman" w:hAnsi="Times New Roman" w:cs="Times New Roman"/>
                <w:noProof/>
              </w:rPr>
              <w:t>15:54-18:24</w:t>
            </w:r>
            <w:r w:rsidRPr="00843ECA">
              <w:rPr>
                <w:rFonts w:ascii="Times New Roman" w:hAnsi="Times New Roman" w:cs="Times New Roman" w:hint="eastAsia"/>
                <w:noProof/>
              </w:rPr>
              <w:t>）</w:t>
            </w:r>
          </w:p>
          <w:p w14:paraId="1EE1F4E3" w14:textId="69B15C41" w:rsidR="00843ECA" w:rsidRDefault="00843ECA" w:rsidP="00843ECA">
            <w:pPr>
              <w:jc w:val="both"/>
              <w:rPr>
                <w:rFonts w:ascii="Times New Roman" w:hAnsi="Times New Roman" w:cs="Times New Roman"/>
                <w:noProof/>
              </w:rPr>
            </w:pPr>
            <w:r w:rsidRPr="00843ECA">
              <w:rPr>
                <w:rFonts w:ascii="Times New Roman" w:hAnsi="Times New Roman" w:cs="Times New Roman" w:hint="eastAsia"/>
                <w:noProof/>
              </w:rPr>
              <w:t>網址：</w:t>
            </w:r>
            <w:r w:rsidRPr="00843ECA">
              <w:rPr>
                <w:rFonts w:ascii="Times New Roman" w:hAnsi="Times New Roman" w:cs="Times New Roman" w:hint="eastAsia"/>
                <w:noProof/>
              </w:rPr>
              <w:t>https://www.youtube.com/watch?v=hbZ0C4n5VJQ</w:t>
            </w:r>
          </w:p>
        </w:tc>
      </w:tr>
      <w:tr w:rsidR="00843ECA" w14:paraId="393CC357" w14:textId="77777777" w:rsidTr="00FD0D06">
        <w:trPr>
          <w:trHeight w:val="2111"/>
        </w:trPr>
        <w:tc>
          <w:tcPr>
            <w:tcW w:w="8359" w:type="dxa"/>
            <w:vAlign w:val="center"/>
          </w:tcPr>
          <w:p w14:paraId="3E472736" w14:textId="5E35AB09" w:rsidR="00843ECA" w:rsidRPr="00843ECA" w:rsidRDefault="00FD0D06" w:rsidP="002F2029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D30B86">
              <w:rPr>
                <w:rFonts w:ascii="Times New Roman" w:hAnsi="Times New Roman" w:cs="Times New Roman"/>
                <w:noProof/>
              </w:rPr>
              <w:drawing>
                <wp:anchor distT="0" distB="0" distL="114300" distR="114300" simplePos="0" relativeHeight="251673600" behindDoc="0" locked="0" layoutInCell="1" allowOverlap="1" wp14:anchorId="71B2C589" wp14:editId="70B9BF4D">
                  <wp:simplePos x="0" y="0"/>
                  <wp:positionH relativeFrom="column">
                    <wp:posOffset>4070350</wp:posOffset>
                  </wp:positionH>
                  <wp:positionV relativeFrom="paragraph">
                    <wp:posOffset>125730</wp:posOffset>
                  </wp:positionV>
                  <wp:extent cx="986155" cy="986155"/>
                  <wp:effectExtent l="0" t="0" r="4445" b="4445"/>
                  <wp:wrapSquare wrapText="bothSides"/>
                  <wp:docPr id="4" name="圖片 4" descr="C:\Users\kcli\AppData\Local\Microsoft\Windows\INetCache\Content.MSO\B5C6C0AE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kcli\AppData\Local\Microsoft\Windows\INetCache\Content.MSO\B5C6C0AE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986155" cy="9861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843ECA" w:rsidRPr="00843ECA">
              <w:rPr>
                <w:rFonts w:ascii="Times New Roman" w:hAnsi="Times New Roman" w:cs="Times New Roman" w:hint="eastAsia"/>
                <w:b/>
                <w:szCs w:val="24"/>
                <w:lang w:eastAsia="zh-HK"/>
              </w:rPr>
              <w:t>例子二</w:t>
            </w:r>
            <w:r w:rsidR="00843ECA" w:rsidRPr="00843ECA">
              <w:rPr>
                <w:rFonts w:ascii="Times New Roman" w:hAnsi="Times New Roman" w:cs="Times New Roman" w:hint="eastAsia"/>
                <w:b/>
                <w:szCs w:val="24"/>
              </w:rPr>
              <w:t>：</w:t>
            </w:r>
            <w:r w:rsidR="00843ECA" w:rsidRPr="00843ECA">
              <w:rPr>
                <w:rFonts w:ascii="Times New Roman" w:hAnsi="Times New Roman" w:cs="Times New Roman" w:hint="eastAsia"/>
                <w:b/>
                <w:szCs w:val="24"/>
                <w:lang w:eastAsia="zh-HK"/>
              </w:rPr>
              <w:t>深圳市福田區新時代文明實踐中心</w:t>
            </w:r>
          </w:p>
          <w:p w14:paraId="54BABB8C" w14:textId="77777777" w:rsidR="000773D8" w:rsidRDefault="00843ECA" w:rsidP="002F2029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 w:hint="eastAsia"/>
                <w:szCs w:val="24"/>
              </w:rPr>
              <w:t>視頻：「解碼中國式現代化</w:t>
            </w:r>
            <w:r w:rsidR="000773D8">
              <w:rPr>
                <w:rFonts w:ascii="Times New Roman" w:hAnsi="Times New Roman" w:cs="Times New Roman" w:hint="eastAsia"/>
                <w:szCs w:val="24"/>
              </w:rPr>
              <w:t>：</w:t>
            </w:r>
            <w:r w:rsidRPr="00843ECA">
              <w:rPr>
                <w:rFonts w:ascii="Times New Roman" w:hAnsi="Times New Roman" w:cs="Times New Roman" w:hint="eastAsia"/>
                <w:szCs w:val="24"/>
              </w:rPr>
              <w:t>物質文明和精神文明相協調的</w:t>
            </w:r>
          </w:p>
          <w:p w14:paraId="64ABAEE0" w14:textId="640E3644" w:rsidR="00843ECA" w:rsidRDefault="00843ECA" w:rsidP="002F2029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843ECA">
              <w:rPr>
                <w:rFonts w:ascii="Times New Roman" w:hAnsi="Times New Roman" w:cs="Times New Roman" w:hint="eastAsia"/>
                <w:szCs w:val="24"/>
              </w:rPr>
              <w:t>現代化</w:t>
            </w:r>
            <w:r>
              <w:rPr>
                <w:rFonts w:ascii="Times New Roman" w:hAnsi="Times New Roman" w:cs="Times New Roman" w:hint="eastAsia"/>
                <w:szCs w:val="24"/>
              </w:rPr>
              <w:t>」</w:t>
            </w:r>
          </w:p>
          <w:p w14:paraId="72C91329" w14:textId="4B3D65A0" w:rsidR="00843ECA" w:rsidRDefault="00843ECA" w:rsidP="002F2029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 w:hint="eastAsia"/>
                <w:szCs w:val="24"/>
              </w:rPr>
              <w:t>（</w:t>
            </w:r>
            <w:r w:rsidR="009E34F5" w:rsidRPr="00843ECA">
              <w:rPr>
                <w:rFonts w:ascii="Times New Roman" w:hAnsi="Times New Roman" w:cs="Times New Roman" w:hint="eastAsia"/>
                <w:noProof/>
              </w:rPr>
              <w:t>普通話</w:t>
            </w:r>
            <w:r w:rsidR="009E34F5">
              <w:rPr>
                <w:rFonts w:ascii="Times New Roman" w:hAnsi="Times New Roman" w:cs="Times New Roman" w:hint="eastAsia"/>
                <w:noProof/>
                <w:lang w:eastAsia="zh-HK"/>
              </w:rPr>
              <w:t>及英語</w:t>
            </w:r>
            <w:r w:rsidR="009E34F5" w:rsidRPr="00843ECA">
              <w:rPr>
                <w:rFonts w:ascii="Times New Roman" w:hAnsi="Times New Roman" w:cs="Times New Roman" w:hint="eastAsia"/>
                <w:noProof/>
              </w:rPr>
              <w:t>旁白、中</w:t>
            </w:r>
            <w:r w:rsidR="009E34F5">
              <w:rPr>
                <w:rFonts w:ascii="Times New Roman" w:hAnsi="Times New Roman" w:cs="Times New Roman" w:hint="eastAsia"/>
                <w:noProof/>
                <w:lang w:eastAsia="zh-HK"/>
              </w:rPr>
              <w:t>英</w:t>
            </w:r>
            <w:r w:rsidR="009E34F5" w:rsidRPr="00843ECA">
              <w:rPr>
                <w:rFonts w:ascii="Times New Roman" w:hAnsi="Times New Roman" w:cs="Times New Roman" w:hint="eastAsia"/>
                <w:noProof/>
              </w:rPr>
              <w:t>文字幕</w:t>
            </w:r>
            <w:r>
              <w:rPr>
                <w:rFonts w:ascii="Times New Roman" w:hAnsi="Times New Roman" w:cs="Times New Roman" w:hint="eastAsia"/>
                <w:szCs w:val="24"/>
              </w:rPr>
              <w:t>。</w:t>
            </w:r>
            <w:r>
              <w:rPr>
                <w:rFonts w:ascii="Times New Roman" w:hAnsi="Times New Roman" w:cs="Times New Roman" w:hint="eastAsia"/>
                <w:szCs w:val="24"/>
                <w:lang w:eastAsia="zh-HK"/>
              </w:rPr>
              <w:t>觀看片段</w:t>
            </w:r>
            <w:r>
              <w:rPr>
                <w:rFonts w:ascii="Times New Roman" w:hAnsi="Times New Roman" w:cs="Times New Roman" w:hint="eastAsia"/>
                <w:szCs w:val="24"/>
              </w:rPr>
              <w:t>：</w:t>
            </w:r>
            <w:r w:rsidRPr="002563EF">
              <w:rPr>
                <w:rFonts w:ascii="Times New Roman" w:hAnsi="Times New Roman" w:cs="Times New Roman"/>
                <w:szCs w:val="24"/>
              </w:rPr>
              <w:t>0</w:t>
            </w:r>
            <w:r>
              <w:rPr>
                <w:rFonts w:ascii="Times New Roman" w:hAnsi="Times New Roman" w:cs="Times New Roman" w:hint="eastAsia"/>
                <w:szCs w:val="24"/>
              </w:rPr>
              <w:t>4</w:t>
            </w:r>
            <w:r>
              <w:rPr>
                <w:rFonts w:ascii="Times New Roman" w:hAnsi="Times New Roman" w:cs="Times New Roman"/>
                <w:szCs w:val="24"/>
              </w:rPr>
              <w:t>:</w:t>
            </w:r>
            <w:r>
              <w:rPr>
                <w:rFonts w:ascii="Times New Roman" w:hAnsi="Times New Roman" w:cs="Times New Roman" w:hint="eastAsia"/>
                <w:szCs w:val="24"/>
              </w:rPr>
              <w:t>03</w:t>
            </w:r>
            <w:r>
              <w:rPr>
                <w:rFonts w:ascii="Times New Roman" w:hAnsi="Times New Roman" w:cs="Times New Roman"/>
                <w:szCs w:val="24"/>
              </w:rPr>
              <w:t>-0</w:t>
            </w:r>
            <w:r>
              <w:rPr>
                <w:rFonts w:ascii="Times New Roman" w:hAnsi="Times New Roman" w:cs="Times New Roman" w:hint="eastAsia"/>
                <w:szCs w:val="24"/>
              </w:rPr>
              <w:t>6</w:t>
            </w:r>
            <w:r>
              <w:rPr>
                <w:rFonts w:ascii="Times New Roman" w:hAnsi="Times New Roman" w:cs="Times New Roman"/>
                <w:szCs w:val="24"/>
              </w:rPr>
              <w:t>:</w:t>
            </w:r>
            <w:r>
              <w:rPr>
                <w:rFonts w:ascii="Times New Roman" w:hAnsi="Times New Roman" w:cs="Times New Roman" w:hint="eastAsia"/>
                <w:szCs w:val="24"/>
              </w:rPr>
              <w:t>28</w:t>
            </w:r>
            <w:r>
              <w:rPr>
                <w:rFonts w:ascii="Times New Roman" w:hAnsi="Times New Roman" w:cs="Times New Roman" w:hint="eastAsia"/>
                <w:szCs w:val="24"/>
              </w:rPr>
              <w:t>）</w:t>
            </w:r>
          </w:p>
          <w:p w14:paraId="136C3513" w14:textId="2C440F03" w:rsidR="00843ECA" w:rsidRDefault="00843ECA" w:rsidP="002F2029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 w:hint="eastAsia"/>
                <w:szCs w:val="24"/>
                <w:lang w:eastAsia="zh-HK"/>
              </w:rPr>
              <w:t>網址</w:t>
            </w:r>
            <w:r>
              <w:rPr>
                <w:rFonts w:ascii="Times New Roman" w:hAnsi="Times New Roman" w:cs="Times New Roman" w:hint="eastAsia"/>
                <w:szCs w:val="24"/>
              </w:rPr>
              <w:t>：</w:t>
            </w:r>
            <w:r w:rsidR="00582307" w:rsidRPr="00582307">
              <w:rPr>
                <w:rFonts w:ascii="Times New Roman" w:hAnsi="Times New Roman" w:cs="Times New Roman"/>
                <w:szCs w:val="24"/>
              </w:rPr>
              <w:t>https://w.mgtv.com/b/457916/17739545.html</w:t>
            </w:r>
          </w:p>
        </w:tc>
      </w:tr>
    </w:tbl>
    <w:p w14:paraId="1D30C5C3" w14:textId="511800C4" w:rsidR="002563EF" w:rsidRPr="00223101" w:rsidRDefault="00223101" w:rsidP="002563EF">
      <w:pPr>
        <w:jc w:val="both"/>
        <w:rPr>
          <w:rFonts w:ascii="Times New Roman" w:hAnsi="Times New Roman" w:cs="Times New Roman"/>
          <w:b/>
          <w:szCs w:val="24"/>
          <w:lang w:eastAsia="zh-HK"/>
        </w:rPr>
      </w:pPr>
      <w:r w:rsidRPr="00223101">
        <w:rPr>
          <w:rFonts w:ascii="Times New Roman" w:hAnsi="Times New Roman" w:cs="Times New Roman" w:hint="eastAsia"/>
          <w:b/>
          <w:szCs w:val="24"/>
          <w:lang w:eastAsia="zh-HK"/>
        </w:rPr>
        <w:lastRenderedPageBreak/>
        <w:t>延伸習作題目</w:t>
      </w:r>
    </w:p>
    <w:p w14:paraId="2A4CA959" w14:textId="6D6337A3" w:rsidR="00223101" w:rsidRDefault="00223101" w:rsidP="002563EF">
      <w:pPr>
        <w:jc w:val="both"/>
        <w:rPr>
          <w:rFonts w:ascii="Times New Roman" w:hAnsi="Times New Roman" w:cs="Times New Roman"/>
          <w:szCs w:val="24"/>
          <w:lang w:eastAsia="zh-HK"/>
        </w:rPr>
      </w:pPr>
    </w:p>
    <w:p w14:paraId="125A60B4" w14:textId="712EEF78" w:rsidR="009E34F5" w:rsidRDefault="0047349D" w:rsidP="002563EF">
      <w:pPr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 w:hint="eastAsia"/>
          <w:szCs w:val="24"/>
        </w:rPr>
        <w:t xml:space="preserve">　　</w:t>
      </w:r>
      <w:r w:rsidR="009E34F5">
        <w:rPr>
          <w:rFonts w:ascii="Times New Roman" w:hAnsi="Times New Roman" w:cs="Times New Roman" w:hint="eastAsia"/>
          <w:szCs w:val="24"/>
          <w:lang w:eastAsia="zh-HK"/>
        </w:rPr>
        <w:t>參考資料</w:t>
      </w:r>
      <w:r>
        <w:rPr>
          <w:rFonts w:ascii="Times New Roman" w:hAnsi="Times New Roman" w:cs="Times New Roman" w:hint="eastAsia"/>
          <w:szCs w:val="24"/>
          <w:lang w:eastAsia="zh-HK"/>
        </w:rPr>
        <w:t>十</w:t>
      </w:r>
      <w:r w:rsidR="00F140C4">
        <w:rPr>
          <w:rFonts w:ascii="Times New Roman" w:hAnsi="Times New Roman" w:cs="Times New Roman" w:hint="eastAsia"/>
          <w:szCs w:val="24"/>
          <w:lang w:eastAsia="zh-HK"/>
        </w:rPr>
        <w:t>一</w:t>
      </w:r>
      <w:r>
        <w:rPr>
          <w:rFonts w:ascii="Times New Roman" w:hAnsi="Times New Roman" w:cs="Times New Roman" w:hint="eastAsia"/>
          <w:szCs w:val="24"/>
          <w:lang w:eastAsia="zh-HK"/>
        </w:rPr>
        <w:t>至十</w:t>
      </w:r>
      <w:r w:rsidR="00F140C4">
        <w:rPr>
          <w:rFonts w:ascii="Times New Roman" w:hAnsi="Times New Roman" w:cs="Times New Roman" w:hint="eastAsia"/>
          <w:szCs w:val="24"/>
          <w:lang w:eastAsia="zh-HK"/>
        </w:rPr>
        <w:t>二</w:t>
      </w:r>
      <w:r>
        <w:rPr>
          <w:rFonts w:ascii="Times New Roman" w:hAnsi="Times New Roman" w:cs="Times New Roman" w:hint="eastAsia"/>
          <w:szCs w:val="24"/>
        </w:rPr>
        <w:t>，</w:t>
      </w:r>
      <w:r>
        <w:rPr>
          <w:rFonts w:ascii="Times New Roman" w:hAnsi="Times New Roman" w:cs="Times New Roman" w:hint="eastAsia"/>
          <w:szCs w:val="24"/>
          <w:lang w:eastAsia="zh-HK"/>
        </w:rPr>
        <w:t>並結合</w:t>
      </w:r>
      <w:r w:rsidR="00E12E7E">
        <w:rPr>
          <w:rFonts w:ascii="Times New Roman" w:hAnsi="Times New Roman" w:cs="Times New Roman" w:hint="eastAsia"/>
          <w:szCs w:val="24"/>
          <w:lang w:eastAsia="zh-HK"/>
        </w:rPr>
        <w:t>課堂</w:t>
      </w:r>
      <w:r>
        <w:rPr>
          <w:rFonts w:ascii="Times New Roman" w:hAnsi="Times New Roman" w:cs="Times New Roman" w:hint="eastAsia"/>
          <w:szCs w:val="24"/>
          <w:lang w:eastAsia="zh-HK"/>
        </w:rPr>
        <w:t>學習所得</w:t>
      </w:r>
      <w:r w:rsidR="00E12E7E">
        <w:rPr>
          <w:rFonts w:ascii="Times New Roman" w:hAnsi="Times New Roman" w:cs="Times New Roman" w:hint="eastAsia"/>
          <w:szCs w:val="24"/>
          <w:lang w:eastAsia="zh-HK"/>
        </w:rPr>
        <w:t>及個人認識</w:t>
      </w:r>
      <w:r>
        <w:rPr>
          <w:rFonts w:ascii="Times New Roman" w:hAnsi="Times New Roman" w:cs="Times New Roman" w:hint="eastAsia"/>
          <w:szCs w:val="24"/>
        </w:rPr>
        <w:t>，</w:t>
      </w:r>
      <w:r>
        <w:rPr>
          <w:rFonts w:ascii="Times New Roman" w:hAnsi="Times New Roman" w:cs="Times New Roman" w:hint="eastAsia"/>
          <w:szCs w:val="24"/>
          <w:lang w:eastAsia="zh-HK"/>
        </w:rPr>
        <w:t>撰寫一篇</w:t>
      </w:r>
      <w:r>
        <w:rPr>
          <w:rFonts w:ascii="Times New Roman" w:hAnsi="Times New Roman" w:cs="Times New Roman" w:hint="eastAsia"/>
          <w:szCs w:val="24"/>
        </w:rPr>
        <w:t>250-300</w:t>
      </w:r>
      <w:r>
        <w:rPr>
          <w:rFonts w:ascii="Times New Roman" w:hAnsi="Times New Roman" w:cs="Times New Roman" w:hint="eastAsia"/>
          <w:szCs w:val="24"/>
          <w:lang w:eastAsia="zh-HK"/>
        </w:rPr>
        <w:t>字的短文</w:t>
      </w:r>
      <w:r>
        <w:rPr>
          <w:rFonts w:ascii="Times New Roman" w:hAnsi="Times New Roman" w:cs="Times New Roman" w:hint="eastAsia"/>
          <w:szCs w:val="24"/>
        </w:rPr>
        <w:t>，</w:t>
      </w:r>
      <w:r>
        <w:rPr>
          <w:rFonts w:ascii="Times New Roman" w:hAnsi="Times New Roman" w:cs="Times New Roman" w:hint="eastAsia"/>
          <w:szCs w:val="24"/>
          <w:lang w:eastAsia="zh-HK"/>
        </w:rPr>
        <w:t>說明</w:t>
      </w:r>
      <w:r w:rsidR="00582307">
        <w:rPr>
          <w:rFonts w:ascii="Times New Roman" w:hAnsi="Times New Roman" w:cs="Times New Roman" w:hint="eastAsia"/>
          <w:szCs w:val="24"/>
          <w:lang w:eastAsia="zh-HK"/>
        </w:rPr>
        <w:t>落實</w:t>
      </w:r>
      <w:r w:rsidR="009E34F5" w:rsidRPr="009E34F5">
        <w:rPr>
          <w:rFonts w:ascii="Times New Roman" w:hAnsi="Times New Roman" w:cs="Times New Roman" w:hint="eastAsia"/>
          <w:szCs w:val="24"/>
          <w:lang w:eastAsia="zh-HK"/>
        </w:rPr>
        <w:t>物質文明和精神文明相協調</w:t>
      </w:r>
      <w:r>
        <w:rPr>
          <w:rFonts w:ascii="Times New Roman" w:hAnsi="Times New Roman" w:cs="Times New Roman" w:hint="eastAsia"/>
          <w:szCs w:val="24"/>
          <w:lang w:eastAsia="zh-HK"/>
        </w:rPr>
        <w:t>這個</w:t>
      </w:r>
      <w:r w:rsidR="009E34F5" w:rsidRPr="009E34F5">
        <w:rPr>
          <w:rFonts w:ascii="Times New Roman" w:hAnsi="Times New Roman" w:cs="Times New Roman" w:hint="eastAsia"/>
          <w:szCs w:val="24"/>
          <w:lang w:eastAsia="zh-HK"/>
        </w:rPr>
        <w:t>中國</w:t>
      </w:r>
      <w:r>
        <w:rPr>
          <w:rFonts w:ascii="Times New Roman" w:hAnsi="Times New Roman" w:cs="Times New Roman" w:hint="eastAsia"/>
          <w:szCs w:val="24"/>
          <w:lang w:eastAsia="zh-HK"/>
        </w:rPr>
        <w:t>式</w:t>
      </w:r>
      <w:r w:rsidR="009E34F5" w:rsidRPr="009E34F5">
        <w:rPr>
          <w:rFonts w:ascii="Times New Roman" w:hAnsi="Times New Roman" w:cs="Times New Roman" w:hint="eastAsia"/>
          <w:szCs w:val="24"/>
          <w:lang w:eastAsia="zh-HK"/>
        </w:rPr>
        <w:t>現代化</w:t>
      </w:r>
      <w:r>
        <w:rPr>
          <w:rFonts w:ascii="Times New Roman" w:hAnsi="Times New Roman" w:cs="Times New Roman" w:hint="eastAsia"/>
          <w:szCs w:val="24"/>
          <w:lang w:eastAsia="zh-HK"/>
        </w:rPr>
        <w:t>的特色</w:t>
      </w:r>
      <w:r w:rsidR="009E34F5" w:rsidRPr="009E34F5">
        <w:rPr>
          <w:rFonts w:ascii="Times New Roman" w:hAnsi="Times New Roman" w:cs="Times New Roman" w:hint="eastAsia"/>
          <w:szCs w:val="24"/>
          <w:lang w:eastAsia="zh-HK"/>
        </w:rPr>
        <w:t>，將會</w:t>
      </w:r>
      <w:r w:rsidR="001D3EE0">
        <w:rPr>
          <w:rFonts w:ascii="Times New Roman" w:hAnsi="Times New Roman" w:cs="Times New Roman" w:hint="eastAsia"/>
          <w:szCs w:val="24"/>
          <w:lang w:eastAsia="zh-HK"/>
        </w:rPr>
        <w:t>為國家</w:t>
      </w:r>
      <w:r>
        <w:rPr>
          <w:rFonts w:ascii="Times New Roman" w:hAnsi="Times New Roman" w:cs="Times New Roman" w:hint="eastAsia"/>
          <w:szCs w:val="24"/>
          <w:lang w:eastAsia="zh-HK"/>
        </w:rPr>
        <w:t>帶來哪些積極影響</w:t>
      </w:r>
      <w:r>
        <w:rPr>
          <w:rFonts w:ascii="Times New Roman" w:hAnsi="Times New Roman" w:cs="Times New Roman" w:hint="eastAsia"/>
          <w:szCs w:val="24"/>
        </w:rPr>
        <w:t>。（</w:t>
      </w:r>
      <w:r>
        <w:rPr>
          <w:rFonts w:ascii="Times New Roman" w:hAnsi="Times New Roman" w:cs="Times New Roman" w:hint="eastAsia"/>
          <w:szCs w:val="24"/>
          <w:lang w:eastAsia="zh-HK"/>
        </w:rPr>
        <w:t>教師可按校本情況另擬短文的主題和字數要求</w:t>
      </w:r>
      <w:r>
        <w:rPr>
          <w:rFonts w:ascii="Times New Roman" w:hAnsi="Times New Roman" w:cs="Times New Roman" w:hint="eastAsia"/>
          <w:szCs w:val="24"/>
        </w:rPr>
        <w:t>）</w:t>
      </w:r>
    </w:p>
    <w:p w14:paraId="32CDECBD" w14:textId="20FFDEC3" w:rsidR="0047349D" w:rsidRDefault="0047349D" w:rsidP="002563EF">
      <w:pPr>
        <w:jc w:val="both"/>
        <w:rPr>
          <w:rFonts w:ascii="Times New Roman" w:hAnsi="Times New Roman" w:cs="Times New Roman"/>
          <w:szCs w:val="24"/>
        </w:rPr>
      </w:pPr>
    </w:p>
    <w:p w14:paraId="131198FD" w14:textId="4FA4B5C1" w:rsidR="0047349D" w:rsidRPr="00526DD8" w:rsidRDefault="0047349D" w:rsidP="002563EF">
      <w:pPr>
        <w:jc w:val="both"/>
        <w:rPr>
          <w:rFonts w:ascii="Times New Roman" w:hAnsi="Times New Roman" w:cs="Times New Roman"/>
          <w:color w:val="FF0000"/>
          <w:szCs w:val="24"/>
          <w:lang w:eastAsia="zh-HK"/>
        </w:rPr>
      </w:pPr>
      <w:r w:rsidRPr="00526DD8">
        <w:rPr>
          <w:rFonts w:ascii="Times New Roman" w:hAnsi="Times New Roman" w:cs="Times New Roman" w:hint="eastAsia"/>
          <w:color w:val="FF0000"/>
          <w:szCs w:val="24"/>
          <w:lang w:eastAsia="zh-HK"/>
        </w:rPr>
        <w:t>提示</w:t>
      </w:r>
      <w:r w:rsidRPr="00526DD8">
        <w:rPr>
          <w:rFonts w:ascii="Times New Roman" w:hAnsi="Times New Roman" w:cs="Times New Roman" w:hint="eastAsia"/>
          <w:color w:val="FF0000"/>
          <w:szCs w:val="24"/>
        </w:rPr>
        <w:t>：</w:t>
      </w:r>
      <w:r w:rsidR="007B750A" w:rsidRPr="00526DD8">
        <w:rPr>
          <w:rFonts w:ascii="Times New Roman" w:hAnsi="Times New Roman" w:cs="Times New Roman" w:hint="eastAsia"/>
          <w:color w:val="FF0000"/>
          <w:szCs w:val="24"/>
          <w:lang w:eastAsia="zh-HK"/>
        </w:rPr>
        <w:t>可從以下方向構思文章</w:t>
      </w:r>
      <w:r w:rsidRPr="00526DD8">
        <w:rPr>
          <w:rFonts w:ascii="Times New Roman" w:hAnsi="Times New Roman" w:cs="Times New Roman" w:hint="eastAsia"/>
          <w:color w:val="FF0000"/>
          <w:szCs w:val="24"/>
          <w:lang w:eastAsia="zh-HK"/>
        </w:rPr>
        <w:t>內容</w:t>
      </w:r>
    </w:p>
    <w:p w14:paraId="7CDD91E3" w14:textId="6FB96478" w:rsidR="007B750A" w:rsidRPr="00526DD8" w:rsidRDefault="007B750A" w:rsidP="007B750A">
      <w:pPr>
        <w:pStyle w:val="a6"/>
        <w:numPr>
          <w:ilvl w:val="0"/>
          <w:numId w:val="16"/>
        </w:numPr>
        <w:ind w:leftChars="0"/>
        <w:jc w:val="both"/>
        <w:rPr>
          <w:rFonts w:ascii="Times New Roman" w:hAnsi="Times New Roman" w:cs="Times New Roman"/>
          <w:color w:val="FF0000"/>
          <w:szCs w:val="24"/>
        </w:rPr>
      </w:pPr>
      <w:r w:rsidRPr="00526DD8">
        <w:rPr>
          <w:rFonts w:ascii="Times New Roman" w:hAnsi="Times New Roman" w:cs="Times New Roman" w:hint="eastAsia"/>
          <w:color w:val="FF0000"/>
          <w:szCs w:val="24"/>
          <w:lang w:eastAsia="zh-HK"/>
        </w:rPr>
        <w:t>概略說明「物質文明和精神文明相協調」的含義</w:t>
      </w:r>
      <w:r w:rsidRPr="00526DD8">
        <w:rPr>
          <w:rFonts w:ascii="Times New Roman" w:hAnsi="Times New Roman" w:cs="Times New Roman" w:hint="eastAsia"/>
          <w:color w:val="FF0000"/>
          <w:szCs w:val="24"/>
        </w:rPr>
        <w:t>，</w:t>
      </w:r>
      <w:r w:rsidRPr="00526DD8">
        <w:rPr>
          <w:rFonts w:ascii="Times New Roman" w:hAnsi="Times New Roman" w:cs="Times New Roman" w:hint="eastAsia"/>
          <w:color w:val="FF0000"/>
          <w:szCs w:val="24"/>
          <w:lang w:eastAsia="zh-HK"/>
        </w:rPr>
        <w:t>強調物質文明</w:t>
      </w:r>
      <w:r w:rsidRPr="00526DD8">
        <w:rPr>
          <w:rFonts w:ascii="Times New Roman" w:hAnsi="Times New Roman" w:cs="Times New Roman" w:hint="eastAsia"/>
          <w:color w:val="FF0000"/>
          <w:szCs w:val="24"/>
        </w:rPr>
        <w:t>（</w:t>
      </w:r>
      <w:r w:rsidRPr="00526DD8">
        <w:rPr>
          <w:rFonts w:ascii="Times New Roman" w:hAnsi="Times New Roman" w:cs="Times New Roman" w:hint="eastAsia"/>
          <w:color w:val="FF0000"/>
          <w:szCs w:val="24"/>
          <w:lang w:eastAsia="zh-HK"/>
        </w:rPr>
        <w:t>經濟發展、物質生活水平</w:t>
      </w:r>
      <w:r w:rsidRPr="00526DD8">
        <w:rPr>
          <w:rFonts w:ascii="Times New Roman" w:hAnsi="Times New Roman" w:cs="Times New Roman" w:hint="eastAsia"/>
          <w:color w:val="FF0000"/>
          <w:szCs w:val="24"/>
        </w:rPr>
        <w:t>）</w:t>
      </w:r>
      <w:r w:rsidR="00154164" w:rsidRPr="00526DD8">
        <w:rPr>
          <w:rFonts w:ascii="Times New Roman" w:hAnsi="Times New Roman" w:cs="Times New Roman" w:hint="eastAsia"/>
          <w:color w:val="FF0000"/>
          <w:szCs w:val="24"/>
          <w:lang w:eastAsia="zh-HK"/>
        </w:rPr>
        <w:t>是</w:t>
      </w:r>
      <w:r w:rsidRPr="00526DD8">
        <w:rPr>
          <w:rFonts w:ascii="Times New Roman" w:hAnsi="Times New Roman" w:cs="Times New Roman" w:hint="eastAsia"/>
          <w:color w:val="FF0000"/>
          <w:szCs w:val="24"/>
          <w:lang w:eastAsia="zh-HK"/>
        </w:rPr>
        <w:t>支持精神文明</w:t>
      </w:r>
      <w:r w:rsidR="00154164" w:rsidRPr="00526DD8">
        <w:rPr>
          <w:rFonts w:ascii="Times New Roman" w:hAnsi="Times New Roman" w:cs="Times New Roman" w:hint="eastAsia"/>
          <w:color w:val="FF0000"/>
          <w:szCs w:val="24"/>
        </w:rPr>
        <w:t>（</w:t>
      </w:r>
      <w:r w:rsidR="00154164" w:rsidRPr="00526DD8">
        <w:rPr>
          <w:rFonts w:ascii="Times New Roman" w:hAnsi="Times New Roman" w:cs="Times New Roman" w:hint="eastAsia"/>
          <w:color w:val="FF0000"/>
          <w:szCs w:val="24"/>
          <w:lang w:eastAsia="zh-HK"/>
        </w:rPr>
        <w:t>文化傳承、道德禮儀</w:t>
      </w:r>
      <w:r w:rsidR="00154164" w:rsidRPr="00526DD8">
        <w:rPr>
          <w:rFonts w:ascii="Times New Roman" w:hAnsi="Times New Roman" w:cs="Times New Roman" w:hint="eastAsia"/>
          <w:color w:val="FF0000"/>
          <w:szCs w:val="24"/>
        </w:rPr>
        <w:t>）</w:t>
      </w:r>
      <w:r w:rsidR="00154164" w:rsidRPr="00526DD8">
        <w:rPr>
          <w:rFonts w:ascii="Times New Roman" w:hAnsi="Times New Roman" w:cs="Times New Roman" w:hint="eastAsia"/>
          <w:color w:val="FF0000"/>
          <w:szCs w:val="24"/>
          <w:lang w:eastAsia="zh-HK"/>
        </w:rPr>
        <w:t>的基礎</w:t>
      </w:r>
      <w:r w:rsidR="00154164" w:rsidRPr="00526DD8">
        <w:rPr>
          <w:rFonts w:ascii="Times New Roman" w:hAnsi="Times New Roman" w:cs="Times New Roman" w:hint="eastAsia"/>
          <w:color w:val="FF0000"/>
          <w:szCs w:val="24"/>
        </w:rPr>
        <w:t>；</w:t>
      </w:r>
      <w:r w:rsidR="00154164" w:rsidRPr="00526DD8">
        <w:rPr>
          <w:rFonts w:ascii="Times New Roman" w:hAnsi="Times New Roman" w:cs="Times New Roman" w:hint="eastAsia"/>
          <w:color w:val="FF0000"/>
          <w:szCs w:val="24"/>
          <w:lang w:eastAsia="zh-HK"/>
        </w:rPr>
        <w:t>而豐盛的精神文明</w:t>
      </w:r>
      <w:r w:rsidR="00154164" w:rsidRPr="00526DD8">
        <w:rPr>
          <w:rFonts w:ascii="Times New Roman" w:hAnsi="Times New Roman" w:cs="Times New Roman" w:hint="eastAsia"/>
          <w:color w:val="FF0000"/>
          <w:szCs w:val="24"/>
        </w:rPr>
        <w:t>，</w:t>
      </w:r>
      <w:r w:rsidR="00154164" w:rsidRPr="00526DD8">
        <w:rPr>
          <w:rFonts w:ascii="Times New Roman" w:hAnsi="Times New Roman" w:cs="Times New Roman" w:hint="eastAsia"/>
          <w:color w:val="FF0000"/>
          <w:szCs w:val="24"/>
          <w:lang w:eastAsia="zh-HK"/>
        </w:rPr>
        <w:t>則可避免過於追求物質滿足而帶來心靈空虛失</w:t>
      </w:r>
      <w:r w:rsidR="006D2ACD" w:rsidRPr="00526DD8">
        <w:rPr>
          <w:rFonts w:ascii="Times New Roman" w:hAnsi="Times New Roman" w:cs="Times New Roman" w:hint="eastAsia"/>
          <w:color w:val="FF0000"/>
          <w:szCs w:val="24"/>
          <w:lang w:eastAsia="zh-HK"/>
        </w:rPr>
        <w:t>落</w:t>
      </w:r>
      <w:r w:rsidR="00154164" w:rsidRPr="00526DD8">
        <w:rPr>
          <w:rFonts w:ascii="Times New Roman" w:hAnsi="Times New Roman" w:cs="Times New Roman" w:hint="eastAsia"/>
          <w:color w:val="FF0000"/>
          <w:szCs w:val="24"/>
        </w:rPr>
        <w:t>。</w:t>
      </w:r>
    </w:p>
    <w:p w14:paraId="51AC146D" w14:textId="30FB46D7" w:rsidR="007B750A" w:rsidRPr="00526DD8" w:rsidRDefault="006D2ACD" w:rsidP="007B750A">
      <w:pPr>
        <w:pStyle w:val="a6"/>
        <w:numPr>
          <w:ilvl w:val="0"/>
          <w:numId w:val="16"/>
        </w:numPr>
        <w:ind w:leftChars="0"/>
        <w:jc w:val="both"/>
        <w:rPr>
          <w:rFonts w:ascii="Times New Roman" w:hAnsi="Times New Roman" w:cs="Times New Roman"/>
          <w:color w:val="FF0000"/>
          <w:szCs w:val="24"/>
        </w:rPr>
      </w:pPr>
      <w:r w:rsidRPr="00526DD8">
        <w:rPr>
          <w:rFonts w:ascii="Times New Roman" w:hAnsi="Times New Roman" w:cs="Times New Roman" w:hint="eastAsia"/>
          <w:color w:val="FF0000"/>
          <w:szCs w:val="24"/>
          <w:lang w:eastAsia="zh-HK"/>
        </w:rPr>
        <w:t>利用</w:t>
      </w:r>
      <w:r w:rsidR="00FE5901" w:rsidRPr="00526DD8">
        <w:rPr>
          <w:rFonts w:ascii="Times New Roman" w:hAnsi="Times New Roman" w:cs="Times New Roman" w:hint="eastAsia"/>
          <w:color w:val="FF0000"/>
          <w:szCs w:val="24"/>
          <w:lang w:eastAsia="zh-HK"/>
        </w:rPr>
        <w:t>事</w:t>
      </w:r>
      <w:r w:rsidRPr="00526DD8">
        <w:rPr>
          <w:rFonts w:ascii="Times New Roman" w:hAnsi="Times New Roman" w:cs="Times New Roman" w:hint="eastAsia"/>
          <w:color w:val="FF0000"/>
          <w:szCs w:val="24"/>
          <w:lang w:eastAsia="zh-HK"/>
        </w:rPr>
        <w:t>例</w:t>
      </w:r>
      <w:r w:rsidRPr="00526DD8">
        <w:rPr>
          <w:rFonts w:ascii="Times New Roman" w:hAnsi="Times New Roman" w:cs="Times New Roman" w:hint="eastAsia"/>
          <w:color w:val="FF0000"/>
          <w:szCs w:val="24"/>
        </w:rPr>
        <w:t>（</w:t>
      </w:r>
      <w:r w:rsidRPr="00526DD8">
        <w:rPr>
          <w:rFonts w:ascii="Times New Roman" w:hAnsi="Times New Roman" w:cs="Times New Roman" w:hint="eastAsia"/>
          <w:color w:val="FF0000"/>
          <w:szCs w:val="24"/>
          <w:lang w:eastAsia="zh-HK"/>
        </w:rPr>
        <w:t>資料十二或個人認識</w:t>
      </w:r>
      <w:r w:rsidRPr="00526DD8">
        <w:rPr>
          <w:rFonts w:ascii="Times New Roman" w:hAnsi="Times New Roman" w:cs="Times New Roman" w:hint="eastAsia"/>
          <w:color w:val="FF0000"/>
          <w:szCs w:val="24"/>
        </w:rPr>
        <w:t>）</w:t>
      </w:r>
      <w:r w:rsidR="00FE5901" w:rsidRPr="00526DD8">
        <w:rPr>
          <w:rFonts w:ascii="Times New Roman" w:hAnsi="Times New Roman" w:cs="Times New Roman" w:hint="eastAsia"/>
          <w:color w:val="FF0000"/>
          <w:szCs w:val="24"/>
          <w:lang w:eastAsia="zh-HK"/>
        </w:rPr>
        <w:t>及配合習近平主席的論述</w:t>
      </w:r>
      <w:r w:rsidR="00FE5901" w:rsidRPr="00526DD8">
        <w:rPr>
          <w:rFonts w:ascii="Times New Roman" w:hAnsi="Times New Roman" w:cs="Times New Roman" w:hint="eastAsia"/>
          <w:color w:val="FF0000"/>
          <w:szCs w:val="24"/>
        </w:rPr>
        <w:t>（</w:t>
      </w:r>
      <w:r w:rsidR="00FE5901" w:rsidRPr="00526DD8">
        <w:rPr>
          <w:rFonts w:ascii="Times New Roman" w:hAnsi="Times New Roman" w:cs="Times New Roman" w:hint="eastAsia"/>
          <w:color w:val="FF0000"/>
          <w:szCs w:val="24"/>
          <w:lang w:eastAsia="zh-HK"/>
        </w:rPr>
        <w:t>資料十一）</w:t>
      </w:r>
      <w:r w:rsidR="00FE5901" w:rsidRPr="00526DD8">
        <w:rPr>
          <w:rFonts w:ascii="Times New Roman" w:hAnsi="Times New Roman" w:cs="Times New Roman" w:hint="eastAsia"/>
          <w:color w:val="FF0000"/>
          <w:szCs w:val="24"/>
        </w:rPr>
        <w:t>，</w:t>
      </w:r>
      <w:r w:rsidRPr="00526DD8">
        <w:rPr>
          <w:rFonts w:ascii="Times New Roman" w:hAnsi="Times New Roman" w:cs="Times New Roman" w:hint="eastAsia"/>
          <w:color w:val="FF0000"/>
          <w:szCs w:val="24"/>
          <w:lang w:eastAsia="zh-HK"/>
        </w:rPr>
        <w:t>說明對國家帶來的積極影響</w:t>
      </w:r>
      <w:r w:rsidR="001F28FE" w:rsidRPr="00526DD8">
        <w:rPr>
          <w:rFonts w:ascii="Times New Roman" w:hAnsi="Times New Roman" w:cs="Times New Roman" w:hint="eastAsia"/>
          <w:color w:val="FF0000"/>
          <w:szCs w:val="24"/>
        </w:rPr>
        <w:t>，</w:t>
      </w:r>
      <w:r w:rsidR="001F28FE" w:rsidRPr="00526DD8">
        <w:rPr>
          <w:rFonts w:ascii="Times New Roman" w:hAnsi="Times New Roman" w:cs="Times New Roman" w:hint="eastAsia"/>
          <w:color w:val="FF0000"/>
          <w:szCs w:val="24"/>
          <w:lang w:eastAsia="zh-HK"/>
        </w:rPr>
        <w:t>例如</w:t>
      </w:r>
      <w:r w:rsidRPr="00526DD8">
        <w:rPr>
          <w:rFonts w:ascii="Times New Roman" w:hAnsi="Times New Roman" w:cs="Times New Roman" w:hint="eastAsia"/>
          <w:color w:val="FF0000"/>
          <w:szCs w:val="24"/>
        </w:rPr>
        <w:t>：</w:t>
      </w:r>
    </w:p>
    <w:p w14:paraId="3EDB2930" w14:textId="3FC56E4C" w:rsidR="001F28FE" w:rsidRPr="00526DD8" w:rsidRDefault="001F28FE" w:rsidP="00CC5EA8">
      <w:pPr>
        <w:pStyle w:val="a6"/>
        <w:numPr>
          <w:ilvl w:val="1"/>
          <w:numId w:val="16"/>
        </w:numPr>
        <w:ind w:leftChars="0"/>
        <w:jc w:val="both"/>
        <w:rPr>
          <w:rFonts w:ascii="Times New Roman" w:hAnsi="Times New Roman" w:cs="Times New Roman"/>
          <w:color w:val="FF0000"/>
          <w:szCs w:val="24"/>
        </w:rPr>
      </w:pPr>
      <w:r w:rsidRPr="00526DD8">
        <w:rPr>
          <w:rFonts w:ascii="Times New Roman" w:hAnsi="Times New Roman" w:cs="Times New Roman" w:hint="eastAsia"/>
          <w:color w:val="FF0000"/>
          <w:szCs w:val="24"/>
          <w:lang w:eastAsia="zh-HK"/>
        </w:rPr>
        <w:t>增加人情味</w:t>
      </w:r>
      <w:r w:rsidRPr="00526DD8">
        <w:rPr>
          <w:rFonts w:ascii="Times New Roman" w:hAnsi="Times New Roman" w:cs="Times New Roman" w:hint="eastAsia"/>
          <w:color w:val="FF0000"/>
          <w:szCs w:val="24"/>
        </w:rPr>
        <w:t>，</w:t>
      </w:r>
      <w:r w:rsidRPr="00526DD8">
        <w:rPr>
          <w:rFonts w:ascii="Times New Roman" w:hAnsi="Times New Roman" w:cs="Times New Roman" w:hint="eastAsia"/>
          <w:color w:val="FF0000"/>
          <w:szCs w:val="24"/>
          <w:lang w:eastAsia="zh-HK"/>
        </w:rPr>
        <w:t>促進社會和諧</w:t>
      </w:r>
      <w:r w:rsidR="00CC5EA8" w:rsidRPr="00526DD8">
        <w:rPr>
          <w:rFonts w:ascii="Times New Roman" w:hAnsi="Times New Roman" w:cs="Times New Roman" w:hint="eastAsia"/>
          <w:color w:val="FF0000"/>
          <w:szCs w:val="24"/>
        </w:rPr>
        <w:t>：</w:t>
      </w:r>
      <w:r w:rsidR="00FE5901" w:rsidRPr="00526DD8">
        <w:rPr>
          <w:rFonts w:ascii="Times New Roman" w:hAnsi="Times New Roman" w:cs="Times New Roman" w:hint="eastAsia"/>
          <w:color w:val="FF0000"/>
          <w:szCs w:val="24"/>
          <w:lang w:eastAsia="zh-HK"/>
        </w:rPr>
        <w:t>從瀋陽愛心麵館可見</w:t>
      </w:r>
      <w:r w:rsidR="00FE5901" w:rsidRPr="00526DD8">
        <w:rPr>
          <w:rFonts w:ascii="Times New Roman" w:hAnsi="Times New Roman" w:cs="Times New Roman" w:hint="eastAsia"/>
          <w:color w:val="FF0000"/>
          <w:szCs w:val="24"/>
        </w:rPr>
        <w:t>，</w:t>
      </w:r>
      <w:r w:rsidRPr="00526DD8">
        <w:rPr>
          <w:rFonts w:ascii="Times New Roman" w:hAnsi="Times New Roman" w:cs="Times New Roman" w:hint="eastAsia"/>
          <w:color w:val="FF0000"/>
          <w:szCs w:val="24"/>
          <w:lang w:eastAsia="zh-HK"/>
        </w:rPr>
        <w:t>店主利用其經濟能力來行善</w:t>
      </w:r>
      <w:r w:rsidRPr="00526DD8">
        <w:rPr>
          <w:rFonts w:ascii="Times New Roman" w:hAnsi="Times New Roman" w:cs="Times New Roman" w:hint="eastAsia"/>
          <w:color w:val="FF0000"/>
          <w:szCs w:val="24"/>
        </w:rPr>
        <w:t>，</w:t>
      </w:r>
      <w:r w:rsidRPr="00526DD8">
        <w:rPr>
          <w:rFonts w:ascii="Times New Roman" w:hAnsi="Times New Roman" w:cs="Times New Roman" w:hint="eastAsia"/>
          <w:color w:val="FF0000"/>
          <w:szCs w:val="24"/>
          <w:lang w:eastAsia="zh-HK"/>
        </w:rPr>
        <w:t>體現了物質文明對精神文明的支持作用</w:t>
      </w:r>
      <w:r w:rsidR="00CC5EA8" w:rsidRPr="00526DD8">
        <w:rPr>
          <w:rFonts w:ascii="Times New Roman" w:hAnsi="Times New Roman" w:cs="Times New Roman" w:hint="eastAsia"/>
          <w:color w:val="FF0000"/>
          <w:szCs w:val="24"/>
        </w:rPr>
        <w:t>（知禮節明榮辱</w:t>
      </w:r>
      <w:r w:rsidRPr="00526DD8">
        <w:rPr>
          <w:rFonts w:ascii="Times New Roman" w:hAnsi="Times New Roman" w:cs="Times New Roman" w:hint="eastAsia"/>
          <w:color w:val="FF0000"/>
          <w:szCs w:val="24"/>
        </w:rPr>
        <w:t>）</w:t>
      </w:r>
      <w:r w:rsidR="00CC5EA8" w:rsidRPr="00526DD8">
        <w:rPr>
          <w:rFonts w:ascii="Times New Roman" w:hAnsi="Times New Roman" w:cs="Times New Roman" w:hint="eastAsia"/>
          <w:color w:val="FF0000"/>
          <w:szCs w:val="24"/>
        </w:rPr>
        <w:t>。</w:t>
      </w:r>
    </w:p>
    <w:p w14:paraId="7ED9488C" w14:textId="1712D802" w:rsidR="001F28FE" w:rsidRPr="00526DD8" w:rsidRDefault="00FE5901" w:rsidP="006469A3">
      <w:pPr>
        <w:pStyle w:val="a6"/>
        <w:numPr>
          <w:ilvl w:val="1"/>
          <w:numId w:val="16"/>
        </w:numPr>
        <w:ind w:leftChars="0"/>
        <w:jc w:val="both"/>
        <w:rPr>
          <w:rFonts w:ascii="Times New Roman" w:hAnsi="Times New Roman" w:cs="Times New Roman"/>
          <w:color w:val="FF0000"/>
          <w:szCs w:val="24"/>
        </w:rPr>
      </w:pPr>
      <w:r w:rsidRPr="00526DD8">
        <w:rPr>
          <w:rFonts w:ascii="Times New Roman" w:hAnsi="Times New Roman" w:cs="Times New Roman" w:hint="eastAsia"/>
          <w:color w:val="FF0000"/>
          <w:szCs w:val="24"/>
          <w:lang w:eastAsia="zh-HK"/>
        </w:rPr>
        <w:t>提升人民素質</w:t>
      </w:r>
      <w:r w:rsidRPr="00526DD8">
        <w:rPr>
          <w:rFonts w:ascii="Times New Roman" w:hAnsi="Times New Roman" w:cs="Times New Roman" w:hint="eastAsia"/>
          <w:color w:val="FF0000"/>
          <w:szCs w:val="24"/>
        </w:rPr>
        <w:t>，</w:t>
      </w:r>
      <w:r w:rsidRPr="00526DD8">
        <w:rPr>
          <w:rFonts w:ascii="Times New Roman" w:hAnsi="Times New Roman" w:cs="Times New Roman" w:hint="eastAsia"/>
          <w:color w:val="FF0000"/>
          <w:szCs w:val="24"/>
          <w:lang w:eastAsia="zh-HK"/>
        </w:rPr>
        <w:t>促進全面發展</w:t>
      </w:r>
      <w:r w:rsidR="00CC5EA8" w:rsidRPr="00526DD8">
        <w:rPr>
          <w:rFonts w:ascii="Times New Roman" w:hAnsi="Times New Roman" w:cs="Times New Roman" w:hint="eastAsia"/>
          <w:color w:val="FF0000"/>
          <w:szCs w:val="24"/>
        </w:rPr>
        <w:t>：</w:t>
      </w:r>
      <w:r w:rsidR="006469A3" w:rsidRPr="006469A3">
        <w:rPr>
          <w:rFonts w:ascii="Times New Roman" w:hAnsi="Times New Roman" w:cs="Times New Roman" w:hint="eastAsia"/>
          <w:color w:val="FF0000"/>
          <w:szCs w:val="24"/>
        </w:rPr>
        <w:t>人民的需求是多方面的</w:t>
      </w:r>
      <w:r w:rsidR="006469A3">
        <w:rPr>
          <w:rFonts w:ascii="Times New Roman" w:hAnsi="Times New Roman" w:cs="Times New Roman" w:hint="eastAsia"/>
          <w:color w:val="FF0000"/>
          <w:szCs w:val="24"/>
        </w:rPr>
        <w:t>，</w:t>
      </w:r>
      <w:r w:rsidR="001F28FE" w:rsidRPr="00526DD8">
        <w:rPr>
          <w:rFonts w:ascii="Times New Roman" w:hAnsi="Times New Roman" w:cs="Times New Roman" w:hint="eastAsia"/>
          <w:color w:val="FF0000"/>
          <w:szCs w:val="24"/>
        </w:rPr>
        <w:t>深圳市福田區新時代文明實踐中心</w:t>
      </w:r>
      <w:r w:rsidRPr="00526DD8">
        <w:rPr>
          <w:rFonts w:ascii="Times New Roman" w:hAnsi="Times New Roman" w:cs="Times New Roman" w:hint="eastAsia"/>
          <w:color w:val="FF0000"/>
          <w:szCs w:val="24"/>
          <w:lang w:eastAsia="zh-HK"/>
        </w:rPr>
        <w:t>提供的活動</w:t>
      </w:r>
      <w:r w:rsidRPr="00526DD8">
        <w:rPr>
          <w:rFonts w:ascii="Times New Roman" w:hAnsi="Times New Roman" w:cs="Times New Roman" w:hint="eastAsia"/>
          <w:color w:val="FF0000"/>
          <w:szCs w:val="24"/>
        </w:rPr>
        <w:t>，</w:t>
      </w:r>
      <w:r w:rsidRPr="00526DD8">
        <w:rPr>
          <w:rFonts w:ascii="Times New Roman" w:hAnsi="Times New Roman" w:cs="Times New Roman" w:hint="eastAsia"/>
          <w:color w:val="FF0000"/>
          <w:szCs w:val="24"/>
          <w:lang w:eastAsia="zh-HK"/>
        </w:rPr>
        <w:t>可以調劑深圳市民的餘暇生活</w:t>
      </w:r>
      <w:r w:rsidR="006469A3">
        <w:rPr>
          <w:rFonts w:ascii="Times New Roman" w:hAnsi="Times New Roman" w:cs="Times New Roman" w:hint="eastAsia"/>
          <w:color w:val="FF0000"/>
          <w:szCs w:val="24"/>
        </w:rPr>
        <w:t>，</w:t>
      </w:r>
      <w:r w:rsidRPr="00526DD8">
        <w:rPr>
          <w:rFonts w:ascii="Times New Roman" w:hAnsi="Times New Roman" w:cs="Times New Roman" w:hint="eastAsia"/>
          <w:color w:val="FF0000"/>
          <w:szCs w:val="24"/>
          <w:lang w:eastAsia="zh-HK"/>
        </w:rPr>
        <w:t>並培養</w:t>
      </w:r>
      <w:r w:rsidR="00760225" w:rsidRPr="00526DD8">
        <w:rPr>
          <w:rFonts w:ascii="Times New Roman" w:hAnsi="Times New Roman" w:cs="Times New Roman" w:hint="eastAsia"/>
          <w:color w:val="FF0000"/>
          <w:szCs w:val="24"/>
          <w:lang w:eastAsia="zh-HK"/>
        </w:rPr>
        <w:t>青少年的文化知識</w:t>
      </w:r>
      <w:r w:rsidR="00760225" w:rsidRPr="00526DD8">
        <w:rPr>
          <w:rFonts w:ascii="Times New Roman" w:hAnsi="Times New Roman" w:cs="Times New Roman" w:hint="eastAsia"/>
          <w:color w:val="FF0000"/>
          <w:szCs w:val="24"/>
        </w:rPr>
        <w:t>，</w:t>
      </w:r>
      <w:r w:rsidR="00760225" w:rsidRPr="00526DD8">
        <w:rPr>
          <w:rFonts w:ascii="Times New Roman" w:hAnsi="Times New Roman" w:cs="Times New Roman" w:hint="eastAsia"/>
          <w:color w:val="FF0000"/>
          <w:szCs w:val="24"/>
          <w:lang w:eastAsia="zh-HK"/>
        </w:rPr>
        <w:t>提升社會的精神文化財富</w:t>
      </w:r>
      <w:r w:rsidR="00CC5EA8" w:rsidRPr="00526DD8">
        <w:rPr>
          <w:rFonts w:ascii="Times New Roman" w:hAnsi="Times New Roman" w:cs="Times New Roman" w:hint="eastAsia"/>
          <w:color w:val="FF0000"/>
          <w:szCs w:val="24"/>
        </w:rPr>
        <w:t>。</w:t>
      </w:r>
    </w:p>
    <w:p w14:paraId="094AD318" w14:textId="55DE7EB0" w:rsidR="00CC5EA8" w:rsidRPr="00526DD8" w:rsidRDefault="00CC5EA8" w:rsidP="00CC5EA8">
      <w:pPr>
        <w:pStyle w:val="a6"/>
        <w:numPr>
          <w:ilvl w:val="1"/>
          <w:numId w:val="16"/>
        </w:numPr>
        <w:ind w:leftChars="0"/>
        <w:jc w:val="both"/>
        <w:rPr>
          <w:rFonts w:ascii="Times New Roman" w:hAnsi="Times New Roman" w:cs="Times New Roman"/>
          <w:color w:val="FF0000"/>
          <w:szCs w:val="24"/>
        </w:rPr>
      </w:pPr>
      <w:r w:rsidRPr="00526DD8">
        <w:rPr>
          <w:rFonts w:ascii="Times New Roman" w:hAnsi="Times New Roman" w:cs="Times New Roman" w:hint="eastAsia"/>
          <w:color w:val="FF0000"/>
          <w:szCs w:val="24"/>
        </w:rPr>
        <w:t>……</w:t>
      </w:r>
    </w:p>
    <w:p w14:paraId="003DC579" w14:textId="6841FF46" w:rsidR="0047349D" w:rsidRDefault="0047349D" w:rsidP="002563EF">
      <w:pPr>
        <w:jc w:val="both"/>
        <w:rPr>
          <w:rFonts w:ascii="Times New Roman" w:hAnsi="Times New Roman" w:cs="Times New Roman"/>
          <w:szCs w:val="24"/>
          <w:lang w:eastAsia="zh-HK"/>
        </w:rPr>
      </w:pPr>
    </w:p>
    <w:p w14:paraId="46EB055C" w14:textId="4301F8AF" w:rsidR="007F1EAA" w:rsidRDefault="007F1EAA" w:rsidP="002563EF">
      <w:pPr>
        <w:jc w:val="both"/>
        <w:rPr>
          <w:rFonts w:ascii="Times New Roman" w:hAnsi="Times New Roman" w:cs="Times New Roman"/>
          <w:szCs w:val="24"/>
          <w:lang w:eastAsia="zh-HK"/>
        </w:rPr>
      </w:pPr>
    </w:p>
    <w:p w14:paraId="3DAE3BE6" w14:textId="59180E2F" w:rsidR="007F1EAA" w:rsidRDefault="007F1EAA" w:rsidP="002563EF">
      <w:pPr>
        <w:jc w:val="both"/>
        <w:rPr>
          <w:rFonts w:ascii="Times New Roman" w:hAnsi="Times New Roman" w:cs="Times New Roman"/>
          <w:szCs w:val="24"/>
          <w:lang w:eastAsia="zh-HK"/>
        </w:rPr>
      </w:pPr>
    </w:p>
    <w:p w14:paraId="0AE4FD9E" w14:textId="5D8AA552" w:rsidR="007F1EAA" w:rsidRDefault="007F1EAA" w:rsidP="002563EF">
      <w:pPr>
        <w:jc w:val="both"/>
        <w:rPr>
          <w:rFonts w:ascii="Times New Roman" w:hAnsi="Times New Roman" w:cs="Times New Roman"/>
          <w:szCs w:val="24"/>
          <w:lang w:eastAsia="zh-HK"/>
        </w:rPr>
      </w:pPr>
    </w:p>
    <w:p w14:paraId="2AF534EC" w14:textId="390FCF9F" w:rsidR="007F1EAA" w:rsidRDefault="007F1EAA" w:rsidP="007F1EAA">
      <w:pPr>
        <w:jc w:val="center"/>
        <w:rPr>
          <w:rFonts w:ascii="Times New Roman" w:hAnsi="Times New Roman" w:cs="Times New Roman"/>
          <w:szCs w:val="24"/>
          <w:lang w:eastAsia="zh-HK"/>
        </w:rPr>
      </w:pPr>
      <w:r>
        <w:rPr>
          <w:rFonts w:ascii="Times New Roman" w:hAnsi="Times New Roman" w:cs="Times New Roman" w:hint="eastAsia"/>
          <w:szCs w:val="24"/>
        </w:rPr>
        <w:t xml:space="preserve">-- </w:t>
      </w:r>
      <w:r>
        <w:rPr>
          <w:rFonts w:ascii="Times New Roman" w:hAnsi="Times New Roman" w:cs="Times New Roman" w:hint="eastAsia"/>
          <w:szCs w:val="24"/>
          <w:lang w:eastAsia="zh-HK"/>
        </w:rPr>
        <w:t>完</w:t>
      </w:r>
      <w:r>
        <w:rPr>
          <w:rFonts w:ascii="Times New Roman" w:hAnsi="Times New Roman" w:cs="Times New Roman" w:hint="eastAsia"/>
          <w:szCs w:val="24"/>
          <w:lang w:eastAsia="zh-HK"/>
        </w:rPr>
        <w:t xml:space="preserve"> </w:t>
      </w:r>
      <w:r>
        <w:rPr>
          <w:rFonts w:ascii="Times New Roman" w:hAnsi="Times New Roman" w:cs="Times New Roman" w:hint="eastAsia"/>
          <w:szCs w:val="24"/>
        </w:rPr>
        <w:t>--</w:t>
      </w:r>
    </w:p>
    <w:p w14:paraId="45A95082" w14:textId="4A962E9B" w:rsidR="002748B1" w:rsidRDefault="002748B1" w:rsidP="00791B12">
      <w:pPr>
        <w:snapToGrid w:val="0"/>
        <w:contextualSpacing/>
        <w:jc w:val="both"/>
        <w:rPr>
          <w:rFonts w:ascii="Times New Roman" w:hAnsi="Times New Roman" w:cs="Times New Roman"/>
          <w:szCs w:val="24"/>
        </w:rPr>
      </w:pPr>
    </w:p>
    <w:sectPr w:rsidR="002748B1" w:rsidSect="002978D4">
      <w:footerReference w:type="default" r:id="rId12"/>
      <w:pgSz w:w="11906" w:h="16838"/>
      <w:pgMar w:top="1440" w:right="1800" w:bottom="1440" w:left="1800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A97020" w14:textId="77777777" w:rsidR="0077069C" w:rsidRDefault="0077069C" w:rsidP="00791B12">
      <w:r>
        <w:separator/>
      </w:r>
    </w:p>
  </w:endnote>
  <w:endnote w:type="continuationSeparator" w:id="0">
    <w:p w14:paraId="2F563302" w14:textId="77777777" w:rsidR="0077069C" w:rsidRDefault="0077069C" w:rsidP="00791B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5BDB27" w14:textId="4F74ABCE" w:rsidR="00C25C9B" w:rsidRPr="002978D4" w:rsidRDefault="00C25C9B">
    <w:pPr>
      <w:pStyle w:val="aa"/>
      <w:jc w:val="center"/>
      <w:rPr>
        <w:rFonts w:ascii="Times New Roman" w:hAnsi="Times New Roman" w:cs="Times New Roman"/>
      </w:rPr>
    </w:pPr>
    <w:r w:rsidRPr="002978D4">
      <w:rPr>
        <w:rFonts w:ascii="Times New Roman" w:hAnsi="Times New Roman" w:cs="Times New Roman"/>
        <w:lang w:eastAsia="zh-HK"/>
      </w:rPr>
      <w:t>第</w:t>
    </w:r>
    <w:sdt>
      <w:sdtPr>
        <w:rPr>
          <w:rFonts w:ascii="Times New Roman" w:hAnsi="Times New Roman" w:cs="Times New Roman"/>
        </w:rPr>
        <w:id w:val="-597566578"/>
        <w:docPartObj>
          <w:docPartGallery w:val="Page Numbers (Bottom of Page)"/>
          <w:docPartUnique/>
        </w:docPartObj>
      </w:sdtPr>
      <w:sdtEndPr/>
      <w:sdtContent>
        <w:r>
          <w:rPr>
            <w:rFonts w:ascii="Times New Roman" w:hAnsi="Times New Roman" w:cs="Times New Roman" w:hint="eastAsia"/>
          </w:rPr>
          <w:t xml:space="preserve"> </w:t>
        </w:r>
        <w:r w:rsidRPr="002978D4">
          <w:rPr>
            <w:rFonts w:ascii="Times New Roman" w:hAnsi="Times New Roman" w:cs="Times New Roman"/>
          </w:rPr>
          <w:fldChar w:fldCharType="begin"/>
        </w:r>
        <w:r w:rsidRPr="002978D4">
          <w:rPr>
            <w:rFonts w:ascii="Times New Roman" w:hAnsi="Times New Roman" w:cs="Times New Roman"/>
          </w:rPr>
          <w:instrText>PAGE   \* MERGEFORMAT</w:instrText>
        </w:r>
        <w:r w:rsidRPr="002978D4">
          <w:rPr>
            <w:rFonts w:ascii="Times New Roman" w:hAnsi="Times New Roman" w:cs="Times New Roman"/>
          </w:rPr>
          <w:fldChar w:fldCharType="separate"/>
        </w:r>
        <w:r w:rsidR="00037C31" w:rsidRPr="00037C31">
          <w:rPr>
            <w:rFonts w:ascii="Times New Roman" w:hAnsi="Times New Roman" w:cs="Times New Roman"/>
            <w:noProof/>
            <w:lang w:val="zh-TW"/>
          </w:rPr>
          <w:t>6</w:t>
        </w:r>
        <w:r w:rsidRPr="002978D4">
          <w:rPr>
            <w:rFonts w:ascii="Times New Roman" w:hAnsi="Times New Roman" w:cs="Times New Roman"/>
          </w:rPr>
          <w:fldChar w:fldCharType="end"/>
        </w:r>
        <w:r>
          <w:rPr>
            <w:rFonts w:ascii="Times New Roman" w:hAnsi="Times New Roman" w:cs="Times New Roman" w:hint="eastAsia"/>
          </w:rPr>
          <w:t xml:space="preserve"> </w:t>
        </w:r>
        <w:r w:rsidRPr="002978D4">
          <w:rPr>
            <w:rFonts w:ascii="Times New Roman" w:hAnsi="Times New Roman" w:cs="Times New Roman"/>
            <w:lang w:eastAsia="zh-HK"/>
          </w:rPr>
          <w:t>頁</w:t>
        </w:r>
      </w:sdtContent>
    </w:sdt>
  </w:p>
  <w:p w14:paraId="20E598CC" w14:textId="77777777" w:rsidR="00C25C9B" w:rsidRDefault="00C25C9B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52BC0F" w14:textId="77777777" w:rsidR="0077069C" w:rsidRDefault="0077069C" w:rsidP="00791B12">
      <w:r>
        <w:separator/>
      </w:r>
    </w:p>
  </w:footnote>
  <w:footnote w:type="continuationSeparator" w:id="0">
    <w:p w14:paraId="4EF211BD" w14:textId="77777777" w:rsidR="0077069C" w:rsidRDefault="0077069C" w:rsidP="00791B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A0DA6840"/>
    <w:lvl w:ilvl="0">
      <w:start w:val="1"/>
      <w:numFmt w:val="bullet"/>
      <w:pStyle w:val="a"/>
      <w:lvlText w:val=""/>
      <w:lvlJc w:val="left"/>
      <w:pPr>
        <w:tabs>
          <w:tab w:val="num" w:pos="361"/>
        </w:tabs>
        <w:ind w:leftChars="200" w:left="361" w:hangingChars="200" w:hanging="360"/>
      </w:pPr>
      <w:rPr>
        <w:rFonts w:ascii="Wingdings" w:hAnsi="Wingdings" w:hint="default"/>
      </w:rPr>
    </w:lvl>
  </w:abstractNum>
  <w:abstractNum w:abstractNumId="1" w15:restartNumberingAfterBreak="0">
    <w:nsid w:val="00CA7968"/>
    <w:multiLevelType w:val="hybridMultilevel"/>
    <w:tmpl w:val="95F08A0A"/>
    <w:lvl w:ilvl="0" w:tplc="A656B832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2" w15:restartNumberingAfterBreak="0">
    <w:nsid w:val="01CF7E8D"/>
    <w:multiLevelType w:val="hybridMultilevel"/>
    <w:tmpl w:val="7B04D05C"/>
    <w:lvl w:ilvl="0" w:tplc="A656B832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3" w15:restartNumberingAfterBreak="0">
    <w:nsid w:val="03E34AE1"/>
    <w:multiLevelType w:val="hybridMultilevel"/>
    <w:tmpl w:val="5B76106E"/>
    <w:lvl w:ilvl="0" w:tplc="5EA2D95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0DBD3C83"/>
    <w:multiLevelType w:val="hybridMultilevel"/>
    <w:tmpl w:val="36A6DA2C"/>
    <w:lvl w:ilvl="0" w:tplc="A656B832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0DC873DB"/>
    <w:multiLevelType w:val="hybridMultilevel"/>
    <w:tmpl w:val="F98E898A"/>
    <w:lvl w:ilvl="0" w:tplc="AEB4E32E">
      <w:start w:val="1"/>
      <w:numFmt w:val="ideographTraditional"/>
      <w:lvlText w:val="%1."/>
      <w:lvlJc w:val="left"/>
      <w:pPr>
        <w:ind w:left="360" w:hanging="360"/>
      </w:pPr>
      <w:rPr>
        <w:rFonts w:hint="default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13C221F5"/>
    <w:multiLevelType w:val="hybridMultilevel"/>
    <w:tmpl w:val="0D6C53F8"/>
    <w:lvl w:ilvl="0" w:tplc="E0F47DE0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" w15:restartNumberingAfterBreak="0">
    <w:nsid w:val="17387FC9"/>
    <w:multiLevelType w:val="hybridMultilevel"/>
    <w:tmpl w:val="41B07334"/>
    <w:lvl w:ilvl="0" w:tplc="73F4CA76">
      <w:start w:val="1"/>
      <w:numFmt w:val="bullet"/>
      <w:lvlText w:val=""/>
      <w:lvlJc w:val="left"/>
      <w:pPr>
        <w:ind w:left="720" w:hanging="48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"/>
      <w:lvlJc w:val="left"/>
      <w:pPr>
        <w:ind w:left="-388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92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572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1052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1532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012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2492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2972" w:hanging="480"/>
      </w:pPr>
      <w:rPr>
        <w:rFonts w:ascii="Wingdings" w:hAnsi="Wingdings" w:hint="default"/>
      </w:rPr>
    </w:lvl>
  </w:abstractNum>
  <w:abstractNum w:abstractNumId="8" w15:restartNumberingAfterBreak="0">
    <w:nsid w:val="18497112"/>
    <w:multiLevelType w:val="hybridMultilevel"/>
    <w:tmpl w:val="3410A340"/>
    <w:lvl w:ilvl="0" w:tplc="BC56E9A4">
      <w:start w:val="1"/>
      <w:numFmt w:val="bullet"/>
      <w:lvlText w:val=""/>
      <w:lvlJc w:val="left"/>
      <w:pPr>
        <w:ind w:left="397" w:hanging="397"/>
      </w:pPr>
      <w:rPr>
        <w:rFonts w:ascii="Wingdings" w:hAnsi="Wingdings" w:hint="default"/>
        <w:sz w:val="20"/>
        <w:szCs w:val="20"/>
      </w:rPr>
    </w:lvl>
    <w:lvl w:ilvl="1" w:tplc="3F0E7536">
      <w:start w:val="1"/>
      <w:numFmt w:val="bullet"/>
      <w:lvlText w:val=""/>
      <w:lvlJc w:val="left"/>
      <w:pPr>
        <w:ind w:left="851" w:hanging="371"/>
      </w:pPr>
      <w:rPr>
        <w:rFonts w:ascii="Wingdings" w:hAnsi="Wingdings" w:hint="default"/>
        <w:sz w:val="16"/>
        <w:szCs w:val="16"/>
      </w:rPr>
    </w:lvl>
    <w:lvl w:ilvl="2" w:tplc="A01CECC6">
      <w:start w:val="1"/>
      <w:numFmt w:val="bullet"/>
      <w:lvlText w:val=""/>
      <w:lvlJc w:val="left"/>
      <w:pPr>
        <w:ind w:left="1320" w:hanging="360"/>
      </w:pPr>
      <w:rPr>
        <w:rFonts w:ascii="Wingdings" w:hAnsi="Wingdings" w:hint="default"/>
        <w:sz w:val="22"/>
        <w:szCs w:val="22"/>
      </w:rPr>
    </w:lvl>
    <w:lvl w:ilvl="3" w:tplc="8E525D00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  <w:sz w:val="20"/>
        <w:szCs w:val="20"/>
      </w:rPr>
    </w:lvl>
    <w:lvl w:ilvl="4" w:tplc="04090003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" w15:restartNumberingAfterBreak="0">
    <w:nsid w:val="1E513A11"/>
    <w:multiLevelType w:val="hybridMultilevel"/>
    <w:tmpl w:val="BDFC13D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EF25839"/>
    <w:multiLevelType w:val="hybridMultilevel"/>
    <w:tmpl w:val="C396EFB8"/>
    <w:lvl w:ilvl="0" w:tplc="29D89408">
      <w:start w:val="1"/>
      <w:numFmt w:val="bullet"/>
      <w:lvlText w:val=""/>
      <w:lvlJc w:val="left"/>
      <w:pPr>
        <w:ind w:left="397" w:hanging="397"/>
      </w:pPr>
      <w:rPr>
        <w:rFonts w:ascii="Wingdings" w:hAnsi="Wingdings" w:hint="default"/>
        <w:sz w:val="20"/>
        <w:szCs w:val="20"/>
      </w:rPr>
    </w:lvl>
    <w:lvl w:ilvl="1" w:tplc="5EF0746C">
      <w:start w:val="1"/>
      <w:numFmt w:val="bullet"/>
      <w:lvlText w:val=""/>
      <w:lvlJc w:val="left"/>
      <w:pPr>
        <w:ind w:left="851" w:hanging="371"/>
      </w:pPr>
      <w:rPr>
        <w:rFonts w:ascii="Wingdings" w:hAnsi="Wingdings" w:hint="default"/>
        <w:sz w:val="18"/>
        <w:szCs w:val="18"/>
      </w:rPr>
    </w:lvl>
    <w:lvl w:ilvl="2" w:tplc="FD10E578">
      <w:start w:val="1"/>
      <w:numFmt w:val="bullet"/>
      <w:lvlText w:val=""/>
      <w:lvlJc w:val="left"/>
      <w:pPr>
        <w:ind w:left="1361" w:hanging="401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1" w15:restartNumberingAfterBreak="0">
    <w:nsid w:val="2AA94CA2"/>
    <w:multiLevelType w:val="hybridMultilevel"/>
    <w:tmpl w:val="4EA47EE6"/>
    <w:lvl w:ilvl="0" w:tplc="D0BAF95A">
      <w:start w:val="1"/>
      <w:numFmt w:val="bullet"/>
      <w:lvlText w:val=""/>
      <w:lvlJc w:val="left"/>
      <w:pPr>
        <w:ind w:left="340" w:hanging="340"/>
      </w:pPr>
      <w:rPr>
        <w:rFonts w:ascii="Wingdings" w:hAnsi="Wingdings" w:hint="default"/>
        <w:sz w:val="16"/>
        <w:szCs w:val="16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2" w15:restartNumberingAfterBreak="0">
    <w:nsid w:val="2EC32CEF"/>
    <w:multiLevelType w:val="hybridMultilevel"/>
    <w:tmpl w:val="4A96BD74"/>
    <w:lvl w:ilvl="0" w:tplc="26A2836A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bCs/>
      </w:rPr>
    </w:lvl>
    <w:lvl w:ilvl="1" w:tplc="8F5E7C3E">
      <w:start w:val="1"/>
      <w:numFmt w:val="upperLetter"/>
      <w:lvlText w:val="%2."/>
      <w:lvlJc w:val="left"/>
      <w:pPr>
        <w:ind w:left="96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3385371C"/>
    <w:multiLevelType w:val="hybridMultilevel"/>
    <w:tmpl w:val="5A56FF8E"/>
    <w:lvl w:ilvl="0" w:tplc="5B204C8E">
      <w:start w:val="1"/>
      <w:numFmt w:val="bullet"/>
      <w:lvlText w:val=""/>
      <w:lvlJc w:val="left"/>
      <w:pPr>
        <w:ind w:left="340" w:hanging="340"/>
      </w:pPr>
      <w:rPr>
        <w:rFonts w:ascii="Wingdings" w:hAnsi="Wingdings" w:hint="default"/>
        <w:sz w:val="16"/>
        <w:szCs w:val="16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4" w15:restartNumberingAfterBreak="0">
    <w:nsid w:val="41C439A8"/>
    <w:multiLevelType w:val="hybridMultilevel"/>
    <w:tmpl w:val="1D165C90"/>
    <w:lvl w:ilvl="0" w:tplc="1DE67DC2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16"/>
        <w:szCs w:val="16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5" w15:restartNumberingAfterBreak="0">
    <w:nsid w:val="46876E12"/>
    <w:multiLevelType w:val="hybridMultilevel"/>
    <w:tmpl w:val="15B06AE2"/>
    <w:lvl w:ilvl="0" w:tplc="2094573E">
      <w:start w:val="1"/>
      <w:numFmt w:val="upperLetter"/>
      <w:lvlText w:val="%1."/>
      <w:lvlJc w:val="left"/>
      <w:pPr>
        <w:ind w:left="369" w:hanging="369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4B972DD8"/>
    <w:multiLevelType w:val="hybridMultilevel"/>
    <w:tmpl w:val="E8024E66"/>
    <w:lvl w:ilvl="0" w:tplc="1FB60802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511253F2"/>
    <w:multiLevelType w:val="hybridMultilevel"/>
    <w:tmpl w:val="B950D140"/>
    <w:lvl w:ilvl="0" w:tplc="4B50B326">
      <w:start w:val="1"/>
      <w:numFmt w:val="bullet"/>
      <w:lvlText w:val=""/>
      <w:lvlJc w:val="left"/>
      <w:pPr>
        <w:ind w:left="397" w:hanging="397"/>
      </w:pPr>
      <w:rPr>
        <w:rFonts w:ascii="Wingdings" w:hAnsi="Wingdings" w:hint="default"/>
        <w:sz w:val="20"/>
        <w:szCs w:val="20"/>
      </w:rPr>
    </w:lvl>
    <w:lvl w:ilvl="1" w:tplc="42482FE8">
      <w:start w:val="1"/>
      <w:numFmt w:val="bullet"/>
      <w:lvlText w:val=""/>
      <w:lvlJc w:val="left"/>
      <w:pPr>
        <w:ind w:left="851" w:hanging="371"/>
      </w:pPr>
      <w:rPr>
        <w:rFonts w:ascii="Wingdings" w:hAnsi="Wingdings" w:hint="default"/>
        <w:sz w:val="18"/>
        <w:szCs w:val="18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8" w15:restartNumberingAfterBreak="0">
    <w:nsid w:val="52E849CA"/>
    <w:multiLevelType w:val="hybridMultilevel"/>
    <w:tmpl w:val="957087D6"/>
    <w:lvl w:ilvl="0" w:tplc="A656B832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9" w15:restartNumberingAfterBreak="0">
    <w:nsid w:val="53065D1C"/>
    <w:multiLevelType w:val="hybridMultilevel"/>
    <w:tmpl w:val="314A4536"/>
    <w:lvl w:ilvl="0" w:tplc="D7FEABE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549C345B"/>
    <w:multiLevelType w:val="hybridMultilevel"/>
    <w:tmpl w:val="8D36C2E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1" w15:restartNumberingAfterBreak="0">
    <w:nsid w:val="58CB335E"/>
    <w:multiLevelType w:val="hybridMultilevel"/>
    <w:tmpl w:val="1862E4AE"/>
    <w:lvl w:ilvl="0" w:tplc="FFFFFFFF">
      <w:start w:val="1"/>
      <w:numFmt w:val="bullet"/>
      <w:lvlText w:val=""/>
      <w:lvlJc w:val="left"/>
      <w:pPr>
        <w:ind w:left="397" w:hanging="397"/>
      </w:pPr>
      <w:rPr>
        <w:rFonts w:ascii="Wingdings" w:hAnsi="Wingdings" w:hint="default"/>
        <w:sz w:val="20"/>
        <w:szCs w:val="20"/>
      </w:rPr>
    </w:lvl>
    <w:lvl w:ilvl="1" w:tplc="FFFFFFFF">
      <w:start w:val="1"/>
      <w:numFmt w:val="bullet"/>
      <w:lvlText w:val=""/>
      <w:lvlJc w:val="left"/>
      <w:pPr>
        <w:ind w:left="851" w:hanging="371"/>
      </w:pPr>
      <w:rPr>
        <w:rFonts w:ascii="Wingdings" w:hAnsi="Wingdings" w:hint="default"/>
        <w:sz w:val="16"/>
        <w:szCs w:val="16"/>
      </w:rPr>
    </w:lvl>
    <w:lvl w:ilvl="2" w:tplc="FFFFFFFF">
      <w:start w:val="1"/>
      <w:numFmt w:val="bullet"/>
      <w:lvlText w:val=""/>
      <w:lvlJc w:val="left"/>
      <w:pPr>
        <w:ind w:left="1320" w:hanging="360"/>
      </w:pPr>
      <w:rPr>
        <w:rFonts w:ascii="Wingdings" w:hAnsi="Wingdings" w:hint="default"/>
        <w:sz w:val="22"/>
        <w:szCs w:val="22"/>
      </w:rPr>
    </w:lvl>
    <w:lvl w:ilvl="3" w:tplc="EAE4E476">
      <w:start w:val="1"/>
      <w:numFmt w:val="bullet"/>
      <w:lvlText w:val=""/>
      <w:lvlJc w:val="left"/>
      <w:pPr>
        <w:ind w:left="1814" w:hanging="374"/>
      </w:pPr>
      <w:rPr>
        <w:rFonts w:ascii="Wingdings" w:hAnsi="Wingdings" w:hint="default"/>
        <w:sz w:val="18"/>
        <w:szCs w:val="18"/>
      </w:rPr>
    </w:lvl>
    <w:lvl w:ilvl="4" w:tplc="FFFFFFFF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FFFFFFFF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FFFFFFFF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FFFFFFFF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FFFFFFFF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2" w15:restartNumberingAfterBreak="0">
    <w:nsid w:val="60061E65"/>
    <w:multiLevelType w:val="hybridMultilevel"/>
    <w:tmpl w:val="7B6EA8C2"/>
    <w:lvl w:ilvl="0" w:tplc="1DE67DC2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16"/>
        <w:szCs w:val="16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3" w15:restartNumberingAfterBreak="0">
    <w:nsid w:val="620A56B3"/>
    <w:multiLevelType w:val="hybridMultilevel"/>
    <w:tmpl w:val="AA003A78"/>
    <w:lvl w:ilvl="0" w:tplc="FA16AF5A">
      <w:start w:val="1"/>
      <w:numFmt w:val="bullet"/>
      <w:lvlText w:val=""/>
      <w:lvlJc w:val="left"/>
      <w:pPr>
        <w:ind w:left="340" w:hanging="34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4" w15:restartNumberingAfterBreak="0">
    <w:nsid w:val="69AF2FCC"/>
    <w:multiLevelType w:val="hybridMultilevel"/>
    <w:tmpl w:val="5C5EE2E0"/>
    <w:lvl w:ilvl="0" w:tplc="E2240B1C">
      <w:start w:val="1"/>
      <w:numFmt w:val="bullet"/>
      <w:lvlText w:val=""/>
      <w:lvlJc w:val="left"/>
      <w:pPr>
        <w:ind w:left="340" w:hanging="340"/>
      </w:pPr>
      <w:rPr>
        <w:rFonts w:ascii="Wingdings" w:hAnsi="Wingdings" w:hint="default"/>
        <w:sz w:val="16"/>
        <w:szCs w:val="16"/>
      </w:rPr>
    </w:lvl>
    <w:lvl w:ilvl="1" w:tplc="3E247FC0">
      <w:start w:val="1"/>
      <w:numFmt w:val="bullet"/>
      <w:lvlText w:val=""/>
      <w:lvlJc w:val="left"/>
      <w:pPr>
        <w:ind w:left="737" w:hanging="340"/>
      </w:pPr>
      <w:rPr>
        <w:rFonts w:ascii="Wingdings" w:hAnsi="Wingdings" w:hint="default"/>
        <w:sz w:val="16"/>
        <w:szCs w:val="16"/>
      </w:rPr>
    </w:lvl>
    <w:lvl w:ilvl="2" w:tplc="04090005">
      <w:start w:val="1"/>
      <w:numFmt w:val="bullet"/>
      <w:lvlText w:val=""/>
      <w:lvlJc w:val="left"/>
      <w:pPr>
        <w:ind w:left="1553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033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513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993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473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953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433" w:hanging="480"/>
      </w:pPr>
      <w:rPr>
        <w:rFonts w:ascii="Wingdings" w:hAnsi="Wingdings" w:hint="default"/>
      </w:rPr>
    </w:lvl>
  </w:abstractNum>
  <w:abstractNum w:abstractNumId="25" w15:restartNumberingAfterBreak="0">
    <w:nsid w:val="6D634626"/>
    <w:multiLevelType w:val="hybridMultilevel"/>
    <w:tmpl w:val="7DF20F64"/>
    <w:lvl w:ilvl="0" w:tplc="A656B832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6" w15:restartNumberingAfterBreak="0">
    <w:nsid w:val="6EC25D8B"/>
    <w:multiLevelType w:val="hybridMultilevel"/>
    <w:tmpl w:val="5C467D9C"/>
    <w:lvl w:ilvl="0" w:tplc="5CB89B76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7" w15:restartNumberingAfterBreak="0">
    <w:nsid w:val="6F402BBE"/>
    <w:multiLevelType w:val="hybridMultilevel"/>
    <w:tmpl w:val="8FF2CF12"/>
    <w:lvl w:ilvl="0" w:tplc="4B50B326">
      <w:start w:val="1"/>
      <w:numFmt w:val="bullet"/>
      <w:lvlText w:val=""/>
      <w:lvlJc w:val="left"/>
      <w:pPr>
        <w:ind w:left="397" w:hanging="397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8" w15:restartNumberingAfterBreak="0">
    <w:nsid w:val="759C2FE1"/>
    <w:multiLevelType w:val="hybridMultilevel"/>
    <w:tmpl w:val="C35E8FD6"/>
    <w:lvl w:ilvl="0" w:tplc="A656B832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20"/>
        <w:szCs w:val="20"/>
      </w:rPr>
    </w:lvl>
    <w:lvl w:ilvl="1" w:tplc="9B4668EC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  <w:sz w:val="18"/>
        <w:szCs w:val="18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9" w15:restartNumberingAfterBreak="0">
    <w:nsid w:val="7BB51DFF"/>
    <w:multiLevelType w:val="hybridMultilevel"/>
    <w:tmpl w:val="F4920B2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6"/>
  </w:num>
  <w:num w:numId="2">
    <w:abstractNumId w:val="11"/>
  </w:num>
  <w:num w:numId="3">
    <w:abstractNumId w:val="22"/>
  </w:num>
  <w:num w:numId="4">
    <w:abstractNumId w:val="14"/>
  </w:num>
  <w:num w:numId="5">
    <w:abstractNumId w:val="6"/>
  </w:num>
  <w:num w:numId="6">
    <w:abstractNumId w:val="17"/>
  </w:num>
  <w:num w:numId="7">
    <w:abstractNumId w:val="0"/>
  </w:num>
  <w:num w:numId="8">
    <w:abstractNumId w:val="20"/>
  </w:num>
  <w:num w:numId="9">
    <w:abstractNumId w:val="27"/>
  </w:num>
  <w:num w:numId="10">
    <w:abstractNumId w:val="7"/>
  </w:num>
  <w:num w:numId="11">
    <w:abstractNumId w:val="3"/>
  </w:num>
  <w:num w:numId="12">
    <w:abstractNumId w:val="19"/>
  </w:num>
  <w:num w:numId="13">
    <w:abstractNumId w:val="18"/>
  </w:num>
  <w:num w:numId="14">
    <w:abstractNumId w:val="4"/>
  </w:num>
  <w:num w:numId="15">
    <w:abstractNumId w:val="25"/>
  </w:num>
  <w:num w:numId="16">
    <w:abstractNumId w:val="28"/>
  </w:num>
  <w:num w:numId="17">
    <w:abstractNumId w:val="1"/>
  </w:num>
  <w:num w:numId="18">
    <w:abstractNumId w:val="2"/>
  </w:num>
  <w:num w:numId="19">
    <w:abstractNumId w:val="16"/>
  </w:num>
  <w:num w:numId="20">
    <w:abstractNumId w:val="24"/>
  </w:num>
  <w:num w:numId="21">
    <w:abstractNumId w:val="8"/>
  </w:num>
  <w:num w:numId="22">
    <w:abstractNumId w:val="10"/>
  </w:num>
  <w:num w:numId="23">
    <w:abstractNumId w:val="5"/>
  </w:num>
  <w:num w:numId="24">
    <w:abstractNumId w:val="21"/>
  </w:num>
  <w:num w:numId="25">
    <w:abstractNumId w:val="9"/>
  </w:num>
  <w:num w:numId="26">
    <w:abstractNumId w:val="12"/>
  </w:num>
  <w:num w:numId="27">
    <w:abstractNumId w:val="13"/>
  </w:num>
  <w:num w:numId="28">
    <w:abstractNumId w:val="29"/>
  </w:num>
  <w:num w:numId="29">
    <w:abstractNumId w:val="15"/>
  </w:num>
  <w:num w:numId="30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01F6"/>
    <w:rsid w:val="00000F68"/>
    <w:rsid w:val="0001193D"/>
    <w:rsid w:val="00014820"/>
    <w:rsid w:val="0001714B"/>
    <w:rsid w:val="00021432"/>
    <w:rsid w:val="0002662A"/>
    <w:rsid w:val="0002703B"/>
    <w:rsid w:val="00031E1F"/>
    <w:rsid w:val="00036092"/>
    <w:rsid w:val="00037C31"/>
    <w:rsid w:val="000413C1"/>
    <w:rsid w:val="000524C4"/>
    <w:rsid w:val="00052FAB"/>
    <w:rsid w:val="00072DE0"/>
    <w:rsid w:val="000773D8"/>
    <w:rsid w:val="00083AA4"/>
    <w:rsid w:val="000865F0"/>
    <w:rsid w:val="0009122C"/>
    <w:rsid w:val="00092EDE"/>
    <w:rsid w:val="000A5A52"/>
    <w:rsid w:val="000C5E81"/>
    <w:rsid w:val="000C6BC0"/>
    <w:rsid w:val="000C7332"/>
    <w:rsid w:val="000F6DAE"/>
    <w:rsid w:val="0010058D"/>
    <w:rsid w:val="0010110C"/>
    <w:rsid w:val="001053BD"/>
    <w:rsid w:val="00117CCC"/>
    <w:rsid w:val="0013600F"/>
    <w:rsid w:val="00136748"/>
    <w:rsid w:val="001422F2"/>
    <w:rsid w:val="00145226"/>
    <w:rsid w:val="00154164"/>
    <w:rsid w:val="00165DFB"/>
    <w:rsid w:val="00177984"/>
    <w:rsid w:val="00182E85"/>
    <w:rsid w:val="00185606"/>
    <w:rsid w:val="001856C4"/>
    <w:rsid w:val="00186ABD"/>
    <w:rsid w:val="00186CD2"/>
    <w:rsid w:val="001B3BB9"/>
    <w:rsid w:val="001C5F03"/>
    <w:rsid w:val="001D28F9"/>
    <w:rsid w:val="001D3EE0"/>
    <w:rsid w:val="001D5974"/>
    <w:rsid w:val="001E36D4"/>
    <w:rsid w:val="001F11A4"/>
    <w:rsid w:val="001F28FE"/>
    <w:rsid w:val="001F3471"/>
    <w:rsid w:val="00202207"/>
    <w:rsid w:val="002045C4"/>
    <w:rsid w:val="0020486D"/>
    <w:rsid w:val="002110C8"/>
    <w:rsid w:val="00212538"/>
    <w:rsid w:val="00220E31"/>
    <w:rsid w:val="00223101"/>
    <w:rsid w:val="002275F1"/>
    <w:rsid w:val="002307A4"/>
    <w:rsid w:val="00231633"/>
    <w:rsid w:val="002365BC"/>
    <w:rsid w:val="002563EF"/>
    <w:rsid w:val="00263BEB"/>
    <w:rsid w:val="00267822"/>
    <w:rsid w:val="00270C27"/>
    <w:rsid w:val="002748B1"/>
    <w:rsid w:val="00285E0F"/>
    <w:rsid w:val="00291A9A"/>
    <w:rsid w:val="0029689C"/>
    <w:rsid w:val="002978D4"/>
    <w:rsid w:val="002A0107"/>
    <w:rsid w:val="002A0753"/>
    <w:rsid w:val="002A7C37"/>
    <w:rsid w:val="002B365F"/>
    <w:rsid w:val="002B5CDC"/>
    <w:rsid w:val="002B7F67"/>
    <w:rsid w:val="002C2298"/>
    <w:rsid w:val="002C59D6"/>
    <w:rsid w:val="002C783E"/>
    <w:rsid w:val="002D1AAF"/>
    <w:rsid w:val="002E0501"/>
    <w:rsid w:val="002F0B73"/>
    <w:rsid w:val="002F2029"/>
    <w:rsid w:val="00305C35"/>
    <w:rsid w:val="00314E11"/>
    <w:rsid w:val="0032363C"/>
    <w:rsid w:val="003244B2"/>
    <w:rsid w:val="003249C8"/>
    <w:rsid w:val="00345D46"/>
    <w:rsid w:val="003511D4"/>
    <w:rsid w:val="00353DA7"/>
    <w:rsid w:val="00354B4C"/>
    <w:rsid w:val="00356CD0"/>
    <w:rsid w:val="00371C4A"/>
    <w:rsid w:val="003723E4"/>
    <w:rsid w:val="00387269"/>
    <w:rsid w:val="00387575"/>
    <w:rsid w:val="003904F8"/>
    <w:rsid w:val="003C38A7"/>
    <w:rsid w:val="003C62D7"/>
    <w:rsid w:val="003D148E"/>
    <w:rsid w:val="003E2C4C"/>
    <w:rsid w:val="00402748"/>
    <w:rsid w:val="00404CD1"/>
    <w:rsid w:val="00405F1F"/>
    <w:rsid w:val="004064A3"/>
    <w:rsid w:val="00422C9B"/>
    <w:rsid w:val="00425343"/>
    <w:rsid w:val="00425A86"/>
    <w:rsid w:val="00440C0F"/>
    <w:rsid w:val="0044615A"/>
    <w:rsid w:val="00451DA3"/>
    <w:rsid w:val="00457F36"/>
    <w:rsid w:val="00464090"/>
    <w:rsid w:val="0047349D"/>
    <w:rsid w:val="00473E97"/>
    <w:rsid w:val="00486B06"/>
    <w:rsid w:val="004A1471"/>
    <w:rsid w:val="004C5B6E"/>
    <w:rsid w:val="004C740D"/>
    <w:rsid w:val="004D46BB"/>
    <w:rsid w:val="004F3C5E"/>
    <w:rsid w:val="005077C6"/>
    <w:rsid w:val="00520E0C"/>
    <w:rsid w:val="00526DD8"/>
    <w:rsid w:val="00540651"/>
    <w:rsid w:val="00541278"/>
    <w:rsid w:val="00543B59"/>
    <w:rsid w:val="005458BE"/>
    <w:rsid w:val="00551324"/>
    <w:rsid w:val="00555B9E"/>
    <w:rsid w:val="00557AEB"/>
    <w:rsid w:val="00567202"/>
    <w:rsid w:val="00581800"/>
    <w:rsid w:val="00582307"/>
    <w:rsid w:val="005966A9"/>
    <w:rsid w:val="00597BD1"/>
    <w:rsid w:val="005A119E"/>
    <w:rsid w:val="005A52DF"/>
    <w:rsid w:val="005A6675"/>
    <w:rsid w:val="005B5515"/>
    <w:rsid w:val="005C0E5F"/>
    <w:rsid w:val="005C5AF9"/>
    <w:rsid w:val="005F579B"/>
    <w:rsid w:val="005F75D9"/>
    <w:rsid w:val="0060654B"/>
    <w:rsid w:val="0061154D"/>
    <w:rsid w:val="00612207"/>
    <w:rsid w:val="00623A6D"/>
    <w:rsid w:val="0063365D"/>
    <w:rsid w:val="00641485"/>
    <w:rsid w:val="006469A3"/>
    <w:rsid w:val="00650ED9"/>
    <w:rsid w:val="006535DE"/>
    <w:rsid w:val="00654DDB"/>
    <w:rsid w:val="006557A0"/>
    <w:rsid w:val="006734A8"/>
    <w:rsid w:val="00691074"/>
    <w:rsid w:val="00693051"/>
    <w:rsid w:val="0069681A"/>
    <w:rsid w:val="006A0879"/>
    <w:rsid w:val="006A0FB8"/>
    <w:rsid w:val="006A1CDB"/>
    <w:rsid w:val="006A2769"/>
    <w:rsid w:val="006A3967"/>
    <w:rsid w:val="006B3D59"/>
    <w:rsid w:val="006C4159"/>
    <w:rsid w:val="006C4476"/>
    <w:rsid w:val="006D2ACD"/>
    <w:rsid w:val="006D3606"/>
    <w:rsid w:val="006D55F3"/>
    <w:rsid w:val="006E4FE5"/>
    <w:rsid w:val="006F5D66"/>
    <w:rsid w:val="00706B1C"/>
    <w:rsid w:val="007146A5"/>
    <w:rsid w:val="00715A10"/>
    <w:rsid w:val="007408F7"/>
    <w:rsid w:val="00760225"/>
    <w:rsid w:val="00763C3B"/>
    <w:rsid w:val="00764590"/>
    <w:rsid w:val="0077069C"/>
    <w:rsid w:val="00775303"/>
    <w:rsid w:val="00790511"/>
    <w:rsid w:val="00791B12"/>
    <w:rsid w:val="00793CD8"/>
    <w:rsid w:val="0079552A"/>
    <w:rsid w:val="007A5BE5"/>
    <w:rsid w:val="007B750A"/>
    <w:rsid w:val="007D7382"/>
    <w:rsid w:val="007E0573"/>
    <w:rsid w:val="007F01F6"/>
    <w:rsid w:val="007F1EAA"/>
    <w:rsid w:val="007F6793"/>
    <w:rsid w:val="0081264B"/>
    <w:rsid w:val="00817FC1"/>
    <w:rsid w:val="00820D70"/>
    <w:rsid w:val="00821B86"/>
    <w:rsid w:val="0082402C"/>
    <w:rsid w:val="008359C8"/>
    <w:rsid w:val="0083758F"/>
    <w:rsid w:val="00841966"/>
    <w:rsid w:val="00843ECA"/>
    <w:rsid w:val="00867BD8"/>
    <w:rsid w:val="00876497"/>
    <w:rsid w:val="0088193E"/>
    <w:rsid w:val="00892071"/>
    <w:rsid w:val="00892646"/>
    <w:rsid w:val="008929FA"/>
    <w:rsid w:val="008B179E"/>
    <w:rsid w:val="008B5BAD"/>
    <w:rsid w:val="008B7A27"/>
    <w:rsid w:val="008C607E"/>
    <w:rsid w:val="008D56AE"/>
    <w:rsid w:val="008E33A5"/>
    <w:rsid w:val="008F53A9"/>
    <w:rsid w:val="009001CC"/>
    <w:rsid w:val="00903144"/>
    <w:rsid w:val="0090448E"/>
    <w:rsid w:val="0091387D"/>
    <w:rsid w:val="0092327B"/>
    <w:rsid w:val="00930BBC"/>
    <w:rsid w:val="00944C76"/>
    <w:rsid w:val="00947B4B"/>
    <w:rsid w:val="00952CEA"/>
    <w:rsid w:val="00957565"/>
    <w:rsid w:val="00962CB3"/>
    <w:rsid w:val="009706F8"/>
    <w:rsid w:val="00991DBC"/>
    <w:rsid w:val="009A2638"/>
    <w:rsid w:val="009A668A"/>
    <w:rsid w:val="009A7C54"/>
    <w:rsid w:val="009A7E7D"/>
    <w:rsid w:val="009C625C"/>
    <w:rsid w:val="009D4E67"/>
    <w:rsid w:val="009E34F5"/>
    <w:rsid w:val="009E521B"/>
    <w:rsid w:val="009E56DF"/>
    <w:rsid w:val="009E5D77"/>
    <w:rsid w:val="00A0049F"/>
    <w:rsid w:val="00A02CD7"/>
    <w:rsid w:val="00A22BE9"/>
    <w:rsid w:val="00A25EF8"/>
    <w:rsid w:val="00A4463B"/>
    <w:rsid w:val="00A46EF8"/>
    <w:rsid w:val="00A6197F"/>
    <w:rsid w:val="00A6456C"/>
    <w:rsid w:val="00A70510"/>
    <w:rsid w:val="00A7228F"/>
    <w:rsid w:val="00A81069"/>
    <w:rsid w:val="00A849C7"/>
    <w:rsid w:val="00A86AD9"/>
    <w:rsid w:val="00A901FC"/>
    <w:rsid w:val="00A92534"/>
    <w:rsid w:val="00A95319"/>
    <w:rsid w:val="00AA696A"/>
    <w:rsid w:val="00AB50AA"/>
    <w:rsid w:val="00AC3AEA"/>
    <w:rsid w:val="00AD1DE9"/>
    <w:rsid w:val="00AD2362"/>
    <w:rsid w:val="00AF3208"/>
    <w:rsid w:val="00AF4965"/>
    <w:rsid w:val="00B02D0F"/>
    <w:rsid w:val="00B04483"/>
    <w:rsid w:val="00B2228C"/>
    <w:rsid w:val="00B3223A"/>
    <w:rsid w:val="00B32C40"/>
    <w:rsid w:val="00B406B6"/>
    <w:rsid w:val="00B43ECA"/>
    <w:rsid w:val="00B44ED6"/>
    <w:rsid w:val="00B53D9C"/>
    <w:rsid w:val="00B5627B"/>
    <w:rsid w:val="00B62B3D"/>
    <w:rsid w:val="00B9128C"/>
    <w:rsid w:val="00BA2C70"/>
    <w:rsid w:val="00BC1091"/>
    <w:rsid w:val="00BC5C87"/>
    <w:rsid w:val="00BC7022"/>
    <w:rsid w:val="00BD66F7"/>
    <w:rsid w:val="00BE255B"/>
    <w:rsid w:val="00BE54BD"/>
    <w:rsid w:val="00BE74CA"/>
    <w:rsid w:val="00BF273D"/>
    <w:rsid w:val="00BF5636"/>
    <w:rsid w:val="00BF68AA"/>
    <w:rsid w:val="00C0501E"/>
    <w:rsid w:val="00C06552"/>
    <w:rsid w:val="00C1006A"/>
    <w:rsid w:val="00C20FA6"/>
    <w:rsid w:val="00C25C9B"/>
    <w:rsid w:val="00C2677E"/>
    <w:rsid w:val="00C33F90"/>
    <w:rsid w:val="00C37A75"/>
    <w:rsid w:val="00C47A09"/>
    <w:rsid w:val="00C7558E"/>
    <w:rsid w:val="00C7663C"/>
    <w:rsid w:val="00C825D8"/>
    <w:rsid w:val="00CC2CBE"/>
    <w:rsid w:val="00CC448A"/>
    <w:rsid w:val="00CC5EA8"/>
    <w:rsid w:val="00CC7222"/>
    <w:rsid w:val="00CC735B"/>
    <w:rsid w:val="00CE7AF0"/>
    <w:rsid w:val="00D06D27"/>
    <w:rsid w:val="00D0704C"/>
    <w:rsid w:val="00D12559"/>
    <w:rsid w:val="00D351BE"/>
    <w:rsid w:val="00D53F37"/>
    <w:rsid w:val="00D53F80"/>
    <w:rsid w:val="00D57268"/>
    <w:rsid w:val="00D70906"/>
    <w:rsid w:val="00D72366"/>
    <w:rsid w:val="00D73FD0"/>
    <w:rsid w:val="00D743E7"/>
    <w:rsid w:val="00D86AFC"/>
    <w:rsid w:val="00DA172A"/>
    <w:rsid w:val="00DA7323"/>
    <w:rsid w:val="00DB2454"/>
    <w:rsid w:val="00DB3030"/>
    <w:rsid w:val="00DB3240"/>
    <w:rsid w:val="00DC4459"/>
    <w:rsid w:val="00DC7020"/>
    <w:rsid w:val="00DD19CD"/>
    <w:rsid w:val="00DD2B5C"/>
    <w:rsid w:val="00DD3BE7"/>
    <w:rsid w:val="00DE3E53"/>
    <w:rsid w:val="00DE41CE"/>
    <w:rsid w:val="00DF4776"/>
    <w:rsid w:val="00DF47E8"/>
    <w:rsid w:val="00E05D0E"/>
    <w:rsid w:val="00E12E7E"/>
    <w:rsid w:val="00E152D5"/>
    <w:rsid w:val="00E30CD0"/>
    <w:rsid w:val="00E330F9"/>
    <w:rsid w:val="00E448B5"/>
    <w:rsid w:val="00E469AE"/>
    <w:rsid w:val="00E639A8"/>
    <w:rsid w:val="00E66F53"/>
    <w:rsid w:val="00E72E2A"/>
    <w:rsid w:val="00E90A14"/>
    <w:rsid w:val="00E92AC6"/>
    <w:rsid w:val="00E92C1B"/>
    <w:rsid w:val="00EA1A98"/>
    <w:rsid w:val="00EB4518"/>
    <w:rsid w:val="00EC5084"/>
    <w:rsid w:val="00EC7439"/>
    <w:rsid w:val="00ED25E5"/>
    <w:rsid w:val="00ED29FB"/>
    <w:rsid w:val="00ED4250"/>
    <w:rsid w:val="00EE4798"/>
    <w:rsid w:val="00F02477"/>
    <w:rsid w:val="00F140C4"/>
    <w:rsid w:val="00F21AC4"/>
    <w:rsid w:val="00F22522"/>
    <w:rsid w:val="00F2442F"/>
    <w:rsid w:val="00F306D3"/>
    <w:rsid w:val="00F366D9"/>
    <w:rsid w:val="00F40E64"/>
    <w:rsid w:val="00F8656F"/>
    <w:rsid w:val="00FA2807"/>
    <w:rsid w:val="00FB3576"/>
    <w:rsid w:val="00FC27EA"/>
    <w:rsid w:val="00FD0D06"/>
    <w:rsid w:val="00FD4575"/>
    <w:rsid w:val="00FE5901"/>
    <w:rsid w:val="00FF5785"/>
    <w:rsid w:val="00FF6D92"/>
    <w:rsid w:val="00FF7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D681A6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pPr>
      <w:widowControl w:val="0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7F01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1"/>
    <w:uiPriority w:val="99"/>
    <w:unhideWhenUsed/>
    <w:rsid w:val="00892071"/>
    <w:rPr>
      <w:color w:val="0563C1" w:themeColor="hyperlink"/>
      <w:u w:val="single"/>
    </w:rPr>
  </w:style>
  <w:style w:type="paragraph" w:styleId="a6">
    <w:name w:val="List Paragraph"/>
    <w:basedOn w:val="a0"/>
    <w:uiPriority w:val="34"/>
    <w:qFormat/>
    <w:rsid w:val="004A1471"/>
    <w:pPr>
      <w:ind w:leftChars="200" w:left="480"/>
    </w:pPr>
  </w:style>
  <w:style w:type="character" w:styleId="a7">
    <w:name w:val="FollowedHyperlink"/>
    <w:basedOn w:val="a1"/>
    <w:uiPriority w:val="99"/>
    <w:semiHidden/>
    <w:unhideWhenUsed/>
    <w:rsid w:val="001F11A4"/>
    <w:rPr>
      <w:color w:val="954F72" w:themeColor="followedHyperlink"/>
      <w:u w:val="single"/>
    </w:rPr>
  </w:style>
  <w:style w:type="character" w:customStyle="1" w:styleId="1">
    <w:name w:val="未解析的提及1"/>
    <w:basedOn w:val="a1"/>
    <w:uiPriority w:val="99"/>
    <w:semiHidden/>
    <w:unhideWhenUsed/>
    <w:rsid w:val="00371C4A"/>
    <w:rPr>
      <w:color w:val="605E5C"/>
      <w:shd w:val="clear" w:color="auto" w:fill="E1DFDD"/>
    </w:rPr>
  </w:style>
  <w:style w:type="paragraph" w:styleId="a">
    <w:name w:val="List Bullet"/>
    <w:basedOn w:val="a0"/>
    <w:uiPriority w:val="99"/>
    <w:unhideWhenUsed/>
    <w:rsid w:val="00581800"/>
    <w:pPr>
      <w:numPr>
        <w:numId w:val="7"/>
      </w:numPr>
      <w:contextualSpacing/>
    </w:pPr>
  </w:style>
  <w:style w:type="paragraph" w:styleId="a8">
    <w:name w:val="header"/>
    <w:basedOn w:val="a0"/>
    <w:link w:val="a9"/>
    <w:uiPriority w:val="99"/>
    <w:unhideWhenUsed/>
    <w:rsid w:val="00791B1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1"/>
    <w:link w:val="a8"/>
    <w:uiPriority w:val="99"/>
    <w:rsid w:val="00791B12"/>
    <w:rPr>
      <w:sz w:val="20"/>
      <w:szCs w:val="20"/>
    </w:rPr>
  </w:style>
  <w:style w:type="paragraph" w:styleId="aa">
    <w:name w:val="footer"/>
    <w:basedOn w:val="a0"/>
    <w:link w:val="ab"/>
    <w:uiPriority w:val="99"/>
    <w:unhideWhenUsed/>
    <w:rsid w:val="00791B1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1"/>
    <w:link w:val="aa"/>
    <w:uiPriority w:val="99"/>
    <w:rsid w:val="00791B12"/>
    <w:rPr>
      <w:sz w:val="20"/>
      <w:szCs w:val="20"/>
    </w:rPr>
  </w:style>
  <w:style w:type="table" w:customStyle="1" w:styleId="10">
    <w:name w:val="表格格線1"/>
    <w:basedOn w:val="a2"/>
    <w:next w:val="a4"/>
    <w:uiPriority w:val="39"/>
    <w:rsid w:val="00791B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D3BE7"/>
    <w:pPr>
      <w:widowControl w:val="0"/>
      <w:autoSpaceDE w:val="0"/>
      <w:autoSpaceDN w:val="0"/>
      <w:adjustRightInd w:val="0"/>
    </w:pPr>
    <w:rPr>
      <w:rFonts w:ascii="新細明體" w:eastAsia="新細明體" w:cs="新細明體"/>
      <w:color w:val="000000"/>
      <w:kern w:val="0"/>
      <w:szCs w:val="24"/>
    </w:rPr>
  </w:style>
  <w:style w:type="paragraph" w:styleId="ac">
    <w:name w:val="footnote text"/>
    <w:basedOn w:val="a0"/>
    <w:link w:val="ad"/>
    <w:uiPriority w:val="99"/>
    <w:semiHidden/>
    <w:unhideWhenUsed/>
    <w:rsid w:val="00DD3BE7"/>
    <w:pPr>
      <w:snapToGrid w:val="0"/>
    </w:pPr>
    <w:rPr>
      <w:sz w:val="20"/>
      <w:szCs w:val="20"/>
    </w:rPr>
  </w:style>
  <w:style w:type="character" w:customStyle="1" w:styleId="ad">
    <w:name w:val="註腳文字 字元"/>
    <w:basedOn w:val="a1"/>
    <w:link w:val="ac"/>
    <w:uiPriority w:val="99"/>
    <w:semiHidden/>
    <w:rsid w:val="00DD3BE7"/>
    <w:rPr>
      <w:sz w:val="20"/>
      <w:szCs w:val="20"/>
    </w:rPr>
  </w:style>
  <w:style w:type="character" w:styleId="ae">
    <w:name w:val="footnote reference"/>
    <w:basedOn w:val="a1"/>
    <w:uiPriority w:val="99"/>
    <w:semiHidden/>
    <w:unhideWhenUsed/>
    <w:rsid w:val="00DD3BE7"/>
    <w:rPr>
      <w:vertAlign w:val="superscript"/>
    </w:rPr>
  </w:style>
  <w:style w:type="character" w:customStyle="1" w:styleId="2">
    <w:name w:val="未解析的提及2"/>
    <w:basedOn w:val="a1"/>
    <w:uiPriority w:val="99"/>
    <w:semiHidden/>
    <w:unhideWhenUsed/>
    <w:rsid w:val="00BC1091"/>
    <w:rPr>
      <w:color w:val="605E5C"/>
      <w:shd w:val="clear" w:color="auto" w:fill="E1DFDD"/>
    </w:rPr>
  </w:style>
  <w:style w:type="paragraph" w:styleId="af">
    <w:name w:val="Balloon Text"/>
    <w:basedOn w:val="a0"/>
    <w:link w:val="af0"/>
    <w:uiPriority w:val="99"/>
    <w:semiHidden/>
    <w:unhideWhenUsed/>
    <w:rsid w:val="00DD19CD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註解方塊文字 字元"/>
    <w:basedOn w:val="a1"/>
    <w:link w:val="af"/>
    <w:uiPriority w:val="99"/>
    <w:semiHidden/>
    <w:rsid w:val="00DD19C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4C17CC-8EB1-46E0-8A4B-E7E0B9F4E7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15</Pages>
  <Words>1611</Words>
  <Characters>9183</Characters>
  <Application>Microsoft Office Word</Application>
  <DocSecurity>0</DocSecurity>
  <Lines>76</Lines>
  <Paragraphs>21</Paragraphs>
  <ScaleCrop>false</ScaleCrop>
  <Company/>
  <LinksUpToDate>false</LinksUpToDate>
  <CharactersWithSpaces>10773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2025-06-11T03:04:00Z</dcterms:created>
  <dcterms:modified xsi:type="dcterms:W3CDTF">2025-06-11T03:04:00Z</dcterms:modified>
</cp:coreProperties>
</file>